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2D9CC" w14:textId="77777777" w:rsidR="0053596D" w:rsidRDefault="00626117" w:rsidP="00793158">
      <w:pPr>
        <w:jc w:val="center"/>
        <w:rPr>
          <w:rFonts w:asciiTheme="majorHAnsi" w:hAnsiTheme="majorHAnsi" w:cstheme="majorHAnsi"/>
          <w:b/>
          <w:smallCaps/>
          <w:sz w:val="96"/>
          <w:szCs w:val="96"/>
        </w:rPr>
      </w:pPr>
      <w:r>
        <w:rPr>
          <w:rFonts w:asciiTheme="majorHAnsi" w:hAnsiTheme="majorHAnsi" w:cstheme="majorHAnsi"/>
          <w:b/>
          <w:smallCaps/>
          <w:noProof/>
          <w:sz w:val="96"/>
          <w:szCs w:val="96"/>
          <w:lang w:eastAsia="zh-CN" w:bidi="ar-SA"/>
        </w:rPr>
        <w:drawing>
          <wp:inline distT="0" distB="0" distL="0" distR="0" wp14:anchorId="3A7DED6C" wp14:editId="0C0A278C">
            <wp:extent cx="1989565"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Smith.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825" cy="1505147"/>
                    </a:xfrm>
                    <a:prstGeom prst="rect">
                      <a:avLst/>
                    </a:prstGeom>
                  </pic:spPr>
                </pic:pic>
              </a:graphicData>
            </a:graphic>
          </wp:inline>
        </w:drawing>
      </w:r>
    </w:p>
    <w:p w14:paraId="4C5A41C6" w14:textId="77777777" w:rsidR="003B6DA2" w:rsidRDefault="003B6DA2" w:rsidP="00704A3F">
      <w:pPr>
        <w:pBdr>
          <w:bottom w:val="single" w:sz="6" w:space="1" w:color="auto"/>
        </w:pBdr>
        <w:spacing w:line="276" w:lineRule="auto"/>
        <w:jc w:val="center"/>
        <w:rPr>
          <w:rFonts w:asciiTheme="majorHAnsi" w:hAnsiTheme="majorHAnsi" w:cstheme="majorHAnsi"/>
          <w:b/>
          <w:smallCaps/>
          <w:sz w:val="96"/>
          <w:szCs w:val="96"/>
        </w:rPr>
      </w:pPr>
      <w:r>
        <w:rPr>
          <w:rFonts w:asciiTheme="majorHAnsi" w:hAnsiTheme="majorHAnsi" w:cstheme="majorHAnsi"/>
          <w:b/>
          <w:smallCaps/>
          <w:sz w:val="96"/>
          <w:szCs w:val="96"/>
        </w:rPr>
        <w:t>RapidSmith</w:t>
      </w:r>
    </w:p>
    <w:p w14:paraId="3D9A1A87" w14:textId="77777777" w:rsidR="00543BD2" w:rsidRDefault="00704A3F" w:rsidP="00704A3F">
      <w:pPr>
        <w:spacing w:before="240" w:line="276" w:lineRule="auto"/>
        <w:jc w:val="center"/>
        <w:rPr>
          <w:rFonts w:asciiTheme="majorHAnsi" w:hAnsiTheme="majorHAnsi" w:cstheme="majorHAnsi"/>
          <w:b/>
          <w:sz w:val="48"/>
          <w:szCs w:val="96"/>
        </w:rPr>
      </w:pPr>
      <w:r w:rsidRPr="00704A3F">
        <w:rPr>
          <w:rFonts w:asciiTheme="majorHAnsi" w:hAnsiTheme="majorHAnsi" w:cstheme="majorHAnsi"/>
          <w:b/>
          <w:sz w:val="48"/>
          <w:szCs w:val="96"/>
        </w:rPr>
        <w:t>A Library for Low-level Manipulation of Partially Placed-and-Routed FPGA Designs</w:t>
      </w:r>
    </w:p>
    <w:p w14:paraId="5BF87F76" w14:textId="77777777" w:rsidR="00E85F8A" w:rsidRPr="00E85F8A" w:rsidRDefault="00E85F8A" w:rsidP="00E85F8A">
      <w:pPr>
        <w:spacing w:before="240"/>
        <w:jc w:val="center"/>
        <w:rPr>
          <w:rFonts w:asciiTheme="majorHAnsi" w:hAnsiTheme="majorHAnsi" w:cstheme="majorHAnsi"/>
          <w:b/>
          <w:sz w:val="38"/>
          <w:szCs w:val="96"/>
        </w:rPr>
      </w:pPr>
      <w:r w:rsidRPr="00E85F8A">
        <w:rPr>
          <w:rFonts w:asciiTheme="majorHAnsi" w:hAnsiTheme="majorHAnsi" w:cstheme="majorHAnsi"/>
          <w:b/>
          <w:sz w:val="38"/>
          <w:szCs w:val="96"/>
        </w:rPr>
        <w:t>Technical Report and Documentation</w:t>
      </w:r>
    </w:p>
    <w:p w14:paraId="673ECA93" w14:textId="77777777" w:rsidR="00E85F8A" w:rsidRPr="00E85F8A" w:rsidRDefault="00E85F8A" w:rsidP="00E85F8A">
      <w:pPr>
        <w:tabs>
          <w:tab w:val="center" w:pos="5400"/>
          <w:tab w:val="left" w:pos="9645"/>
        </w:tabs>
        <w:spacing w:before="240"/>
        <w:jc w:val="center"/>
        <w:rPr>
          <w:rFonts w:asciiTheme="majorHAnsi" w:hAnsiTheme="majorHAnsi" w:cstheme="majorHAnsi"/>
          <w:sz w:val="32"/>
          <w:szCs w:val="32"/>
        </w:rPr>
      </w:pPr>
      <w:r w:rsidRPr="00E85F8A">
        <w:rPr>
          <w:rFonts w:asciiTheme="majorHAnsi" w:hAnsiTheme="majorHAnsi" w:cstheme="majorHAnsi"/>
          <w:sz w:val="32"/>
          <w:szCs w:val="32"/>
        </w:rPr>
        <w:t>Christopher Lavin, Marc Padilla, Jaren Lamprecht, Philip Lundrigan</w:t>
      </w:r>
      <w:r w:rsidR="00AC0D66" w:rsidRPr="00E85F8A">
        <w:rPr>
          <w:rFonts w:asciiTheme="majorHAnsi" w:hAnsiTheme="majorHAnsi" w:cstheme="majorHAnsi"/>
          <w:sz w:val="32"/>
          <w:szCs w:val="32"/>
        </w:rPr>
        <w:t xml:space="preserve">, </w:t>
      </w:r>
      <w:r w:rsidRPr="00E85F8A">
        <w:rPr>
          <w:rFonts w:asciiTheme="majorHAnsi" w:hAnsiTheme="majorHAnsi" w:cstheme="majorHAnsi"/>
          <w:sz w:val="32"/>
          <w:szCs w:val="32"/>
        </w:rPr>
        <w:br/>
        <w:t>Brent Nelson, Brad Hutchings, and Michael Wirthlin</w:t>
      </w:r>
      <w:r>
        <w:rPr>
          <w:rFonts w:asciiTheme="majorHAnsi" w:hAnsiTheme="majorHAnsi" w:cstheme="majorHAnsi"/>
          <w:sz w:val="32"/>
          <w:szCs w:val="32"/>
        </w:rPr>
        <w:br/>
      </w:r>
      <w:r w:rsidRPr="00E85F8A">
        <w:rPr>
          <w:rFonts w:asciiTheme="majorHAnsi" w:hAnsiTheme="majorHAnsi" w:cstheme="majorHAnsi"/>
          <w:sz w:val="32"/>
          <w:szCs w:val="32"/>
        </w:rPr>
        <w:br/>
        <w:t>NSF Center for High Performance Reconfigurable Computing (CHREC)</w:t>
      </w:r>
      <w:r w:rsidRPr="00E85F8A">
        <w:rPr>
          <w:rFonts w:asciiTheme="majorHAnsi" w:hAnsiTheme="majorHAnsi" w:cstheme="majorHAnsi"/>
          <w:sz w:val="32"/>
          <w:szCs w:val="32"/>
        </w:rPr>
        <w:br/>
        <w:t>Department of Electrical and Computer Engineering</w:t>
      </w:r>
      <w:r w:rsidRPr="00E85F8A">
        <w:rPr>
          <w:rFonts w:asciiTheme="majorHAnsi" w:hAnsiTheme="majorHAnsi" w:cstheme="majorHAnsi"/>
          <w:sz w:val="32"/>
          <w:szCs w:val="32"/>
        </w:rPr>
        <w:br/>
        <w:t>Brigham Young University</w:t>
      </w:r>
      <w:r w:rsidRPr="00E85F8A">
        <w:rPr>
          <w:rFonts w:asciiTheme="majorHAnsi" w:hAnsiTheme="majorHAnsi" w:cstheme="majorHAnsi"/>
          <w:sz w:val="32"/>
          <w:szCs w:val="32"/>
        </w:rPr>
        <w:br/>
        <w:t>Provo, UT 84602</w:t>
      </w:r>
    </w:p>
    <w:p w14:paraId="6EEE5B24" w14:textId="77777777" w:rsidR="00E85F8A" w:rsidRDefault="00E85F8A" w:rsidP="00E85F8A">
      <w:pPr>
        <w:tabs>
          <w:tab w:val="center" w:pos="5400"/>
          <w:tab w:val="left" w:pos="9645"/>
        </w:tabs>
        <w:spacing w:before="240"/>
        <w:jc w:val="center"/>
        <w:rPr>
          <w:rFonts w:asciiTheme="majorHAnsi" w:hAnsiTheme="majorHAnsi" w:cstheme="majorHAnsi"/>
          <w:b/>
          <w:sz w:val="48"/>
          <w:szCs w:val="96"/>
        </w:rPr>
      </w:pPr>
    </w:p>
    <w:p w14:paraId="288F06C5" w14:textId="5F3CDDA9" w:rsidR="00C5201E" w:rsidRDefault="003E3175" w:rsidP="00E85F8A">
      <w:pPr>
        <w:tabs>
          <w:tab w:val="center" w:pos="5400"/>
          <w:tab w:val="left" w:pos="9645"/>
        </w:tabs>
        <w:spacing w:before="240"/>
        <w:jc w:val="center"/>
        <w:rPr>
          <w:rFonts w:asciiTheme="majorHAnsi" w:hAnsiTheme="majorHAnsi" w:cstheme="majorHAnsi"/>
          <w:b/>
          <w:sz w:val="48"/>
          <w:szCs w:val="96"/>
        </w:rPr>
      </w:pPr>
      <w:r>
        <w:rPr>
          <w:rFonts w:asciiTheme="majorHAnsi" w:hAnsiTheme="majorHAnsi" w:cstheme="majorHAnsi"/>
          <w:sz w:val="32"/>
          <w:szCs w:val="32"/>
        </w:rPr>
        <w:t>Revised: 24</w:t>
      </w:r>
      <w:r w:rsidR="00C5201E">
        <w:rPr>
          <w:rFonts w:asciiTheme="majorHAnsi" w:hAnsiTheme="majorHAnsi" w:cstheme="majorHAnsi"/>
          <w:sz w:val="32"/>
          <w:szCs w:val="32"/>
        </w:rPr>
        <w:t xml:space="preserve"> </w:t>
      </w:r>
      <w:r>
        <w:rPr>
          <w:rFonts w:asciiTheme="majorHAnsi" w:hAnsiTheme="majorHAnsi" w:cstheme="majorHAnsi"/>
          <w:sz w:val="32"/>
          <w:szCs w:val="32"/>
        </w:rPr>
        <w:t>Jan</w:t>
      </w:r>
      <w:r w:rsidR="00C5201E">
        <w:rPr>
          <w:rFonts w:asciiTheme="majorHAnsi" w:hAnsiTheme="majorHAnsi" w:cstheme="majorHAnsi"/>
          <w:sz w:val="32"/>
          <w:szCs w:val="32"/>
        </w:rPr>
        <w:t xml:space="preserve"> 201</w:t>
      </w:r>
      <w:r>
        <w:rPr>
          <w:rFonts w:asciiTheme="majorHAnsi" w:hAnsiTheme="majorHAnsi" w:cstheme="majorHAnsi"/>
          <w:sz w:val="32"/>
          <w:szCs w:val="32"/>
        </w:rPr>
        <w:t>4</w:t>
      </w:r>
    </w:p>
    <w:p w14:paraId="492B69F1" w14:textId="77777777" w:rsidR="00E85F8A" w:rsidRDefault="00E85F8A" w:rsidP="00704A3F">
      <w:pPr>
        <w:spacing w:before="240" w:line="276" w:lineRule="auto"/>
        <w:jc w:val="center"/>
        <w:rPr>
          <w:rFonts w:asciiTheme="majorHAnsi" w:hAnsiTheme="majorHAnsi" w:cstheme="majorHAnsi"/>
          <w:b/>
          <w:sz w:val="48"/>
          <w:szCs w:val="96"/>
        </w:rPr>
      </w:pPr>
    </w:p>
    <w:p w14:paraId="218C11C1" w14:textId="77777777" w:rsidR="00E85F8A" w:rsidRDefault="00E85F8A" w:rsidP="00704A3F">
      <w:pPr>
        <w:spacing w:before="240" w:line="276" w:lineRule="auto"/>
        <w:jc w:val="center"/>
        <w:rPr>
          <w:rFonts w:asciiTheme="majorHAnsi" w:hAnsiTheme="majorHAnsi" w:cstheme="majorHAnsi"/>
          <w:b/>
          <w:sz w:val="48"/>
          <w:szCs w:val="96"/>
        </w:rPr>
      </w:pPr>
    </w:p>
    <w:p w14:paraId="1591CC5E" w14:textId="77777777" w:rsidR="00E85F8A" w:rsidRDefault="00E85F8A" w:rsidP="00704A3F">
      <w:pPr>
        <w:spacing w:before="240" w:line="276" w:lineRule="auto"/>
        <w:jc w:val="center"/>
        <w:rPr>
          <w:rFonts w:asciiTheme="majorHAnsi" w:hAnsiTheme="majorHAnsi" w:cstheme="majorHAnsi"/>
          <w:b/>
          <w:sz w:val="48"/>
          <w:szCs w:val="96"/>
        </w:rPr>
      </w:pPr>
    </w:p>
    <w:p w14:paraId="1559EEEB" w14:textId="77777777" w:rsidR="00E85F8A" w:rsidRDefault="00E85F8A" w:rsidP="00704A3F">
      <w:pPr>
        <w:spacing w:before="240" w:line="276" w:lineRule="auto"/>
        <w:jc w:val="center"/>
        <w:rPr>
          <w:rFonts w:asciiTheme="majorHAnsi" w:hAnsiTheme="majorHAnsi" w:cstheme="majorHAnsi"/>
          <w:b/>
          <w:sz w:val="48"/>
          <w:szCs w:val="96"/>
        </w:rPr>
      </w:pPr>
    </w:p>
    <w:p w14:paraId="362F6CC3" w14:textId="77777777" w:rsidR="00E85F8A" w:rsidRDefault="00E85F8A" w:rsidP="00753C39">
      <w:pPr>
        <w:spacing w:before="240" w:line="276" w:lineRule="auto"/>
        <w:jc w:val="center"/>
        <w:rPr>
          <w:rFonts w:asciiTheme="majorHAnsi" w:hAnsiTheme="majorHAnsi" w:cstheme="majorHAnsi"/>
          <w:sz w:val="20"/>
          <w:szCs w:val="96"/>
        </w:rPr>
      </w:pPr>
      <w:r w:rsidRPr="00E85F8A">
        <w:rPr>
          <w:rFonts w:asciiTheme="majorHAnsi" w:hAnsiTheme="majorHAnsi" w:cstheme="majorHAnsi"/>
          <w:sz w:val="20"/>
          <w:szCs w:val="96"/>
        </w:rPr>
        <w:t>This work was supported by the I/UCRC program of the National Science Foundation under grant number 0801876.</w:t>
      </w:r>
    </w:p>
    <w:sdt>
      <w:sdtPr>
        <w:rPr>
          <w:rFonts w:asciiTheme="minorHAnsi" w:eastAsiaTheme="minorHAnsi" w:hAnsiTheme="minorHAnsi" w:cs="Times New Roman"/>
          <w:b w:val="0"/>
          <w:bCs w:val="0"/>
          <w:smallCaps w:val="0"/>
          <w:kern w:val="0"/>
          <w:sz w:val="24"/>
          <w:szCs w:val="24"/>
        </w:rPr>
        <w:id w:val="-299463831"/>
        <w:docPartObj>
          <w:docPartGallery w:val="Table of Contents"/>
          <w:docPartUnique/>
        </w:docPartObj>
      </w:sdtPr>
      <w:sdtEndPr>
        <w:rPr>
          <w:noProof/>
          <w:sz w:val="22"/>
          <w:szCs w:val="22"/>
        </w:rPr>
      </w:sdtEndPr>
      <w:sdtContent>
        <w:p w14:paraId="546C41F1" w14:textId="77777777" w:rsidR="00543BD2" w:rsidRDefault="00EE53EC">
          <w:pPr>
            <w:pStyle w:val="TOCHeading"/>
          </w:pPr>
          <w:r>
            <w:t>Table of C</w:t>
          </w:r>
          <w:r w:rsidR="00543BD2">
            <w:t>ontents</w:t>
          </w:r>
        </w:p>
        <w:p w14:paraId="582A90DE" w14:textId="77777777" w:rsidR="00C76EB3" w:rsidRDefault="005309A6">
          <w:pPr>
            <w:pStyle w:val="TOC1"/>
            <w:tabs>
              <w:tab w:val="right" w:leader="dot" w:pos="10790"/>
            </w:tabs>
            <w:rPr>
              <w:rFonts w:eastAsiaTheme="minorEastAsia" w:cstheme="minorBidi"/>
              <w:noProof/>
              <w:sz w:val="22"/>
              <w:szCs w:val="22"/>
              <w:lang w:bidi="ar-SA"/>
            </w:rPr>
          </w:pPr>
          <w:r w:rsidRPr="00FA5562">
            <w:rPr>
              <w:sz w:val="22"/>
              <w:szCs w:val="22"/>
            </w:rPr>
            <w:fldChar w:fldCharType="begin"/>
          </w:r>
          <w:r w:rsidR="00543BD2" w:rsidRPr="00FA5562">
            <w:rPr>
              <w:sz w:val="22"/>
              <w:szCs w:val="22"/>
            </w:rPr>
            <w:instrText xml:space="preserve"> TOC \o "1-3" \h \z \u </w:instrText>
          </w:r>
          <w:r w:rsidRPr="00FA5562">
            <w:rPr>
              <w:sz w:val="22"/>
              <w:szCs w:val="22"/>
            </w:rPr>
            <w:fldChar w:fldCharType="separate"/>
          </w:r>
          <w:hyperlink w:anchor="_Toc289261228" w:history="1">
            <w:r w:rsidR="00C76EB3" w:rsidRPr="00192883">
              <w:rPr>
                <w:rStyle w:val="Hyperlink"/>
                <w:noProof/>
              </w:rPr>
              <w:t>Table of Figures</w:t>
            </w:r>
            <w:r w:rsidR="00C76EB3">
              <w:rPr>
                <w:noProof/>
                <w:webHidden/>
              </w:rPr>
              <w:tab/>
            </w:r>
            <w:r>
              <w:rPr>
                <w:noProof/>
                <w:webHidden/>
              </w:rPr>
              <w:fldChar w:fldCharType="begin"/>
            </w:r>
            <w:r w:rsidR="00C76EB3">
              <w:rPr>
                <w:noProof/>
                <w:webHidden/>
              </w:rPr>
              <w:instrText xml:space="preserve"> PAGEREF _Toc289261228 \h </w:instrText>
            </w:r>
            <w:r>
              <w:rPr>
                <w:noProof/>
                <w:webHidden/>
              </w:rPr>
            </w:r>
            <w:r>
              <w:rPr>
                <w:noProof/>
                <w:webHidden/>
              </w:rPr>
              <w:fldChar w:fldCharType="separate"/>
            </w:r>
            <w:r w:rsidR="00F61A46">
              <w:rPr>
                <w:noProof/>
                <w:webHidden/>
              </w:rPr>
              <w:t>5</w:t>
            </w:r>
            <w:r>
              <w:rPr>
                <w:noProof/>
                <w:webHidden/>
              </w:rPr>
              <w:fldChar w:fldCharType="end"/>
            </w:r>
          </w:hyperlink>
        </w:p>
        <w:p w14:paraId="74047813" w14:textId="77777777" w:rsidR="00C76EB3" w:rsidRDefault="00162C7C">
          <w:pPr>
            <w:pStyle w:val="TOC1"/>
            <w:tabs>
              <w:tab w:val="right" w:leader="dot" w:pos="10790"/>
            </w:tabs>
            <w:rPr>
              <w:rFonts w:eastAsiaTheme="minorEastAsia" w:cstheme="minorBidi"/>
              <w:noProof/>
              <w:sz w:val="22"/>
              <w:szCs w:val="22"/>
              <w:lang w:bidi="ar-SA"/>
            </w:rPr>
          </w:pPr>
          <w:hyperlink w:anchor="_Toc289261229" w:history="1">
            <w:r w:rsidR="00C76EB3" w:rsidRPr="00192883">
              <w:rPr>
                <w:rStyle w:val="Hyperlink"/>
                <w:noProof/>
              </w:rPr>
              <w:t>Introduction</w:t>
            </w:r>
            <w:r w:rsidR="00C76EB3">
              <w:rPr>
                <w:noProof/>
                <w:webHidden/>
              </w:rPr>
              <w:tab/>
            </w:r>
            <w:r w:rsidR="005309A6">
              <w:rPr>
                <w:noProof/>
                <w:webHidden/>
              </w:rPr>
              <w:fldChar w:fldCharType="begin"/>
            </w:r>
            <w:r w:rsidR="00C76EB3">
              <w:rPr>
                <w:noProof/>
                <w:webHidden/>
              </w:rPr>
              <w:instrText xml:space="preserve"> PAGEREF _Toc289261229 \h </w:instrText>
            </w:r>
            <w:r w:rsidR="005309A6">
              <w:rPr>
                <w:noProof/>
                <w:webHidden/>
              </w:rPr>
            </w:r>
            <w:r w:rsidR="005309A6">
              <w:rPr>
                <w:noProof/>
                <w:webHidden/>
              </w:rPr>
              <w:fldChar w:fldCharType="separate"/>
            </w:r>
            <w:r w:rsidR="00F61A46">
              <w:rPr>
                <w:noProof/>
                <w:webHidden/>
              </w:rPr>
              <w:t>6</w:t>
            </w:r>
            <w:r w:rsidR="005309A6">
              <w:rPr>
                <w:noProof/>
                <w:webHidden/>
              </w:rPr>
              <w:fldChar w:fldCharType="end"/>
            </w:r>
          </w:hyperlink>
        </w:p>
        <w:p w14:paraId="6A7F7287" w14:textId="77777777" w:rsidR="00C76EB3" w:rsidRDefault="00162C7C">
          <w:pPr>
            <w:pStyle w:val="TOC2"/>
            <w:tabs>
              <w:tab w:val="right" w:leader="dot" w:pos="10790"/>
            </w:tabs>
            <w:rPr>
              <w:rFonts w:eastAsiaTheme="minorEastAsia" w:cstheme="minorBidi"/>
              <w:noProof/>
              <w:sz w:val="22"/>
              <w:szCs w:val="22"/>
              <w:lang w:bidi="ar-SA"/>
            </w:rPr>
          </w:pPr>
          <w:hyperlink w:anchor="_Toc289261230" w:history="1">
            <w:r w:rsidR="00C76EB3" w:rsidRPr="00192883">
              <w:rPr>
                <w:rStyle w:val="Hyperlink"/>
                <w:noProof/>
              </w:rPr>
              <w:t>What is RapidSmith?</w:t>
            </w:r>
            <w:r w:rsidR="00C76EB3">
              <w:rPr>
                <w:noProof/>
                <w:webHidden/>
              </w:rPr>
              <w:tab/>
            </w:r>
            <w:r w:rsidR="005309A6">
              <w:rPr>
                <w:noProof/>
                <w:webHidden/>
              </w:rPr>
              <w:fldChar w:fldCharType="begin"/>
            </w:r>
            <w:r w:rsidR="00C76EB3">
              <w:rPr>
                <w:noProof/>
                <w:webHidden/>
              </w:rPr>
              <w:instrText xml:space="preserve"> PAGEREF _Toc289261230 \h </w:instrText>
            </w:r>
            <w:r w:rsidR="005309A6">
              <w:rPr>
                <w:noProof/>
                <w:webHidden/>
              </w:rPr>
            </w:r>
            <w:r w:rsidR="005309A6">
              <w:rPr>
                <w:noProof/>
                <w:webHidden/>
              </w:rPr>
              <w:fldChar w:fldCharType="separate"/>
            </w:r>
            <w:r w:rsidR="00F61A46">
              <w:rPr>
                <w:noProof/>
                <w:webHidden/>
              </w:rPr>
              <w:t>6</w:t>
            </w:r>
            <w:r w:rsidR="005309A6">
              <w:rPr>
                <w:noProof/>
                <w:webHidden/>
              </w:rPr>
              <w:fldChar w:fldCharType="end"/>
            </w:r>
          </w:hyperlink>
        </w:p>
        <w:p w14:paraId="3659882D" w14:textId="77777777" w:rsidR="00C76EB3" w:rsidRDefault="00162C7C">
          <w:pPr>
            <w:pStyle w:val="TOC2"/>
            <w:tabs>
              <w:tab w:val="right" w:leader="dot" w:pos="10790"/>
            </w:tabs>
            <w:rPr>
              <w:rFonts w:eastAsiaTheme="minorEastAsia" w:cstheme="minorBidi"/>
              <w:noProof/>
              <w:sz w:val="22"/>
              <w:szCs w:val="22"/>
              <w:lang w:bidi="ar-SA"/>
            </w:rPr>
          </w:pPr>
          <w:hyperlink w:anchor="_Toc289261231" w:history="1">
            <w:r w:rsidR="00C76EB3" w:rsidRPr="00192883">
              <w:rPr>
                <w:rStyle w:val="Hyperlink"/>
                <w:noProof/>
              </w:rPr>
              <w:t>Who Should Use RapidSmith?</w:t>
            </w:r>
            <w:r w:rsidR="00C76EB3">
              <w:rPr>
                <w:noProof/>
                <w:webHidden/>
              </w:rPr>
              <w:tab/>
            </w:r>
            <w:r w:rsidR="005309A6">
              <w:rPr>
                <w:noProof/>
                <w:webHidden/>
              </w:rPr>
              <w:fldChar w:fldCharType="begin"/>
            </w:r>
            <w:r w:rsidR="00C76EB3">
              <w:rPr>
                <w:noProof/>
                <w:webHidden/>
              </w:rPr>
              <w:instrText xml:space="preserve"> PAGEREF _Toc289261231 \h </w:instrText>
            </w:r>
            <w:r w:rsidR="005309A6">
              <w:rPr>
                <w:noProof/>
                <w:webHidden/>
              </w:rPr>
            </w:r>
            <w:r w:rsidR="005309A6">
              <w:rPr>
                <w:noProof/>
                <w:webHidden/>
              </w:rPr>
              <w:fldChar w:fldCharType="separate"/>
            </w:r>
            <w:r w:rsidR="00F61A46">
              <w:rPr>
                <w:noProof/>
                <w:webHidden/>
              </w:rPr>
              <w:t>6</w:t>
            </w:r>
            <w:r w:rsidR="005309A6">
              <w:rPr>
                <w:noProof/>
                <w:webHidden/>
              </w:rPr>
              <w:fldChar w:fldCharType="end"/>
            </w:r>
          </w:hyperlink>
        </w:p>
        <w:p w14:paraId="23C9E5BD" w14:textId="77777777" w:rsidR="00C76EB3" w:rsidRDefault="00162C7C">
          <w:pPr>
            <w:pStyle w:val="TOC2"/>
            <w:tabs>
              <w:tab w:val="right" w:leader="dot" w:pos="10790"/>
            </w:tabs>
            <w:rPr>
              <w:rFonts w:eastAsiaTheme="minorEastAsia" w:cstheme="minorBidi"/>
              <w:noProof/>
              <w:sz w:val="22"/>
              <w:szCs w:val="22"/>
              <w:lang w:bidi="ar-SA"/>
            </w:rPr>
          </w:pPr>
          <w:hyperlink w:anchor="_Toc289261232" w:history="1">
            <w:r w:rsidR="00C76EB3" w:rsidRPr="00192883">
              <w:rPr>
                <w:rStyle w:val="Hyperlink"/>
                <w:noProof/>
              </w:rPr>
              <w:t>Why RapidSmith?</w:t>
            </w:r>
            <w:r w:rsidR="00C76EB3">
              <w:rPr>
                <w:noProof/>
                <w:webHidden/>
              </w:rPr>
              <w:tab/>
            </w:r>
            <w:r w:rsidR="005309A6">
              <w:rPr>
                <w:noProof/>
                <w:webHidden/>
              </w:rPr>
              <w:fldChar w:fldCharType="begin"/>
            </w:r>
            <w:r w:rsidR="00C76EB3">
              <w:rPr>
                <w:noProof/>
                <w:webHidden/>
              </w:rPr>
              <w:instrText xml:space="preserve"> PAGEREF _Toc289261232 \h </w:instrText>
            </w:r>
            <w:r w:rsidR="005309A6">
              <w:rPr>
                <w:noProof/>
                <w:webHidden/>
              </w:rPr>
            </w:r>
            <w:r w:rsidR="005309A6">
              <w:rPr>
                <w:noProof/>
                <w:webHidden/>
              </w:rPr>
              <w:fldChar w:fldCharType="separate"/>
            </w:r>
            <w:r w:rsidR="00F61A46">
              <w:rPr>
                <w:noProof/>
                <w:webHidden/>
              </w:rPr>
              <w:t>6</w:t>
            </w:r>
            <w:r w:rsidR="005309A6">
              <w:rPr>
                <w:noProof/>
                <w:webHidden/>
              </w:rPr>
              <w:fldChar w:fldCharType="end"/>
            </w:r>
          </w:hyperlink>
        </w:p>
        <w:p w14:paraId="137F50C4" w14:textId="77777777" w:rsidR="00C76EB3" w:rsidRDefault="00162C7C">
          <w:pPr>
            <w:pStyle w:val="TOC2"/>
            <w:tabs>
              <w:tab w:val="right" w:leader="dot" w:pos="10790"/>
            </w:tabs>
            <w:rPr>
              <w:rFonts w:eastAsiaTheme="minorEastAsia" w:cstheme="minorBidi"/>
              <w:noProof/>
              <w:sz w:val="22"/>
              <w:szCs w:val="22"/>
              <w:lang w:bidi="ar-SA"/>
            </w:rPr>
          </w:pPr>
          <w:hyperlink w:anchor="_Toc289261233" w:history="1">
            <w:r w:rsidR="00C76EB3" w:rsidRPr="00192883">
              <w:rPr>
                <w:rStyle w:val="Hyperlink"/>
                <w:noProof/>
              </w:rPr>
              <w:t>Which Xilinx Parts does RapidSmith Support?</w:t>
            </w:r>
            <w:r w:rsidR="00C76EB3">
              <w:rPr>
                <w:noProof/>
                <w:webHidden/>
              </w:rPr>
              <w:tab/>
            </w:r>
            <w:r w:rsidR="005309A6">
              <w:rPr>
                <w:noProof/>
                <w:webHidden/>
              </w:rPr>
              <w:fldChar w:fldCharType="begin"/>
            </w:r>
            <w:r w:rsidR="00C76EB3">
              <w:rPr>
                <w:noProof/>
                <w:webHidden/>
              </w:rPr>
              <w:instrText xml:space="preserve"> PAGEREF _Toc289261233 \h </w:instrText>
            </w:r>
            <w:r w:rsidR="005309A6">
              <w:rPr>
                <w:noProof/>
                <w:webHidden/>
              </w:rPr>
            </w:r>
            <w:r w:rsidR="005309A6">
              <w:rPr>
                <w:noProof/>
                <w:webHidden/>
              </w:rPr>
              <w:fldChar w:fldCharType="separate"/>
            </w:r>
            <w:r w:rsidR="00F61A46">
              <w:rPr>
                <w:noProof/>
                <w:webHidden/>
              </w:rPr>
              <w:t>6</w:t>
            </w:r>
            <w:r w:rsidR="005309A6">
              <w:rPr>
                <w:noProof/>
                <w:webHidden/>
              </w:rPr>
              <w:fldChar w:fldCharType="end"/>
            </w:r>
          </w:hyperlink>
        </w:p>
        <w:p w14:paraId="164A1F29" w14:textId="77777777" w:rsidR="00C76EB3" w:rsidRDefault="00162C7C">
          <w:pPr>
            <w:pStyle w:val="TOC2"/>
            <w:tabs>
              <w:tab w:val="right" w:leader="dot" w:pos="10790"/>
            </w:tabs>
            <w:rPr>
              <w:rFonts w:eastAsiaTheme="minorEastAsia" w:cstheme="minorBidi"/>
              <w:noProof/>
              <w:sz w:val="22"/>
              <w:szCs w:val="22"/>
              <w:lang w:bidi="ar-SA"/>
            </w:rPr>
          </w:pPr>
          <w:hyperlink w:anchor="_Toc289261234" w:history="1">
            <w:r w:rsidR="00C76EB3" w:rsidRPr="00192883">
              <w:rPr>
                <w:rStyle w:val="Hyperlink"/>
                <w:noProof/>
              </w:rPr>
              <w:t>How is This Different than VPR?</w:t>
            </w:r>
            <w:r w:rsidR="00C76EB3">
              <w:rPr>
                <w:noProof/>
                <w:webHidden/>
              </w:rPr>
              <w:tab/>
            </w:r>
            <w:r w:rsidR="005309A6">
              <w:rPr>
                <w:noProof/>
                <w:webHidden/>
              </w:rPr>
              <w:fldChar w:fldCharType="begin"/>
            </w:r>
            <w:r w:rsidR="00C76EB3">
              <w:rPr>
                <w:noProof/>
                <w:webHidden/>
              </w:rPr>
              <w:instrText xml:space="preserve"> PAGEREF _Toc289261234 \h </w:instrText>
            </w:r>
            <w:r w:rsidR="005309A6">
              <w:rPr>
                <w:noProof/>
                <w:webHidden/>
              </w:rPr>
            </w:r>
            <w:r w:rsidR="005309A6">
              <w:rPr>
                <w:noProof/>
                <w:webHidden/>
              </w:rPr>
              <w:fldChar w:fldCharType="separate"/>
            </w:r>
            <w:r w:rsidR="00F61A46">
              <w:rPr>
                <w:noProof/>
                <w:webHidden/>
              </w:rPr>
              <w:t>7</w:t>
            </w:r>
            <w:r w:rsidR="005309A6">
              <w:rPr>
                <w:noProof/>
                <w:webHidden/>
              </w:rPr>
              <w:fldChar w:fldCharType="end"/>
            </w:r>
          </w:hyperlink>
        </w:p>
        <w:p w14:paraId="349A24F6" w14:textId="77777777" w:rsidR="00C76EB3" w:rsidRDefault="00162C7C">
          <w:pPr>
            <w:pStyle w:val="TOC2"/>
            <w:tabs>
              <w:tab w:val="right" w:leader="dot" w:pos="10790"/>
            </w:tabs>
            <w:rPr>
              <w:rFonts w:eastAsiaTheme="minorEastAsia" w:cstheme="minorBidi"/>
              <w:noProof/>
              <w:sz w:val="22"/>
              <w:szCs w:val="22"/>
              <w:lang w:bidi="ar-SA"/>
            </w:rPr>
          </w:pPr>
          <w:hyperlink w:anchor="_Toc289261235" w:history="1">
            <w:r w:rsidR="00C76EB3" w:rsidRPr="00192883">
              <w:rPr>
                <w:rStyle w:val="Hyperlink"/>
                <w:noProof/>
              </w:rPr>
              <w:t>Why Java?</w:t>
            </w:r>
            <w:r w:rsidR="00C76EB3">
              <w:rPr>
                <w:noProof/>
                <w:webHidden/>
              </w:rPr>
              <w:tab/>
            </w:r>
            <w:r w:rsidR="005309A6">
              <w:rPr>
                <w:noProof/>
                <w:webHidden/>
              </w:rPr>
              <w:fldChar w:fldCharType="begin"/>
            </w:r>
            <w:r w:rsidR="00C76EB3">
              <w:rPr>
                <w:noProof/>
                <w:webHidden/>
              </w:rPr>
              <w:instrText xml:space="preserve"> PAGEREF _Toc289261235 \h </w:instrText>
            </w:r>
            <w:r w:rsidR="005309A6">
              <w:rPr>
                <w:noProof/>
                <w:webHidden/>
              </w:rPr>
            </w:r>
            <w:r w:rsidR="005309A6">
              <w:rPr>
                <w:noProof/>
                <w:webHidden/>
              </w:rPr>
              <w:fldChar w:fldCharType="separate"/>
            </w:r>
            <w:r w:rsidR="00F61A46">
              <w:rPr>
                <w:noProof/>
                <w:webHidden/>
              </w:rPr>
              <w:t>7</w:t>
            </w:r>
            <w:r w:rsidR="005309A6">
              <w:rPr>
                <w:noProof/>
                <w:webHidden/>
              </w:rPr>
              <w:fldChar w:fldCharType="end"/>
            </w:r>
          </w:hyperlink>
        </w:p>
        <w:p w14:paraId="1888CCA2" w14:textId="77777777" w:rsidR="00C76EB3" w:rsidRDefault="00162C7C">
          <w:pPr>
            <w:pStyle w:val="TOC1"/>
            <w:tabs>
              <w:tab w:val="right" w:leader="dot" w:pos="10790"/>
            </w:tabs>
            <w:rPr>
              <w:rFonts w:eastAsiaTheme="minorEastAsia" w:cstheme="minorBidi"/>
              <w:noProof/>
              <w:sz w:val="22"/>
              <w:szCs w:val="22"/>
              <w:lang w:bidi="ar-SA"/>
            </w:rPr>
          </w:pPr>
          <w:hyperlink w:anchor="_Toc289261236" w:history="1">
            <w:r w:rsidR="00C76EB3" w:rsidRPr="00192883">
              <w:rPr>
                <w:rStyle w:val="Hyperlink"/>
                <w:noProof/>
              </w:rPr>
              <w:t>Legal and Dependencies</w:t>
            </w:r>
            <w:r w:rsidR="00C76EB3">
              <w:rPr>
                <w:noProof/>
                <w:webHidden/>
              </w:rPr>
              <w:tab/>
            </w:r>
            <w:r w:rsidR="005309A6">
              <w:rPr>
                <w:noProof/>
                <w:webHidden/>
              </w:rPr>
              <w:fldChar w:fldCharType="begin"/>
            </w:r>
            <w:r w:rsidR="00C76EB3">
              <w:rPr>
                <w:noProof/>
                <w:webHidden/>
              </w:rPr>
              <w:instrText xml:space="preserve"> PAGEREF _Toc289261236 \h </w:instrText>
            </w:r>
            <w:r w:rsidR="005309A6">
              <w:rPr>
                <w:noProof/>
                <w:webHidden/>
              </w:rPr>
            </w:r>
            <w:r w:rsidR="005309A6">
              <w:rPr>
                <w:noProof/>
                <w:webHidden/>
              </w:rPr>
              <w:fldChar w:fldCharType="separate"/>
            </w:r>
            <w:r w:rsidR="00F61A46">
              <w:rPr>
                <w:noProof/>
                <w:webHidden/>
              </w:rPr>
              <w:t>9</w:t>
            </w:r>
            <w:r w:rsidR="005309A6">
              <w:rPr>
                <w:noProof/>
                <w:webHidden/>
              </w:rPr>
              <w:fldChar w:fldCharType="end"/>
            </w:r>
          </w:hyperlink>
        </w:p>
        <w:p w14:paraId="531F1F78" w14:textId="77777777" w:rsidR="00C76EB3" w:rsidRDefault="00162C7C">
          <w:pPr>
            <w:pStyle w:val="TOC2"/>
            <w:tabs>
              <w:tab w:val="right" w:leader="dot" w:pos="10790"/>
            </w:tabs>
            <w:rPr>
              <w:rFonts w:eastAsiaTheme="minorEastAsia" w:cstheme="minorBidi"/>
              <w:noProof/>
              <w:sz w:val="22"/>
              <w:szCs w:val="22"/>
              <w:lang w:bidi="ar-SA"/>
            </w:rPr>
          </w:pPr>
          <w:hyperlink w:anchor="_Toc289261237" w:history="1">
            <w:r w:rsidR="00C76EB3" w:rsidRPr="00192883">
              <w:rPr>
                <w:rStyle w:val="Hyperlink"/>
                <w:noProof/>
              </w:rPr>
              <w:t>RapidSmith Legal Text</w:t>
            </w:r>
            <w:r w:rsidR="00C76EB3">
              <w:rPr>
                <w:noProof/>
                <w:webHidden/>
              </w:rPr>
              <w:tab/>
            </w:r>
            <w:r w:rsidR="005309A6">
              <w:rPr>
                <w:noProof/>
                <w:webHidden/>
              </w:rPr>
              <w:fldChar w:fldCharType="begin"/>
            </w:r>
            <w:r w:rsidR="00C76EB3">
              <w:rPr>
                <w:noProof/>
                <w:webHidden/>
              </w:rPr>
              <w:instrText xml:space="preserve"> PAGEREF _Toc289261237 \h </w:instrText>
            </w:r>
            <w:r w:rsidR="005309A6">
              <w:rPr>
                <w:noProof/>
                <w:webHidden/>
              </w:rPr>
            </w:r>
            <w:r w:rsidR="005309A6">
              <w:rPr>
                <w:noProof/>
                <w:webHidden/>
              </w:rPr>
              <w:fldChar w:fldCharType="separate"/>
            </w:r>
            <w:r w:rsidR="00F61A46">
              <w:rPr>
                <w:noProof/>
                <w:webHidden/>
              </w:rPr>
              <w:t>9</w:t>
            </w:r>
            <w:r w:rsidR="005309A6">
              <w:rPr>
                <w:noProof/>
                <w:webHidden/>
              </w:rPr>
              <w:fldChar w:fldCharType="end"/>
            </w:r>
          </w:hyperlink>
        </w:p>
        <w:p w14:paraId="6C071668" w14:textId="77777777" w:rsidR="00C76EB3" w:rsidRDefault="00162C7C">
          <w:pPr>
            <w:pStyle w:val="TOC2"/>
            <w:tabs>
              <w:tab w:val="right" w:leader="dot" w:pos="10790"/>
            </w:tabs>
            <w:rPr>
              <w:rFonts w:eastAsiaTheme="minorEastAsia" w:cstheme="minorBidi"/>
              <w:noProof/>
              <w:sz w:val="22"/>
              <w:szCs w:val="22"/>
              <w:lang w:bidi="ar-SA"/>
            </w:rPr>
          </w:pPr>
          <w:hyperlink w:anchor="_Toc289261238" w:history="1">
            <w:r w:rsidR="00C76EB3" w:rsidRPr="00192883">
              <w:rPr>
                <w:rStyle w:val="Hyperlink"/>
                <w:noProof/>
              </w:rPr>
              <w:t>Included Dependency Projects</w:t>
            </w:r>
            <w:r w:rsidR="00C76EB3">
              <w:rPr>
                <w:noProof/>
                <w:webHidden/>
              </w:rPr>
              <w:tab/>
            </w:r>
            <w:r w:rsidR="005309A6">
              <w:rPr>
                <w:noProof/>
                <w:webHidden/>
              </w:rPr>
              <w:fldChar w:fldCharType="begin"/>
            </w:r>
            <w:r w:rsidR="00C76EB3">
              <w:rPr>
                <w:noProof/>
                <w:webHidden/>
              </w:rPr>
              <w:instrText xml:space="preserve"> PAGEREF _Toc289261238 \h </w:instrText>
            </w:r>
            <w:r w:rsidR="005309A6">
              <w:rPr>
                <w:noProof/>
                <w:webHidden/>
              </w:rPr>
            </w:r>
            <w:r w:rsidR="005309A6">
              <w:rPr>
                <w:noProof/>
                <w:webHidden/>
              </w:rPr>
              <w:fldChar w:fldCharType="separate"/>
            </w:r>
            <w:r w:rsidR="00F61A46">
              <w:rPr>
                <w:noProof/>
                <w:webHidden/>
              </w:rPr>
              <w:t>9</w:t>
            </w:r>
            <w:r w:rsidR="005309A6">
              <w:rPr>
                <w:noProof/>
                <w:webHidden/>
              </w:rPr>
              <w:fldChar w:fldCharType="end"/>
            </w:r>
          </w:hyperlink>
        </w:p>
        <w:p w14:paraId="66F38F7C" w14:textId="77777777" w:rsidR="00C76EB3" w:rsidRDefault="00162C7C">
          <w:pPr>
            <w:pStyle w:val="TOC1"/>
            <w:tabs>
              <w:tab w:val="right" w:leader="dot" w:pos="10790"/>
            </w:tabs>
            <w:rPr>
              <w:rFonts w:eastAsiaTheme="minorEastAsia" w:cstheme="minorBidi"/>
              <w:noProof/>
              <w:sz w:val="22"/>
              <w:szCs w:val="22"/>
              <w:lang w:bidi="ar-SA"/>
            </w:rPr>
          </w:pPr>
          <w:hyperlink w:anchor="_Toc289261239" w:history="1">
            <w:r w:rsidR="00C76EB3" w:rsidRPr="00192883">
              <w:rPr>
                <w:rStyle w:val="Hyperlink"/>
                <w:noProof/>
              </w:rPr>
              <w:t>Getting Started</w:t>
            </w:r>
            <w:r w:rsidR="00C76EB3">
              <w:rPr>
                <w:noProof/>
                <w:webHidden/>
              </w:rPr>
              <w:tab/>
            </w:r>
            <w:r w:rsidR="005309A6">
              <w:rPr>
                <w:noProof/>
                <w:webHidden/>
              </w:rPr>
              <w:fldChar w:fldCharType="begin"/>
            </w:r>
            <w:r w:rsidR="00C76EB3">
              <w:rPr>
                <w:noProof/>
                <w:webHidden/>
              </w:rPr>
              <w:instrText xml:space="preserve"> PAGEREF _Toc289261239 \h </w:instrText>
            </w:r>
            <w:r w:rsidR="005309A6">
              <w:rPr>
                <w:noProof/>
                <w:webHidden/>
              </w:rPr>
            </w:r>
            <w:r w:rsidR="005309A6">
              <w:rPr>
                <w:noProof/>
                <w:webHidden/>
              </w:rPr>
              <w:fldChar w:fldCharType="separate"/>
            </w:r>
            <w:r w:rsidR="00F61A46">
              <w:rPr>
                <w:noProof/>
                <w:webHidden/>
              </w:rPr>
              <w:t>11</w:t>
            </w:r>
            <w:r w:rsidR="005309A6">
              <w:rPr>
                <w:noProof/>
                <w:webHidden/>
              </w:rPr>
              <w:fldChar w:fldCharType="end"/>
            </w:r>
          </w:hyperlink>
        </w:p>
        <w:p w14:paraId="28D4840E" w14:textId="77777777" w:rsidR="00C76EB3" w:rsidRDefault="00162C7C">
          <w:pPr>
            <w:pStyle w:val="TOC2"/>
            <w:tabs>
              <w:tab w:val="right" w:leader="dot" w:pos="10790"/>
            </w:tabs>
            <w:rPr>
              <w:rFonts w:eastAsiaTheme="minorEastAsia" w:cstheme="minorBidi"/>
              <w:noProof/>
              <w:sz w:val="22"/>
              <w:szCs w:val="22"/>
              <w:lang w:bidi="ar-SA"/>
            </w:rPr>
          </w:pPr>
          <w:hyperlink w:anchor="_Toc289261240" w:history="1">
            <w:r w:rsidR="00C76EB3" w:rsidRPr="00192883">
              <w:rPr>
                <w:rStyle w:val="Hyperlink"/>
                <w:noProof/>
              </w:rPr>
              <w:t>Installation</w:t>
            </w:r>
            <w:r w:rsidR="00C76EB3">
              <w:rPr>
                <w:noProof/>
                <w:webHidden/>
              </w:rPr>
              <w:tab/>
            </w:r>
            <w:r w:rsidR="005309A6">
              <w:rPr>
                <w:noProof/>
                <w:webHidden/>
              </w:rPr>
              <w:fldChar w:fldCharType="begin"/>
            </w:r>
            <w:r w:rsidR="00C76EB3">
              <w:rPr>
                <w:noProof/>
                <w:webHidden/>
              </w:rPr>
              <w:instrText xml:space="preserve"> PAGEREF _Toc289261240 \h </w:instrText>
            </w:r>
            <w:r w:rsidR="005309A6">
              <w:rPr>
                <w:noProof/>
                <w:webHidden/>
              </w:rPr>
            </w:r>
            <w:r w:rsidR="005309A6">
              <w:rPr>
                <w:noProof/>
                <w:webHidden/>
              </w:rPr>
              <w:fldChar w:fldCharType="separate"/>
            </w:r>
            <w:r w:rsidR="00F61A46">
              <w:rPr>
                <w:noProof/>
                <w:webHidden/>
              </w:rPr>
              <w:t>11</w:t>
            </w:r>
            <w:r w:rsidR="005309A6">
              <w:rPr>
                <w:noProof/>
                <w:webHidden/>
              </w:rPr>
              <w:fldChar w:fldCharType="end"/>
            </w:r>
          </w:hyperlink>
        </w:p>
        <w:p w14:paraId="7BDAD829" w14:textId="77777777" w:rsidR="00C76EB3" w:rsidRDefault="00162C7C">
          <w:pPr>
            <w:pStyle w:val="TOC3"/>
            <w:tabs>
              <w:tab w:val="right" w:leader="dot" w:pos="10790"/>
            </w:tabs>
            <w:rPr>
              <w:rFonts w:eastAsiaTheme="minorEastAsia" w:cstheme="minorBidi"/>
              <w:noProof/>
              <w:sz w:val="22"/>
              <w:szCs w:val="22"/>
              <w:lang w:bidi="ar-SA"/>
            </w:rPr>
          </w:pPr>
          <w:hyperlink w:anchor="_Toc289261241" w:history="1">
            <w:r w:rsidR="00C76EB3" w:rsidRPr="00192883">
              <w:rPr>
                <w:rStyle w:val="Hyperlink"/>
                <w:noProof/>
              </w:rPr>
              <w:t>Getting RapidSmith</w:t>
            </w:r>
            <w:r w:rsidR="00C76EB3">
              <w:rPr>
                <w:noProof/>
                <w:webHidden/>
              </w:rPr>
              <w:tab/>
            </w:r>
            <w:r w:rsidR="005309A6">
              <w:rPr>
                <w:noProof/>
                <w:webHidden/>
              </w:rPr>
              <w:fldChar w:fldCharType="begin"/>
            </w:r>
            <w:r w:rsidR="00C76EB3">
              <w:rPr>
                <w:noProof/>
                <w:webHidden/>
              </w:rPr>
              <w:instrText xml:space="preserve"> PAGEREF _Toc289261241 \h </w:instrText>
            </w:r>
            <w:r w:rsidR="005309A6">
              <w:rPr>
                <w:noProof/>
                <w:webHidden/>
              </w:rPr>
            </w:r>
            <w:r w:rsidR="005309A6">
              <w:rPr>
                <w:noProof/>
                <w:webHidden/>
              </w:rPr>
              <w:fldChar w:fldCharType="separate"/>
            </w:r>
            <w:r w:rsidR="00F61A46">
              <w:rPr>
                <w:noProof/>
                <w:webHidden/>
              </w:rPr>
              <w:t>11</w:t>
            </w:r>
            <w:r w:rsidR="005309A6">
              <w:rPr>
                <w:noProof/>
                <w:webHidden/>
              </w:rPr>
              <w:fldChar w:fldCharType="end"/>
            </w:r>
          </w:hyperlink>
        </w:p>
        <w:p w14:paraId="15A39D40" w14:textId="77777777" w:rsidR="00C76EB3" w:rsidRDefault="00162C7C">
          <w:pPr>
            <w:pStyle w:val="TOC3"/>
            <w:tabs>
              <w:tab w:val="right" w:leader="dot" w:pos="10790"/>
            </w:tabs>
            <w:rPr>
              <w:rFonts w:eastAsiaTheme="minorEastAsia" w:cstheme="minorBidi"/>
              <w:noProof/>
              <w:sz w:val="22"/>
              <w:szCs w:val="22"/>
              <w:lang w:bidi="ar-SA"/>
            </w:rPr>
          </w:pPr>
          <w:hyperlink w:anchor="_Toc289261242" w:history="1">
            <w:r w:rsidR="00C76EB3" w:rsidRPr="00192883">
              <w:rPr>
                <w:rStyle w:val="Hyperlink"/>
                <w:noProof/>
              </w:rPr>
              <w:t>Requirements for Installation</w:t>
            </w:r>
            <w:r w:rsidR="00C76EB3">
              <w:rPr>
                <w:noProof/>
                <w:webHidden/>
              </w:rPr>
              <w:tab/>
            </w:r>
            <w:r w:rsidR="005309A6">
              <w:rPr>
                <w:noProof/>
                <w:webHidden/>
              </w:rPr>
              <w:fldChar w:fldCharType="begin"/>
            </w:r>
            <w:r w:rsidR="00C76EB3">
              <w:rPr>
                <w:noProof/>
                <w:webHidden/>
              </w:rPr>
              <w:instrText xml:space="preserve"> PAGEREF _Toc289261242 \h </w:instrText>
            </w:r>
            <w:r w:rsidR="005309A6">
              <w:rPr>
                <w:noProof/>
                <w:webHidden/>
              </w:rPr>
            </w:r>
            <w:r w:rsidR="005309A6">
              <w:rPr>
                <w:noProof/>
                <w:webHidden/>
              </w:rPr>
              <w:fldChar w:fldCharType="separate"/>
            </w:r>
            <w:r w:rsidR="00F61A46">
              <w:rPr>
                <w:noProof/>
                <w:webHidden/>
              </w:rPr>
              <w:t>11</w:t>
            </w:r>
            <w:r w:rsidR="005309A6">
              <w:rPr>
                <w:noProof/>
                <w:webHidden/>
              </w:rPr>
              <w:fldChar w:fldCharType="end"/>
            </w:r>
          </w:hyperlink>
        </w:p>
        <w:p w14:paraId="40D45992" w14:textId="77777777" w:rsidR="00C76EB3" w:rsidRDefault="00162C7C">
          <w:pPr>
            <w:pStyle w:val="TOC3"/>
            <w:tabs>
              <w:tab w:val="right" w:leader="dot" w:pos="10790"/>
            </w:tabs>
            <w:rPr>
              <w:rFonts w:eastAsiaTheme="minorEastAsia" w:cstheme="minorBidi"/>
              <w:noProof/>
              <w:sz w:val="22"/>
              <w:szCs w:val="22"/>
              <w:lang w:bidi="ar-SA"/>
            </w:rPr>
          </w:pPr>
          <w:hyperlink w:anchor="_Toc289261243" w:history="1">
            <w:r w:rsidR="00C76EB3" w:rsidRPr="00192883">
              <w:rPr>
                <w:rStyle w:val="Hyperlink"/>
                <w:noProof/>
              </w:rPr>
              <w:t>Steps for Installation</w:t>
            </w:r>
            <w:r w:rsidR="00C76EB3">
              <w:rPr>
                <w:noProof/>
                <w:webHidden/>
              </w:rPr>
              <w:tab/>
            </w:r>
            <w:r w:rsidR="005309A6">
              <w:rPr>
                <w:noProof/>
                <w:webHidden/>
              </w:rPr>
              <w:fldChar w:fldCharType="begin"/>
            </w:r>
            <w:r w:rsidR="00C76EB3">
              <w:rPr>
                <w:noProof/>
                <w:webHidden/>
              </w:rPr>
              <w:instrText xml:space="preserve"> PAGEREF _Toc289261243 \h </w:instrText>
            </w:r>
            <w:r w:rsidR="005309A6">
              <w:rPr>
                <w:noProof/>
                <w:webHidden/>
              </w:rPr>
            </w:r>
            <w:r w:rsidR="005309A6">
              <w:rPr>
                <w:noProof/>
                <w:webHidden/>
              </w:rPr>
              <w:fldChar w:fldCharType="separate"/>
            </w:r>
            <w:r w:rsidR="00F61A46">
              <w:rPr>
                <w:noProof/>
                <w:webHidden/>
              </w:rPr>
              <w:t>11</w:t>
            </w:r>
            <w:r w:rsidR="005309A6">
              <w:rPr>
                <w:noProof/>
                <w:webHidden/>
              </w:rPr>
              <w:fldChar w:fldCharType="end"/>
            </w:r>
          </w:hyperlink>
        </w:p>
        <w:p w14:paraId="2D7D0E28" w14:textId="77777777" w:rsidR="00C76EB3" w:rsidRDefault="00162C7C">
          <w:pPr>
            <w:pStyle w:val="TOC3"/>
            <w:tabs>
              <w:tab w:val="right" w:leader="dot" w:pos="10790"/>
            </w:tabs>
            <w:rPr>
              <w:rFonts w:eastAsiaTheme="minorEastAsia" w:cstheme="minorBidi"/>
              <w:noProof/>
              <w:sz w:val="22"/>
              <w:szCs w:val="22"/>
              <w:lang w:bidi="ar-SA"/>
            </w:rPr>
          </w:pPr>
          <w:hyperlink w:anchor="_Toc289261244" w:history="1">
            <w:r w:rsidR="00C76EB3" w:rsidRPr="00192883">
              <w:rPr>
                <w:rStyle w:val="Hyperlink"/>
                <w:noProof/>
              </w:rPr>
              <w:t>Additional Notes for Mac OS X Installation</w:t>
            </w:r>
            <w:r w:rsidR="00C76EB3">
              <w:rPr>
                <w:noProof/>
                <w:webHidden/>
              </w:rPr>
              <w:tab/>
            </w:r>
            <w:r w:rsidR="005309A6">
              <w:rPr>
                <w:noProof/>
                <w:webHidden/>
              </w:rPr>
              <w:fldChar w:fldCharType="begin"/>
            </w:r>
            <w:r w:rsidR="00C76EB3">
              <w:rPr>
                <w:noProof/>
                <w:webHidden/>
              </w:rPr>
              <w:instrText xml:space="preserve"> PAGEREF _Toc289261244 \h </w:instrText>
            </w:r>
            <w:r w:rsidR="005309A6">
              <w:rPr>
                <w:noProof/>
                <w:webHidden/>
              </w:rPr>
            </w:r>
            <w:r w:rsidR="005309A6">
              <w:rPr>
                <w:noProof/>
                <w:webHidden/>
              </w:rPr>
              <w:fldChar w:fldCharType="separate"/>
            </w:r>
            <w:r w:rsidR="00F61A46">
              <w:rPr>
                <w:noProof/>
                <w:webHidden/>
              </w:rPr>
              <w:t>12</w:t>
            </w:r>
            <w:r w:rsidR="005309A6">
              <w:rPr>
                <w:noProof/>
                <w:webHidden/>
              </w:rPr>
              <w:fldChar w:fldCharType="end"/>
            </w:r>
          </w:hyperlink>
        </w:p>
        <w:p w14:paraId="3194DF63" w14:textId="77777777" w:rsidR="00C76EB3" w:rsidRDefault="00162C7C">
          <w:pPr>
            <w:pStyle w:val="TOC2"/>
            <w:tabs>
              <w:tab w:val="right" w:leader="dot" w:pos="10790"/>
            </w:tabs>
            <w:rPr>
              <w:rFonts w:eastAsiaTheme="minorEastAsia" w:cstheme="minorBidi"/>
              <w:noProof/>
              <w:sz w:val="22"/>
              <w:szCs w:val="22"/>
              <w:lang w:bidi="ar-SA"/>
            </w:rPr>
          </w:pPr>
          <w:hyperlink w:anchor="_Toc289261245" w:history="1">
            <w:r w:rsidR="00C76EB3" w:rsidRPr="00192883">
              <w:rPr>
                <w:rStyle w:val="Hyperlink"/>
                <w:noProof/>
              </w:rPr>
              <w:t>Overview</w:t>
            </w:r>
            <w:r w:rsidR="00C76EB3">
              <w:rPr>
                <w:noProof/>
                <w:webHidden/>
              </w:rPr>
              <w:tab/>
            </w:r>
            <w:r w:rsidR="005309A6">
              <w:rPr>
                <w:noProof/>
                <w:webHidden/>
              </w:rPr>
              <w:fldChar w:fldCharType="begin"/>
            </w:r>
            <w:r w:rsidR="00C76EB3">
              <w:rPr>
                <w:noProof/>
                <w:webHidden/>
              </w:rPr>
              <w:instrText xml:space="preserve"> PAGEREF _Toc289261245 \h </w:instrText>
            </w:r>
            <w:r w:rsidR="005309A6">
              <w:rPr>
                <w:noProof/>
                <w:webHidden/>
              </w:rPr>
            </w:r>
            <w:r w:rsidR="005309A6">
              <w:rPr>
                <w:noProof/>
                <w:webHidden/>
              </w:rPr>
              <w:fldChar w:fldCharType="separate"/>
            </w:r>
            <w:r w:rsidR="00F61A46">
              <w:rPr>
                <w:noProof/>
                <w:webHidden/>
              </w:rPr>
              <w:t>13</w:t>
            </w:r>
            <w:r w:rsidR="005309A6">
              <w:rPr>
                <w:noProof/>
                <w:webHidden/>
              </w:rPr>
              <w:fldChar w:fldCharType="end"/>
            </w:r>
          </w:hyperlink>
        </w:p>
        <w:p w14:paraId="374A9E0D" w14:textId="77777777" w:rsidR="00C76EB3" w:rsidRDefault="00162C7C">
          <w:pPr>
            <w:pStyle w:val="TOC3"/>
            <w:tabs>
              <w:tab w:val="right" w:leader="dot" w:pos="10790"/>
            </w:tabs>
            <w:rPr>
              <w:rFonts w:eastAsiaTheme="minorEastAsia" w:cstheme="minorBidi"/>
              <w:noProof/>
              <w:sz w:val="22"/>
              <w:szCs w:val="22"/>
              <w:lang w:bidi="ar-SA"/>
            </w:rPr>
          </w:pPr>
          <w:hyperlink w:anchor="_Toc289261246" w:history="1">
            <w:r w:rsidR="00C76EB3" w:rsidRPr="00192883">
              <w:rPr>
                <w:rStyle w:val="Hyperlink"/>
                <w:rFonts w:ascii="Courier New" w:hAnsi="Courier New" w:cs="Courier New"/>
                <w:noProof/>
              </w:rPr>
              <w:t xml:space="preserve">bitstreamTools.* </w:t>
            </w:r>
            <w:r w:rsidR="00C76EB3" w:rsidRPr="00192883">
              <w:rPr>
                <w:rStyle w:val="Hyperlink"/>
                <w:noProof/>
              </w:rPr>
              <w:t>Package</w:t>
            </w:r>
            <w:r w:rsidR="00C76EB3">
              <w:rPr>
                <w:noProof/>
                <w:webHidden/>
              </w:rPr>
              <w:tab/>
            </w:r>
            <w:r w:rsidR="005309A6">
              <w:rPr>
                <w:noProof/>
                <w:webHidden/>
              </w:rPr>
              <w:fldChar w:fldCharType="begin"/>
            </w:r>
            <w:r w:rsidR="00C76EB3">
              <w:rPr>
                <w:noProof/>
                <w:webHidden/>
              </w:rPr>
              <w:instrText xml:space="preserve"> PAGEREF _Toc289261246 \h </w:instrText>
            </w:r>
            <w:r w:rsidR="005309A6">
              <w:rPr>
                <w:noProof/>
                <w:webHidden/>
              </w:rPr>
            </w:r>
            <w:r w:rsidR="005309A6">
              <w:rPr>
                <w:noProof/>
                <w:webHidden/>
              </w:rPr>
              <w:fldChar w:fldCharType="separate"/>
            </w:r>
            <w:r w:rsidR="00F61A46">
              <w:rPr>
                <w:noProof/>
                <w:webHidden/>
              </w:rPr>
              <w:t>14</w:t>
            </w:r>
            <w:r w:rsidR="005309A6">
              <w:rPr>
                <w:noProof/>
                <w:webHidden/>
              </w:rPr>
              <w:fldChar w:fldCharType="end"/>
            </w:r>
          </w:hyperlink>
        </w:p>
        <w:p w14:paraId="449E1E55" w14:textId="77777777" w:rsidR="00C76EB3" w:rsidRDefault="00162C7C">
          <w:pPr>
            <w:pStyle w:val="TOC3"/>
            <w:tabs>
              <w:tab w:val="right" w:leader="dot" w:pos="10790"/>
            </w:tabs>
            <w:rPr>
              <w:rFonts w:eastAsiaTheme="minorEastAsia" w:cstheme="minorBidi"/>
              <w:noProof/>
              <w:sz w:val="22"/>
              <w:szCs w:val="22"/>
              <w:lang w:bidi="ar-SA"/>
            </w:rPr>
          </w:pPr>
          <w:hyperlink w:anchor="_Toc289261247" w:history="1">
            <w:r w:rsidR="00C76EB3" w:rsidRPr="00192883">
              <w:rPr>
                <w:rStyle w:val="Hyperlink"/>
                <w:rFonts w:ascii="Courier New" w:hAnsi="Courier New" w:cs="Courier New"/>
                <w:noProof/>
              </w:rPr>
              <w:t>design</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_Toc289261247 \h </w:instrText>
            </w:r>
            <w:r w:rsidR="005309A6">
              <w:rPr>
                <w:noProof/>
                <w:webHidden/>
              </w:rPr>
            </w:r>
            <w:r w:rsidR="005309A6">
              <w:rPr>
                <w:noProof/>
                <w:webHidden/>
              </w:rPr>
              <w:fldChar w:fldCharType="separate"/>
            </w:r>
            <w:r w:rsidR="00F61A46">
              <w:rPr>
                <w:noProof/>
                <w:webHidden/>
              </w:rPr>
              <w:t>14</w:t>
            </w:r>
            <w:r w:rsidR="005309A6">
              <w:rPr>
                <w:noProof/>
                <w:webHidden/>
              </w:rPr>
              <w:fldChar w:fldCharType="end"/>
            </w:r>
          </w:hyperlink>
        </w:p>
        <w:p w14:paraId="00FE72E8" w14:textId="77777777" w:rsidR="00C76EB3" w:rsidRDefault="00162C7C">
          <w:pPr>
            <w:pStyle w:val="TOC3"/>
            <w:tabs>
              <w:tab w:val="right" w:leader="dot" w:pos="10790"/>
            </w:tabs>
            <w:rPr>
              <w:rFonts w:eastAsiaTheme="minorEastAsia" w:cstheme="minorBidi"/>
              <w:noProof/>
              <w:sz w:val="22"/>
              <w:szCs w:val="22"/>
              <w:lang w:bidi="ar-SA"/>
            </w:rPr>
          </w:pPr>
          <w:hyperlink w:anchor="_Toc289261248" w:history="1">
            <w:r w:rsidR="00C76EB3" w:rsidRPr="00192883">
              <w:rPr>
                <w:rStyle w:val="Hyperlink"/>
                <w:rFonts w:ascii="Courier New" w:hAnsi="Courier New" w:cs="Courier New"/>
                <w:noProof/>
              </w:rPr>
              <w:t>design.explorer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_Toc289261248 \h </w:instrText>
            </w:r>
            <w:r w:rsidR="005309A6">
              <w:rPr>
                <w:noProof/>
                <w:webHidden/>
              </w:rPr>
            </w:r>
            <w:r w:rsidR="005309A6">
              <w:rPr>
                <w:noProof/>
                <w:webHidden/>
              </w:rPr>
              <w:fldChar w:fldCharType="separate"/>
            </w:r>
            <w:r w:rsidR="00F61A46">
              <w:rPr>
                <w:noProof/>
                <w:webHidden/>
              </w:rPr>
              <w:t>16</w:t>
            </w:r>
            <w:r w:rsidR="005309A6">
              <w:rPr>
                <w:noProof/>
                <w:webHidden/>
              </w:rPr>
              <w:fldChar w:fldCharType="end"/>
            </w:r>
          </w:hyperlink>
        </w:p>
        <w:p w14:paraId="3C8AE175" w14:textId="77777777" w:rsidR="00C76EB3" w:rsidRDefault="00162C7C">
          <w:pPr>
            <w:pStyle w:val="TOC3"/>
            <w:tabs>
              <w:tab w:val="right" w:leader="dot" w:pos="10790"/>
            </w:tabs>
            <w:rPr>
              <w:rFonts w:eastAsiaTheme="minorEastAsia" w:cstheme="minorBidi"/>
              <w:noProof/>
              <w:sz w:val="22"/>
              <w:szCs w:val="22"/>
              <w:lang w:bidi="ar-SA"/>
            </w:rPr>
          </w:pPr>
          <w:hyperlink w:anchor="_Toc289261249" w:history="1">
            <w:r w:rsidR="00C76EB3" w:rsidRPr="00192883">
              <w:rPr>
                <w:rStyle w:val="Hyperlink"/>
                <w:rFonts w:ascii="Courier New" w:hAnsi="Courier New" w:cs="Courier New"/>
                <w:noProof/>
              </w:rPr>
              <w:t>design.parser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_Toc289261249 \h </w:instrText>
            </w:r>
            <w:r w:rsidR="005309A6">
              <w:rPr>
                <w:noProof/>
                <w:webHidden/>
              </w:rPr>
            </w:r>
            <w:r w:rsidR="005309A6">
              <w:rPr>
                <w:noProof/>
                <w:webHidden/>
              </w:rPr>
              <w:fldChar w:fldCharType="separate"/>
            </w:r>
            <w:r w:rsidR="00F61A46">
              <w:rPr>
                <w:noProof/>
                <w:webHidden/>
              </w:rPr>
              <w:t>18</w:t>
            </w:r>
            <w:r w:rsidR="005309A6">
              <w:rPr>
                <w:noProof/>
                <w:webHidden/>
              </w:rPr>
              <w:fldChar w:fldCharType="end"/>
            </w:r>
          </w:hyperlink>
        </w:p>
        <w:p w14:paraId="36F821AB" w14:textId="77777777" w:rsidR="00C76EB3" w:rsidRDefault="00162C7C">
          <w:pPr>
            <w:pStyle w:val="TOC3"/>
            <w:tabs>
              <w:tab w:val="right" w:leader="dot" w:pos="10790"/>
            </w:tabs>
            <w:rPr>
              <w:rFonts w:eastAsiaTheme="minorEastAsia" w:cstheme="minorBidi"/>
              <w:noProof/>
              <w:sz w:val="22"/>
              <w:szCs w:val="22"/>
              <w:lang w:bidi="ar-SA"/>
            </w:rPr>
          </w:pPr>
          <w:hyperlink w:anchor="_Toc289261250" w:history="1">
            <w:r w:rsidR="00C76EB3" w:rsidRPr="00192883">
              <w:rPr>
                <w:rStyle w:val="Hyperlink"/>
                <w:rFonts w:ascii="Courier New" w:hAnsi="Courier New" w:cs="Courier New"/>
                <w:noProof/>
              </w:rPr>
              <w:t>device</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_Toc289261250 \h </w:instrText>
            </w:r>
            <w:r w:rsidR="005309A6">
              <w:rPr>
                <w:noProof/>
                <w:webHidden/>
              </w:rPr>
            </w:r>
            <w:r w:rsidR="005309A6">
              <w:rPr>
                <w:noProof/>
                <w:webHidden/>
              </w:rPr>
              <w:fldChar w:fldCharType="separate"/>
            </w:r>
            <w:r w:rsidR="00F61A46">
              <w:rPr>
                <w:noProof/>
                <w:webHidden/>
              </w:rPr>
              <w:t>18</w:t>
            </w:r>
            <w:r w:rsidR="005309A6">
              <w:rPr>
                <w:noProof/>
                <w:webHidden/>
              </w:rPr>
              <w:fldChar w:fldCharType="end"/>
            </w:r>
          </w:hyperlink>
        </w:p>
        <w:p w14:paraId="68306C18" w14:textId="77777777" w:rsidR="00C76EB3" w:rsidRDefault="00162C7C">
          <w:pPr>
            <w:pStyle w:val="TOC3"/>
            <w:tabs>
              <w:tab w:val="right" w:leader="dot" w:pos="10790"/>
            </w:tabs>
            <w:rPr>
              <w:rFonts w:eastAsiaTheme="minorEastAsia" w:cstheme="minorBidi"/>
              <w:noProof/>
              <w:sz w:val="22"/>
              <w:szCs w:val="22"/>
              <w:lang w:bidi="ar-SA"/>
            </w:rPr>
          </w:pPr>
          <w:hyperlink w:anchor="_Toc289261251" w:history="1">
            <w:r w:rsidR="00C76EB3" w:rsidRPr="00192883">
              <w:rPr>
                <w:rStyle w:val="Hyperlink"/>
                <w:rFonts w:ascii="Courier New" w:hAnsi="Courier New" w:cs="Courier New"/>
                <w:noProof/>
              </w:rPr>
              <w:t>device.browser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_Toc289261251 \h </w:instrText>
            </w:r>
            <w:r w:rsidR="005309A6">
              <w:rPr>
                <w:noProof/>
                <w:webHidden/>
              </w:rPr>
            </w:r>
            <w:r w:rsidR="005309A6">
              <w:rPr>
                <w:noProof/>
                <w:webHidden/>
              </w:rPr>
              <w:fldChar w:fldCharType="separate"/>
            </w:r>
            <w:r w:rsidR="00F61A46">
              <w:rPr>
                <w:noProof/>
                <w:webHidden/>
              </w:rPr>
              <w:t>19</w:t>
            </w:r>
            <w:r w:rsidR="005309A6">
              <w:rPr>
                <w:noProof/>
                <w:webHidden/>
              </w:rPr>
              <w:fldChar w:fldCharType="end"/>
            </w:r>
          </w:hyperlink>
        </w:p>
        <w:p w14:paraId="24AFBFCB" w14:textId="77777777" w:rsidR="00C76EB3" w:rsidRDefault="00162C7C">
          <w:pPr>
            <w:pStyle w:val="TOC3"/>
            <w:tabs>
              <w:tab w:val="right" w:leader="dot" w:pos="10790"/>
            </w:tabs>
            <w:rPr>
              <w:rFonts w:eastAsiaTheme="minorEastAsia" w:cstheme="minorBidi"/>
              <w:noProof/>
              <w:sz w:val="22"/>
              <w:szCs w:val="22"/>
              <w:lang w:bidi="ar-SA"/>
            </w:rPr>
          </w:pPr>
          <w:hyperlink w:anchor="_Toc289261252" w:history="1">
            <w:r w:rsidR="00C76EB3" w:rsidRPr="00192883">
              <w:rPr>
                <w:rStyle w:val="Hyperlink"/>
                <w:rFonts w:ascii="Courier New" w:hAnsi="Courier New" w:cs="Courier New"/>
                <w:noProof/>
              </w:rPr>
              <w:t>device.helper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_Toc289261252 \h </w:instrText>
            </w:r>
            <w:r w:rsidR="005309A6">
              <w:rPr>
                <w:noProof/>
                <w:webHidden/>
              </w:rPr>
            </w:r>
            <w:r w:rsidR="005309A6">
              <w:rPr>
                <w:noProof/>
                <w:webHidden/>
              </w:rPr>
              <w:fldChar w:fldCharType="separate"/>
            </w:r>
            <w:r w:rsidR="00F61A46">
              <w:rPr>
                <w:noProof/>
                <w:webHidden/>
              </w:rPr>
              <w:t>20</w:t>
            </w:r>
            <w:r w:rsidR="005309A6">
              <w:rPr>
                <w:noProof/>
                <w:webHidden/>
              </w:rPr>
              <w:fldChar w:fldCharType="end"/>
            </w:r>
          </w:hyperlink>
        </w:p>
        <w:p w14:paraId="055D97E1" w14:textId="77777777" w:rsidR="00C76EB3" w:rsidRDefault="00162C7C">
          <w:pPr>
            <w:pStyle w:val="TOC3"/>
            <w:tabs>
              <w:tab w:val="right" w:leader="dot" w:pos="10790"/>
            </w:tabs>
            <w:rPr>
              <w:rFonts w:eastAsiaTheme="minorEastAsia" w:cstheme="minorBidi"/>
              <w:noProof/>
              <w:sz w:val="22"/>
              <w:szCs w:val="22"/>
              <w:lang w:bidi="ar-SA"/>
            </w:rPr>
          </w:pPr>
          <w:hyperlink w:anchor="_Toc289261253" w:history="1">
            <w:r w:rsidR="00C76EB3" w:rsidRPr="00192883">
              <w:rPr>
                <w:rStyle w:val="Hyperlink"/>
                <w:rFonts w:ascii="Courier New" w:hAnsi="Courier New" w:cs="Courier New"/>
                <w:noProof/>
              </w:rPr>
              <w:t>examples</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_Toc289261253 \h </w:instrText>
            </w:r>
            <w:r w:rsidR="005309A6">
              <w:rPr>
                <w:noProof/>
                <w:webHidden/>
              </w:rPr>
            </w:r>
            <w:r w:rsidR="005309A6">
              <w:rPr>
                <w:noProof/>
                <w:webHidden/>
              </w:rPr>
              <w:fldChar w:fldCharType="separate"/>
            </w:r>
            <w:r w:rsidR="00F61A46">
              <w:rPr>
                <w:noProof/>
                <w:webHidden/>
              </w:rPr>
              <w:t>20</w:t>
            </w:r>
            <w:r w:rsidR="005309A6">
              <w:rPr>
                <w:noProof/>
                <w:webHidden/>
              </w:rPr>
              <w:fldChar w:fldCharType="end"/>
            </w:r>
          </w:hyperlink>
        </w:p>
        <w:p w14:paraId="72985100" w14:textId="77777777" w:rsidR="00C76EB3" w:rsidRDefault="00162C7C">
          <w:pPr>
            <w:pStyle w:val="TOC3"/>
            <w:tabs>
              <w:tab w:val="right" w:leader="dot" w:pos="10790"/>
            </w:tabs>
            <w:rPr>
              <w:rFonts w:eastAsiaTheme="minorEastAsia" w:cstheme="minorBidi"/>
              <w:noProof/>
              <w:sz w:val="22"/>
              <w:szCs w:val="22"/>
              <w:lang w:bidi="ar-SA"/>
            </w:rPr>
          </w:pPr>
          <w:hyperlink w:anchor="_Toc289261254" w:history="1">
            <w:r w:rsidR="00C76EB3" w:rsidRPr="00192883">
              <w:rPr>
                <w:rStyle w:val="Hyperlink"/>
                <w:rFonts w:ascii="Courier New" w:hAnsi="Courier New" w:cs="Courier New"/>
                <w:noProof/>
              </w:rPr>
              <w:t>placer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_Toc289261254 \h </w:instrText>
            </w:r>
            <w:r w:rsidR="005309A6">
              <w:rPr>
                <w:noProof/>
                <w:webHidden/>
              </w:rPr>
            </w:r>
            <w:r w:rsidR="005309A6">
              <w:rPr>
                <w:noProof/>
                <w:webHidden/>
              </w:rPr>
              <w:fldChar w:fldCharType="separate"/>
            </w:r>
            <w:r w:rsidR="00F61A46">
              <w:rPr>
                <w:noProof/>
                <w:webHidden/>
              </w:rPr>
              <w:t>20</w:t>
            </w:r>
            <w:r w:rsidR="005309A6">
              <w:rPr>
                <w:noProof/>
                <w:webHidden/>
              </w:rPr>
              <w:fldChar w:fldCharType="end"/>
            </w:r>
          </w:hyperlink>
        </w:p>
        <w:p w14:paraId="58686B07" w14:textId="77777777" w:rsidR="00C76EB3" w:rsidRDefault="00162C7C">
          <w:pPr>
            <w:pStyle w:val="TOC3"/>
            <w:tabs>
              <w:tab w:val="right" w:leader="dot" w:pos="10790"/>
            </w:tabs>
            <w:rPr>
              <w:rFonts w:eastAsiaTheme="minorEastAsia" w:cstheme="minorBidi"/>
              <w:noProof/>
              <w:sz w:val="22"/>
              <w:szCs w:val="22"/>
              <w:lang w:bidi="ar-SA"/>
            </w:rPr>
          </w:pPr>
          <w:hyperlink w:anchor="_Toc289261255" w:history="1">
            <w:r w:rsidR="00C76EB3" w:rsidRPr="00192883">
              <w:rPr>
                <w:rStyle w:val="Hyperlink"/>
                <w:rFonts w:ascii="Courier New" w:hAnsi="Courier New" w:cs="Courier New"/>
                <w:noProof/>
              </w:rPr>
              <w:t>primitiveDefs</w:t>
            </w:r>
            <w:r w:rsidR="00C76EB3" w:rsidRPr="00192883">
              <w:rPr>
                <w:rStyle w:val="Hyperlink"/>
                <w:rFonts w:cstheme="majorHAnsi"/>
                <w:noProof/>
              </w:rPr>
              <w:t xml:space="preserve"> </w:t>
            </w:r>
            <w:r w:rsidR="00C76EB3" w:rsidRPr="00192883">
              <w:rPr>
                <w:rStyle w:val="Hyperlink"/>
                <w:noProof/>
              </w:rPr>
              <w:t>Package</w:t>
            </w:r>
            <w:r w:rsidR="00C76EB3">
              <w:rPr>
                <w:noProof/>
                <w:webHidden/>
              </w:rPr>
              <w:tab/>
            </w:r>
            <w:r w:rsidR="005309A6">
              <w:rPr>
                <w:noProof/>
                <w:webHidden/>
              </w:rPr>
              <w:fldChar w:fldCharType="begin"/>
            </w:r>
            <w:r w:rsidR="00C76EB3">
              <w:rPr>
                <w:noProof/>
                <w:webHidden/>
              </w:rPr>
              <w:instrText xml:space="preserve"> PAGEREF _Toc289261255 \h </w:instrText>
            </w:r>
            <w:r w:rsidR="005309A6">
              <w:rPr>
                <w:noProof/>
                <w:webHidden/>
              </w:rPr>
            </w:r>
            <w:r w:rsidR="005309A6">
              <w:rPr>
                <w:noProof/>
                <w:webHidden/>
              </w:rPr>
              <w:fldChar w:fldCharType="separate"/>
            </w:r>
            <w:r w:rsidR="00F61A46">
              <w:rPr>
                <w:noProof/>
                <w:webHidden/>
              </w:rPr>
              <w:t>20</w:t>
            </w:r>
            <w:r w:rsidR="005309A6">
              <w:rPr>
                <w:noProof/>
                <w:webHidden/>
              </w:rPr>
              <w:fldChar w:fldCharType="end"/>
            </w:r>
          </w:hyperlink>
        </w:p>
        <w:p w14:paraId="38DED977" w14:textId="77777777" w:rsidR="00C76EB3" w:rsidRDefault="00162C7C">
          <w:pPr>
            <w:pStyle w:val="TOC3"/>
            <w:tabs>
              <w:tab w:val="right" w:leader="dot" w:pos="10790"/>
            </w:tabs>
            <w:rPr>
              <w:rFonts w:eastAsiaTheme="minorEastAsia" w:cstheme="minorBidi"/>
              <w:noProof/>
              <w:sz w:val="22"/>
              <w:szCs w:val="22"/>
              <w:lang w:bidi="ar-SA"/>
            </w:rPr>
          </w:pPr>
          <w:hyperlink w:anchor="_Toc289261256" w:history="1">
            <w:r w:rsidR="00C76EB3" w:rsidRPr="00192883">
              <w:rPr>
                <w:rStyle w:val="Hyperlink"/>
                <w:rFonts w:ascii="Courier New" w:hAnsi="Courier New" w:cs="Courier New"/>
                <w:noProof/>
              </w:rPr>
              <w:t>router</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_Toc289261256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58496F9D" w14:textId="77777777" w:rsidR="00C76EB3" w:rsidRDefault="00162C7C">
          <w:pPr>
            <w:pStyle w:val="TOC3"/>
            <w:tabs>
              <w:tab w:val="right" w:leader="dot" w:pos="10790"/>
            </w:tabs>
            <w:rPr>
              <w:rFonts w:eastAsiaTheme="minorEastAsia" w:cstheme="minorBidi"/>
              <w:noProof/>
              <w:sz w:val="22"/>
              <w:szCs w:val="22"/>
              <w:lang w:bidi="ar-SA"/>
            </w:rPr>
          </w:pPr>
          <w:hyperlink w:anchor="_Toc289261257" w:history="1">
            <w:r w:rsidR="00C76EB3" w:rsidRPr="00192883">
              <w:rPr>
                <w:rStyle w:val="Hyperlink"/>
                <w:rFonts w:ascii="Courier New" w:hAnsi="Courier New" w:cs="Courier New"/>
                <w:noProof/>
              </w:rPr>
              <w:t>tests</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_Toc289261257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144BBB85" w14:textId="77777777" w:rsidR="00C76EB3" w:rsidRDefault="00162C7C">
          <w:pPr>
            <w:pStyle w:val="TOC3"/>
            <w:tabs>
              <w:tab w:val="right" w:leader="dot" w:pos="10790"/>
            </w:tabs>
            <w:rPr>
              <w:rFonts w:eastAsiaTheme="minorEastAsia" w:cstheme="minorBidi"/>
              <w:noProof/>
              <w:sz w:val="22"/>
              <w:szCs w:val="22"/>
              <w:lang w:bidi="ar-SA"/>
            </w:rPr>
          </w:pPr>
          <w:hyperlink w:anchor="_Toc289261258" w:history="1">
            <w:r w:rsidR="00C76EB3" w:rsidRPr="00192883">
              <w:rPr>
                <w:rStyle w:val="Hyperlink"/>
                <w:rFonts w:ascii="Courier New" w:hAnsi="Courier New" w:cs="Courier New"/>
                <w:noProof/>
              </w:rPr>
              <w:t>timing</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_Toc289261258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38659CDB" w14:textId="77777777" w:rsidR="00C76EB3" w:rsidRDefault="00162C7C">
          <w:pPr>
            <w:pStyle w:val="TOC3"/>
            <w:tabs>
              <w:tab w:val="right" w:leader="dot" w:pos="10790"/>
            </w:tabs>
            <w:rPr>
              <w:rFonts w:eastAsiaTheme="minorEastAsia" w:cstheme="minorBidi"/>
              <w:noProof/>
              <w:sz w:val="22"/>
              <w:szCs w:val="22"/>
              <w:lang w:bidi="ar-SA"/>
            </w:rPr>
          </w:pPr>
          <w:hyperlink w:anchor="_Toc289261259" w:history="1">
            <w:r w:rsidR="00C76EB3" w:rsidRPr="00192883">
              <w:rPr>
                <w:rStyle w:val="Hyperlink"/>
                <w:rFonts w:ascii="Courier New" w:hAnsi="Courier New" w:cs="Courier New"/>
                <w:noProof/>
              </w:rPr>
              <w:t>util</w:t>
            </w:r>
            <w:r w:rsidR="00C76EB3" w:rsidRPr="00192883">
              <w:rPr>
                <w:rStyle w:val="Hyperlink"/>
                <w:noProof/>
              </w:rPr>
              <w:t xml:space="preserve"> Package</w:t>
            </w:r>
            <w:r w:rsidR="00C76EB3">
              <w:rPr>
                <w:noProof/>
                <w:webHidden/>
              </w:rPr>
              <w:tab/>
            </w:r>
            <w:r w:rsidR="005309A6">
              <w:rPr>
                <w:noProof/>
                <w:webHidden/>
              </w:rPr>
              <w:fldChar w:fldCharType="begin"/>
            </w:r>
            <w:r w:rsidR="00C76EB3">
              <w:rPr>
                <w:noProof/>
                <w:webHidden/>
              </w:rPr>
              <w:instrText xml:space="preserve"> PAGEREF _Toc289261259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2D3F5899" w14:textId="77777777" w:rsidR="00C76EB3" w:rsidRDefault="00162C7C">
          <w:pPr>
            <w:pStyle w:val="TOC2"/>
            <w:tabs>
              <w:tab w:val="right" w:leader="dot" w:pos="10790"/>
            </w:tabs>
            <w:rPr>
              <w:rFonts w:eastAsiaTheme="minorEastAsia" w:cstheme="minorBidi"/>
              <w:noProof/>
              <w:sz w:val="22"/>
              <w:szCs w:val="22"/>
              <w:lang w:bidi="ar-SA"/>
            </w:rPr>
          </w:pPr>
          <w:hyperlink w:anchor="_Toc289261260" w:history="1">
            <w:r w:rsidR="00C76EB3" w:rsidRPr="00192883">
              <w:rPr>
                <w:rStyle w:val="Hyperlink"/>
                <w:noProof/>
              </w:rPr>
              <w:t>Examples</w:t>
            </w:r>
            <w:r w:rsidR="00C76EB3">
              <w:rPr>
                <w:noProof/>
                <w:webHidden/>
              </w:rPr>
              <w:tab/>
            </w:r>
            <w:r w:rsidR="005309A6">
              <w:rPr>
                <w:noProof/>
                <w:webHidden/>
              </w:rPr>
              <w:fldChar w:fldCharType="begin"/>
            </w:r>
            <w:r w:rsidR="00C76EB3">
              <w:rPr>
                <w:noProof/>
                <w:webHidden/>
              </w:rPr>
              <w:instrText xml:space="preserve"> PAGEREF _Toc289261260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7236B3A8" w14:textId="77777777" w:rsidR="00C76EB3" w:rsidRDefault="00162C7C">
          <w:pPr>
            <w:pStyle w:val="TOC3"/>
            <w:tabs>
              <w:tab w:val="right" w:leader="dot" w:pos="10790"/>
            </w:tabs>
            <w:rPr>
              <w:rFonts w:eastAsiaTheme="minorEastAsia" w:cstheme="minorBidi"/>
              <w:noProof/>
              <w:sz w:val="22"/>
              <w:szCs w:val="22"/>
              <w:lang w:bidi="ar-SA"/>
            </w:rPr>
          </w:pPr>
          <w:hyperlink w:anchor="_Toc289261261" w:history="1">
            <w:r w:rsidR="00C76EB3" w:rsidRPr="00192883">
              <w:rPr>
                <w:rStyle w:val="Hyperlink"/>
                <w:noProof/>
              </w:rPr>
              <w:t>Hello World</w:t>
            </w:r>
            <w:r w:rsidR="00C76EB3">
              <w:rPr>
                <w:noProof/>
                <w:webHidden/>
              </w:rPr>
              <w:tab/>
            </w:r>
            <w:r w:rsidR="005309A6">
              <w:rPr>
                <w:noProof/>
                <w:webHidden/>
              </w:rPr>
              <w:fldChar w:fldCharType="begin"/>
            </w:r>
            <w:r w:rsidR="00C76EB3">
              <w:rPr>
                <w:noProof/>
                <w:webHidden/>
              </w:rPr>
              <w:instrText xml:space="preserve"> PAGEREF _Toc289261261 \h </w:instrText>
            </w:r>
            <w:r w:rsidR="005309A6">
              <w:rPr>
                <w:noProof/>
                <w:webHidden/>
              </w:rPr>
            </w:r>
            <w:r w:rsidR="005309A6">
              <w:rPr>
                <w:noProof/>
                <w:webHidden/>
              </w:rPr>
              <w:fldChar w:fldCharType="separate"/>
            </w:r>
            <w:r w:rsidR="00F61A46">
              <w:rPr>
                <w:noProof/>
                <w:webHidden/>
              </w:rPr>
              <w:t>21</w:t>
            </w:r>
            <w:r w:rsidR="005309A6">
              <w:rPr>
                <w:noProof/>
                <w:webHidden/>
              </w:rPr>
              <w:fldChar w:fldCharType="end"/>
            </w:r>
          </w:hyperlink>
        </w:p>
        <w:p w14:paraId="37971836" w14:textId="77777777" w:rsidR="00C76EB3" w:rsidRDefault="00162C7C">
          <w:pPr>
            <w:pStyle w:val="TOC3"/>
            <w:tabs>
              <w:tab w:val="right" w:leader="dot" w:pos="10790"/>
            </w:tabs>
            <w:rPr>
              <w:rFonts w:eastAsiaTheme="minorEastAsia" w:cstheme="minorBidi"/>
              <w:noProof/>
              <w:sz w:val="22"/>
              <w:szCs w:val="22"/>
              <w:lang w:bidi="ar-SA"/>
            </w:rPr>
          </w:pPr>
          <w:hyperlink w:anchor="_Toc289261262" w:history="1">
            <w:r w:rsidR="00C76EB3" w:rsidRPr="00192883">
              <w:rPr>
                <w:rStyle w:val="Hyperlink"/>
                <w:noProof/>
              </w:rPr>
              <w:t>Hand Router</w:t>
            </w:r>
            <w:r w:rsidR="00C76EB3">
              <w:rPr>
                <w:noProof/>
                <w:webHidden/>
              </w:rPr>
              <w:tab/>
            </w:r>
            <w:r w:rsidR="005309A6">
              <w:rPr>
                <w:noProof/>
                <w:webHidden/>
              </w:rPr>
              <w:fldChar w:fldCharType="begin"/>
            </w:r>
            <w:r w:rsidR="00C76EB3">
              <w:rPr>
                <w:noProof/>
                <w:webHidden/>
              </w:rPr>
              <w:instrText xml:space="preserve"> PAGEREF _Toc289261262 \h </w:instrText>
            </w:r>
            <w:r w:rsidR="005309A6">
              <w:rPr>
                <w:noProof/>
                <w:webHidden/>
              </w:rPr>
            </w:r>
            <w:r w:rsidR="005309A6">
              <w:rPr>
                <w:noProof/>
                <w:webHidden/>
              </w:rPr>
              <w:fldChar w:fldCharType="separate"/>
            </w:r>
            <w:r w:rsidR="00F61A46">
              <w:rPr>
                <w:noProof/>
                <w:webHidden/>
              </w:rPr>
              <w:t>23</w:t>
            </w:r>
            <w:r w:rsidR="005309A6">
              <w:rPr>
                <w:noProof/>
                <w:webHidden/>
              </w:rPr>
              <w:fldChar w:fldCharType="end"/>
            </w:r>
          </w:hyperlink>
        </w:p>
        <w:p w14:paraId="3A88A3EA" w14:textId="77777777" w:rsidR="00C76EB3" w:rsidRDefault="00162C7C">
          <w:pPr>
            <w:pStyle w:val="TOC3"/>
            <w:tabs>
              <w:tab w:val="right" w:leader="dot" w:pos="10790"/>
            </w:tabs>
            <w:rPr>
              <w:rFonts w:eastAsiaTheme="minorEastAsia" w:cstheme="minorBidi"/>
              <w:noProof/>
              <w:sz w:val="22"/>
              <w:szCs w:val="22"/>
              <w:lang w:bidi="ar-SA"/>
            </w:rPr>
          </w:pPr>
          <w:hyperlink w:anchor="_Toc289261263" w:history="1">
            <w:r w:rsidR="00C76EB3" w:rsidRPr="00192883">
              <w:rPr>
                <w:rStyle w:val="Hyperlink"/>
                <w:noProof/>
              </w:rPr>
              <w:t>Part Tile Browser</w:t>
            </w:r>
            <w:r w:rsidR="00C76EB3">
              <w:rPr>
                <w:noProof/>
                <w:webHidden/>
              </w:rPr>
              <w:tab/>
            </w:r>
            <w:r w:rsidR="005309A6">
              <w:rPr>
                <w:noProof/>
                <w:webHidden/>
              </w:rPr>
              <w:fldChar w:fldCharType="begin"/>
            </w:r>
            <w:r w:rsidR="00C76EB3">
              <w:rPr>
                <w:noProof/>
                <w:webHidden/>
              </w:rPr>
              <w:instrText xml:space="preserve"> PAGEREF _Toc289261263 \h </w:instrText>
            </w:r>
            <w:r w:rsidR="005309A6">
              <w:rPr>
                <w:noProof/>
                <w:webHidden/>
              </w:rPr>
            </w:r>
            <w:r w:rsidR="005309A6">
              <w:rPr>
                <w:noProof/>
                <w:webHidden/>
              </w:rPr>
              <w:fldChar w:fldCharType="separate"/>
            </w:r>
            <w:r w:rsidR="00F61A46">
              <w:rPr>
                <w:noProof/>
                <w:webHidden/>
              </w:rPr>
              <w:t>23</w:t>
            </w:r>
            <w:r w:rsidR="005309A6">
              <w:rPr>
                <w:noProof/>
                <w:webHidden/>
              </w:rPr>
              <w:fldChar w:fldCharType="end"/>
            </w:r>
          </w:hyperlink>
        </w:p>
        <w:p w14:paraId="270508BF" w14:textId="77777777" w:rsidR="00C76EB3" w:rsidRDefault="00162C7C">
          <w:pPr>
            <w:pStyle w:val="TOC1"/>
            <w:tabs>
              <w:tab w:val="right" w:leader="dot" w:pos="10790"/>
            </w:tabs>
            <w:rPr>
              <w:rFonts w:eastAsiaTheme="minorEastAsia" w:cstheme="minorBidi"/>
              <w:noProof/>
              <w:sz w:val="22"/>
              <w:szCs w:val="22"/>
              <w:lang w:bidi="ar-SA"/>
            </w:rPr>
          </w:pPr>
          <w:hyperlink w:anchor="_Toc289261264" w:history="1">
            <w:r w:rsidR="00C76EB3" w:rsidRPr="00192883">
              <w:rPr>
                <w:rStyle w:val="Hyperlink"/>
                <w:noProof/>
              </w:rPr>
              <w:t>Understanding XDL</w:t>
            </w:r>
            <w:r w:rsidR="00C76EB3">
              <w:rPr>
                <w:noProof/>
                <w:webHidden/>
              </w:rPr>
              <w:tab/>
            </w:r>
            <w:r w:rsidR="005309A6">
              <w:rPr>
                <w:noProof/>
                <w:webHidden/>
              </w:rPr>
              <w:fldChar w:fldCharType="begin"/>
            </w:r>
            <w:r w:rsidR="00C76EB3">
              <w:rPr>
                <w:noProof/>
                <w:webHidden/>
              </w:rPr>
              <w:instrText xml:space="preserve"> PAGEREF _Toc289261264 \h </w:instrText>
            </w:r>
            <w:r w:rsidR="005309A6">
              <w:rPr>
                <w:noProof/>
                <w:webHidden/>
              </w:rPr>
            </w:r>
            <w:r w:rsidR="005309A6">
              <w:rPr>
                <w:noProof/>
                <w:webHidden/>
              </w:rPr>
              <w:fldChar w:fldCharType="separate"/>
            </w:r>
            <w:r w:rsidR="00F61A46">
              <w:rPr>
                <w:noProof/>
                <w:webHidden/>
              </w:rPr>
              <w:t>25</w:t>
            </w:r>
            <w:r w:rsidR="005309A6">
              <w:rPr>
                <w:noProof/>
                <w:webHidden/>
              </w:rPr>
              <w:fldChar w:fldCharType="end"/>
            </w:r>
          </w:hyperlink>
        </w:p>
        <w:p w14:paraId="072D5ED5" w14:textId="77777777" w:rsidR="00C76EB3" w:rsidRDefault="00162C7C">
          <w:pPr>
            <w:pStyle w:val="TOC2"/>
            <w:tabs>
              <w:tab w:val="right" w:leader="dot" w:pos="10790"/>
            </w:tabs>
            <w:rPr>
              <w:rFonts w:eastAsiaTheme="minorEastAsia" w:cstheme="minorBidi"/>
              <w:noProof/>
              <w:sz w:val="22"/>
              <w:szCs w:val="22"/>
              <w:lang w:bidi="ar-SA"/>
            </w:rPr>
          </w:pPr>
          <w:hyperlink w:anchor="_Toc289261265" w:history="1">
            <w:r w:rsidR="00C76EB3" w:rsidRPr="00192883">
              <w:rPr>
                <w:rStyle w:val="Hyperlink"/>
                <w:noProof/>
              </w:rPr>
              <w:t>What is XDL?</w:t>
            </w:r>
            <w:r w:rsidR="00C76EB3">
              <w:rPr>
                <w:noProof/>
                <w:webHidden/>
              </w:rPr>
              <w:tab/>
            </w:r>
            <w:r w:rsidR="005309A6">
              <w:rPr>
                <w:noProof/>
                <w:webHidden/>
              </w:rPr>
              <w:fldChar w:fldCharType="begin"/>
            </w:r>
            <w:r w:rsidR="00C76EB3">
              <w:rPr>
                <w:noProof/>
                <w:webHidden/>
              </w:rPr>
              <w:instrText xml:space="preserve"> PAGEREF _Toc289261265 \h </w:instrText>
            </w:r>
            <w:r w:rsidR="005309A6">
              <w:rPr>
                <w:noProof/>
                <w:webHidden/>
              </w:rPr>
            </w:r>
            <w:r w:rsidR="005309A6">
              <w:rPr>
                <w:noProof/>
                <w:webHidden/>
              </w:rPr>
              <w:fldChar w:fldCharType="separate"/>
            </w:r>
            <w:r w:rsidR="00F61A46">
              <w:rPr>
                <w:noProof/>
                <w:webHidden/>
              </w:rPr>
              <w:t>25</w:t>
            </w:r>
            <w:r w:rsidR="005309A6">
              <w:rPr>
                <w:noProof/>
                <w:webHidden/>
              </w:rPr>
              <w:fldChar w:fldCharType="end"/>
            </w:r>
          </w:hyperlink>
        </w:p>
        <w:p w14:paraId="729BC3E1" w14:textId="77777777" w:rsidR="00C76EB3" w:rsidRDefault="00162C7C">
          <w:pPr>
            <w:pStyle w:val="TOC2"/>
            <w:tabs>
              <w:tab w:val="right" w:leader="dot" w:pos="10790"/>
            </w:tabs>
            <w:rPr>
              <w:rFonts w:eastAsiaTheme="minorEastAsia" w:cstheme="minorBidi"/>
              <w:noProof/>
              <w:sz w:val="22"/>
              <w:szCs w:val="22"/>
              <w:lang w:bidi="ar-SA"/>
            </w:rPr>
          </w:pPr>
          <w:hyperlink w:anchor="_Toc289261266" w:history="1">
            <w:r w:rsidR="00C76EB3" w:rsidRPr="00192883">
              <w:rPr>
                <w:rStyle w:val="Hyperlink"/>
                <w:noProof/>
              </w:rPr>
              <w:t>Basic Syntax of XDL Files</w:t>
            </w:r>
            <w:r w:rsidR="00C76EB3">
              <w:rPr>
                <w:noProof/>
                <w:webHidden/>
              </w:rPr>
              <w:tab/>
            </w:r>
            <w:r w:rsidR="005309A6">
              <w:rPr>
                <w:noProof/>
                <w:webHidden/>
              </w:rPr>
              <w:fldChar w:fldCharType="begin"/>
            </w:r>
            <w:r w:rsidR="00C76EB3">
              <w:rPr>
                <w:noProof/>
                <w:webHidden/>
              </w:rPr>
              <w:instrText xml:space="preserve"> PAGEREF _Toc289261266 \h </w:instrText>
            </w:r>
            <w:r w:rsidR="005309A6">
              <w:rPr>
                <w:noProof/>
                <w:webHidden/>
              </w:rPr>
            </w:r>
            <w:r w:rsidR="005309A6">
              <w:rPr>
                <w:noProof/>
                <w:webHidden/>
              </w:rPr>
              <w:fldChar w:fldCharType="separate"/>
            </w:r>
            <w:r w:rsidR="00F61A46">
              <w:rPr>
                <w:noProof/>
                <w:webHidden/>
              </w:rPr>
              <w:t>26</w:t>
            </w:r>
            <w:r w:rsidR="005309A6">
              <w:rPr>
                <w:noProof/>
                <w:webHidden/>
              </w:rPr>
              <w:fldChar w:fldCharType="end"/>
            </w:r>
          </w:hyperlink>
        </w:p>
        <w:p w14:paraId="5CB678E9" w14:textId="77777777" w:rsidR="00C76EB3" w:rsidRDefault="00162C7C">
          <w:pPr>
            <w:pStyle w:val="TOC3"/>
            <w:tabs>
              <w:tab w:val="right" w:leader="dot" w:pos="10790"/>
            </w:tabs>
            <w:rPr>
              <w:rFonts w:eastAsiaTheme="minorEastAsia" w:cstheme="minorBidi"/>
              <w:noProof/>
              <w:sz w:val="22"/>
              <w:szCs w:val="22"/>
              <w:lang w:bidi="ar-SA"/>
            </w:rPr>
          </w:pPr>
          <w:hyperlink w:anchor="_Toc289261267" w:history="1">
            <w:r w:rsidR="00C76EB3" w:rsidRPr="00192883">
              <w:rPr>
                <w:rStyle w:val="Hyperlink"/>
                <w:noProof/>
              </w:rPr>
              <w:t>Design Statement</w:t>
            </w:r>
            <w:r w:rsidR="00C76EB3">
              <w:rPr>
                <w:noProof/>
                <w:webHidden/>
              </w:rPr>
              <w:tab/>
            </w:r>
            <w:r w:rsidR="005309A6">
              <w:rPr>
                <w:noProof/>
                <w:webHidden/>
              </w:rPr>
              <w:fldChar w:fldCharType="begin"/>
            </w:r>
            <w:r w:rsidR="00C76EB3">
              <w:rPr>
                <w:noProof/>
                <w:webHidden/>
              </w:rPr>
              <w:instrText xml:space="preserve"> PAGEREF _Toc289261267 \h </w:instrText>
            </w:r>
            <w:r w:rsidR="005309A6">
              <w:rPr>
                <w:noProof/>
                <w:webHidden/>
              </w:rPr>
            </w:r>
            <w:r w:rsidR="005309A6">
              <w:rPr>
                <w:noProof/>
                <w:webHidden/>
              </w:rPr>
              <w:fldChar w:fldCharType="separate"/>
            </w:r>
            <w:r w:rsidR="00F61A46">
              <w:rPr>
                <w:noProof/>
                <w:webHidden/>
              </w:rPr>
              <w:t>26</w:t>
            </w:r>
            <w:r w:rsidR="005309A6">
              <w:rPr>
                <w:noProof/>
                <w:webHidden/>
              </w:rPr>
              <w:fldChar w:fldCharType="end"/>
            </w:r>
          </w:hyperlink>
        </w:p>
        <w:p w14:paraId="5F496B51" w14:textId="77777777" w:rsidR="00C76EB3" w:rsidRDefault="00162C7C">
          <w:pPr>
            <w:pStyle w:val="TOC3"/>
            <w:tabs>
              <w:tab w:val="right" w:leader="dot" w:pos="10790"/>
            </w:tabs>
            <w:rPr>
              <w:rFonts w:eastAsiaTheme="minorEastAsia" w:cstheme="minorBidi"/>
              <w:noProof/>
              <w:sz w:val="22"/>
              <w:szCs w:val="22"/>
              <w:lang w:bidi="ar-SA"/>
            </w:rPr>
          </w:pPr>
          <w:hyperlink w:anchor="_Toc289261268" w:history="1">
            <w:r w:rsidR="00C76EB3" w:rsidRPr="00192883">
              <w:rPr>
                <w:rStyle w:val="Hyperlink"/>
                <w:noProof/>
              </w:rPr>
              <w:t>Module Statement</w:t>
            </w:r>
            <w:r w:rsidR="00C76EB3">
              <w:rPr>
                <w:noProof/>
                <w:webHidden/>
              </w:rPr>
              <w:tab/>
            </w:r>
            <w:r w:rsidR="005309A6">
              <w:rPr>
                <w:noProof/>
                <w:webHidden/>
              </w:rPr>
              <w:fldChar w:fldCharType="begin"/>
            </w:r>
            <w:r w:rsidR="00C76EB3">
              <w:rPr>
                <w:noProof/>
                <w:webHidden/>
              </w:rPr>
              <w:instrText xml:space="preserve"> PAGEREF _Toc289261268 \h </w:instrText>
            </w:r>
            <w:r w:rsidR="005309A6">
              <w:rPr>
                <w:noProof/>
                <w:webHidden/>
              </w:rPr>
            </w:r>
            <w:r w:rsidR="005309A6">
              <w:rPr>
                <w:noProof/>
                <w:webHidden/>
              </w:rPr>
              <w:fldChar w:fldCharType="separate"/>
            </w:r>
            <w:r w:rsidR="00F61A46">
              <w:rPr>
                <w:noProof/>
                <w:webHidden/>
              </w:rPr>
              <w:t>26</w:t>
            </w:r>
            <w:r w:rsidR="005309A6">
              <w:rPr>
                <w:noProof/>
                <w:webHidden/>
              </w:rPr>
              <w:fldChar w:fldCharType="end"/>
            </w:r>
          </w:hyperlink>
        </w:p>
        <w:p w14:paraId="1EA6F91D" w14:textId="77777777" w:rsidR="00C76EB3" w:rsidRDefault="00162C7C">
          <w:pPr>
            <w:pStyle w:val="TOC3"/>
            <w:tabs>
              <w:tab w:val="right" w:leader="dot" w:pos="10790"/>
            </w:tabs>
            <w:rPr>
              <w:rFonts w:eastAsiaTheme="minorEastAsia" w:cstheme="minorBidi"/>
              <w:noProof/>
              <w:sz w:val="22"/>
              <w:szCs w:val="22"/>
              <w:lang w:bidi="ar-SA"/>
            </w:rPr>
          </w:pPr>
          <w:hyperlink w:anchor="_Toc289261269" w:history="1">
            <w:r w:rsidR="00C76EB3" w:rsidRPr="00192883">
              <w:rPr>
                <w:rStyle w:val="Hyperlink"/>
                <w:noProof/>
              </w:rPr>
              <w:t>Instance Statement</w:t>
            </w:r>
            <w:r w:rsidR="00C76EB3">
              <w:rPr>
                <w:noProof/>
                <w:webHidden/>
              </w:rPr>
              <w:tab/>
            </w:r>
            <w:r w:rsidR="005309A6">
              <w:rPr>
                <w:noProof/>
                <w:webHidden/>
              </w:rPr>
              <w:fldChar w:fldCharType="begin"/>
            </w:r>
            <w:r w:rsidR="00C76EB3">
              <w:rPr>
                <w:noProof/>
                <w:webHidden/>
              </w:rPr>
              <w:instrText xml:space="preserve"> PAGEREF _Toc289261269 \h </w:instrText>
            </w:r>
            <w:r w:rsidR="005309A6">
              <w:rPr>
                <w:noProof/>
                <w:webHidden/>
              </w:rPr>
            </w:r>
            <w:r w:rsidR="005309A6">
              <w:rPr>
                <w:noProof/>
                <w:webHidden/>
              </w:rPr>
              <w:fldChar w:fldCharType="separate"/>
            </w:r>
            <w:r w:rsidR="00F61A46">
              <w:rPr>
                <w:noProof/>
                <w:webHidden/>
              </w:rPr>
              <w:t>27</w:t>
            </w:r>
            <w:r w:rsidR="005309A6">
              <w:rPr>
                <w:noProof/>
                <w:webHidden/>
              </w:rPr>
              <w:fldChar w:fldCharType="end"/>
            </w:r>
          </w:hyperlink>
        </w:p>
        <w:p w14:paraId="06AF9C97" w14:textId="77777777" w:rsidR="00C76EB3" w:rsidRDefault="00162C7C">
          <w:pPr>
            <w:pStyle w:val="TOC3"/>
            <w:tabs>
              <w:tab w:val="right" w:leader="dot" w:pos="10790"/>
            </w:tabs>
            <w:rPr>
              <w:rFonts w:eastAsiaTheme="minorEastAsia" w:cstheme="minorBidi"/>
              <w:noProof/>
              <w:sz w:val="22"/>
              <w:szCs w:val="22"/>
              <w:lang w:bidi="ar-SA"/>
            </w:rPr>
          </w:pPr>
          <w:hyperlink w:anchor="_Toc289261270" w:history="1">
            <w:r w:rsidR="00C76EB3" w:rsidRPr="00192883">
              <w:rPr>
                <w:rStyle w:val="Hyperlink"/>
                <w:noProof/>
              </w:rPr>
              <w:t>Net Statement</w:t>
            </w:r>
            <w:r w:rsidR="00C76EB3">
              <w:rPr>
                <w:noProof/>
                <w:webHidden/>
              </w:rPr>
              <w:tab/>
            </w:r>
            <w:r w:rsidR="005309A6">
              <w:rPr>
                <w:noProof/>
                <w:webHidden/>
              </w:rPr>
              <w:fldChar w:fldCharType="begin"/>
            </w:r>
            <w:r w:rsidR="00C76EB3">
              <w:rPr>
                <w:noProof/>
                <w:webHidden/>
              </w:rPr>
              <w:instrText xml:space="preserve"> PAGEREF _Toc289261270 \h </w:instrText>
            </w:r>
            <w:r w:rsidR="005309A6">
              <w:rPr>
                <w:noProof/>
                <w:webHidden/>
              </w:rPr>
            </w:r>
            <w:r w:rsidR="005309A6">
              <w:rPr>
                <w:noProof/>
                <w:webHidden/>
              </w:rPr>
              <w:fldChar w:fldCharType="separate"/>
            </w:r>
            <w:r w:rsidR="00F61A46">
              <w:rPr>
                <w:noProof/>
                <w:webHidden/>
              </w:rPr>
              <w:t>27</w:t>
            </w:r>
            <w:r w:rsidR="005309A6">
              <w:rPr>
                <w:noProof/>
                <w:webHidden/>
              </w:rPr>
              <w:fldChar w:fldCharType="end"/>
            </w:r>
          </w:hyperlink>
        </w:p>
        <w:p w14:paraId="1A16F22C" w14:textId="77777777" w:rsidR="00C76EB3" w:rsidRDefault="00162C7C">
          <w:pPr>
            <w:pStyle w:val="TOC2"/>
            <w:tabs>
              <w:tab w:val="right" w:leader="dot" w:pos="10790"/>
            </w:tabs>
            <w:rPr>
              <w:rFonts w:eastAsiaTheme="minorEastAsia" w:cstheme="minorBidi"/>
              <w:noProof/>
              <w:sz w:val="22"/>
              <w:szCs w:val="22"/>
              <w:lang w:bidi="ar-SA"/>
            </w:rPr>
          </w:pPr>
          <w:hyperlink w:anchor="_Toc289261271" w:history="1">
            <w:r w:rsidR="00C76EB3" w:rsidRPr="00192883">
              <w:rPr>
                <w:rStyle w:val="Hyperlink"/>
                <w:noProof/>
              </w:rPr>
              <w:t>Basic Syntax of XDLRC Files</w:t>
            </w:r>
            <w:r w:rsidR="00C76EB3">
              <w:rPr>
                <w:noProof/>
                <w:webHidden/>
              </w:rPr>
              <w:tab/>
            </w:r>
            <w:r w:rsidR="005309A6">
              <w:rPr>
                <w:noProof/>
                <w:webHidden/>
              </w:rPr>
              <w:fldChar w:fldCharType="begin"/>
            </w:r>
            <w:r w:rsidR="00C76EB3">
              <w:rPr>
                <w:noProof/>
                <w:webHidden/>
              </w:rPr>
              <w:instrText xml:space="preserve"> PAGEREF _Toc289261271 \h </w:instrText>
            </w:r>
            <w:r w:rsidR="005309A6">
              <w:rPr>
                <w:noProof/>
                <w:webHidden/>
              </w:rPr>
            </w:r>
            <w:r w:rsidR="005309A6">
              <w:rPr>
                <w:noProof/>
                <w:webHidden/>
              </w:rPr>
              <w:fldChar w:fldCharType="separate"/>
            </w:r>
            <w:r w:rsidR="00F61A46">
              <w:rPr>
                <w:noProof/>
                <w:webHidden/>
              </w:rPr>
              <w:t>28</w:t>
            </w:r>
            <w:r w:rsidR="005309A6">
              <w:rPr>
                <w:noProof/>
                <w:webHidden/>
              </w:rPr>
              <w:fldChar w:fldCharType="end"/>
            </w:r>
          </w:hyperlink>
        </w:p>
        <w:p w14:paraId="7D5546FD" w14:textId="77777777" w:rsidR="00C76EB3" w:rsidRDefault="00162C7C">
          <w:pPr>
            <w:pStyle w:val="TOC3"/>
            <w:tabs>
              <w:tab w:val="right" w:leader="dot" w:pos="10790"/>
            </w:tabs>
            <w:rPr>
              <w:rFonts w:eastAsiaTheme="minorEastAsia" w:cstheme="minorBidi"/>
              <w:noProof/>
              <w:sz w:val="22"/>
              <w:szCs w:val="22"/>
              <w:lang w:bidi="ar-SA"/>
            </w:rPr>
          </w:pPr>
          <w:hyperlink w:anchor="_Toc289261272" w:history="1">
            <w:r w:rsidR="00C76EB3" w:rsidRPr="00192883">
              <w:rPr>
                <w:rStyle w:val="Hyperlink"/>
                <w:noProof/>
              </w:rPr>
              <w:t>Tiles</w:t>
            </w:r>
            <w:r w:rsidR="00C76EB3">
              <w:rPr>
                <w:noProof/>
                <w:webHidden/>
              </w:rPr>
              <w:tab/>
            </w:r>
            <w:r w:rsidR="005309A6">
              <w:rPr>
                <w:noProof/>
                <w:webHidden/>
              </w:rPr>
              <w:fldChar w:fldCharType="begin"/>
            </w:r>
            <w:r w:rsidR="00C76EB3">
              <w:rPr>
                <w:noProof/>
                <w:webHidden/>
              </w:rPr>
              <w:instrText xml:space="preserve"> PAGEREF _Toc289261272 \h </w:instrText>
            </w:r>
            <w:r w:rsidR="005309A6">
              <w:rPr>
                <w:noProof/>
                <w:webHidden/>
              </w:rPr>
            </w:r>
            <w:r w:rsidR="005309A6">
              <w:rPr>
                <w:noProof/>
                <w:webHidden/>
              </w:rPr>
              <w:fldChar w:fldCharType="separate"/>
            </w:r>
            <w:r w:rsidR="00F61A46">
              <w:rPr>
                <w:noProof/>
                <w:webHidden/>
              </w:rPr>
              <w:t>28</w:t>
            </w:r>
            <w:r w:rsidR="005309A6">
              <w:rPr>
                <w:noProof/>
                <w:webHidden/>
              </w:rPr>
              <w:fldChar w:fldCharType="end"/>
            </w:r>
          </w:hyperlink>
        </w:p>
        <w:p w14:paraId="4B916347" w14:textId="77777777" w:rsidR="00C76EB3" w:rsidRDefault="00162C7C">
          <w:pPr>
            <w:pStyle w:val="TOC3"/>
            <w:tabs>
              <w:tab w:val="right" w:leader="dot" w:pos="10790"/>
            </w:tabs>
            <w:rPr>
              <w:rFonts w:eastAsiaTheme="minorEastAsia" w:cstheme="minorBidi"/>
              <w:noProof/>
              <w:sz w:val="22"/>
              <w:szCs w:val="22"/>
              <w:lang w:bidi="ar-SA"/>
            </w:rPr>
          </w:pPr>
          <w:hyperlink w:anchor="_Toc289261273" w:history="1">
            <w:r w:rsidR="00C76EB3" w:rsidRPr="00192883">
              <w:rPr>
                <w:rStyle w:val="Hyperlink"/>
                <w:noProof/>
              </w:rPr>
              <w:t>Primitive Sites</w:t>
            </w:r>
            <w:r w:rsidR="00C76EB3">
              <w:rPr>
                <w:noProof/>
                <w:webHidden/>
              </w:rPr>
              <w:tab/>
            </w:r>
            <w:r w:rsidR="005309A6">
              <w:rPr>
                <w:noProof/>
                <w:webHidden/>
              </w:rPr>
              <w:fldChar w:fldCharType="begin"/>
            </w:r>
            <w:r w:rsidR="00C76EB3">
              <w:rPr>
                <w:noProof/>
                <w:webHidden/>
              </w:rPr>
              <w:instrText xml:space="preserve"> PAGEREF _Toc289261273 \h </w:instrText>
            </w:r>
            <w:r w:rsidR="005309A6">
              <w:rPr>
                <w:noProof/>
                <w:webHidden/>
              </w:rPr>
            </w:r>
            <w:r w:rsidR="005309A6">
              <w:rPr>
                <w:noProof/>
                <w:webHidden/>
              </w:rPr>
              <w:fldChar w:fldCharType="separate"/>
            </w:r>
            <w:r w:rsidR="00F61A46">
              <w:rPr>
                <w:noProof/>
                <w:webHidden/>
              </w:rPr>
              <w:t>28</w:t>
            </w:r>
            <w:r w:rsidR="005309A6">
              <w:rPr>
                <w:noProof/>
                <w:webHidden/>
              </w:rPr>
              <w:fldChar w:fldCharType="end"/>
            </w:r>
          </w:hyperlink>
        </w:p>
        <w:p w14:paraId="239A6EF1" w14:textId="77777777" w:rsidR="00C76EB3" w:rsidRDefault="00162C7C">
          <w:pPr>
            <w:pStyle w:val="TOC3"/>
            <w:tabs>
              <w:tab w:val="right" w:leader="dot" w:pos="10790"/>
            </w:tabs>
            <w:rPr>
              <w:rFonts w:eastAsiaTheme="minorEastAsia" w:cstheme="minorBidi"/>
              <w:noProof/>
              <w:sz w:val="22"/>
              <w:szCs w:val="22"/>
              <w:lang w:bidi="ar-SA"/>
            </w:rPr>
          </w:pPr>
          <w:hyperlink w:anchor="_Toc289261274" w:history="1">
            <w:r w:rsidR="00C76EB3" w:rsidRPr="00192883">
              <w:rPr>
                <w:rStyle w:val="Hyperlink"/>
                <w:noProof/>
              </w:rPr>
              <w:t>Wire</w:t>
            </w:r>
            <w:r w:rsidR="00C76EB3">
              <w:rPr>
                <w:noProof/>
                <w:webHidden/>
              </w:rPr>
              <w:tab/>
            </w:r>
            <w:r w:rsidR="005309A6">
              <w:rPr>
                <w:noProof/>
                <w:webHidden/>
              </w:rPr>
              <w:fldChar w:fldCharType="begin"/>
            </w:r>
            <w:r w:rsidR="00C76EB3">
              <w:rPr>
                <w:noProof/>
                <w:webHidden/>
              </w:rPr>
              <w:instrText xml:space="preserve"> PAGEREF _Toc289261274 \h </w:instrText>
            </w:r>
            <w:r w:rsidR="005309A6">
              <w:rPr>
                <w:noProof/>
                <w:webHidden/>
              </w:rPr>
            </w:r>
            <w:r w:rsidR="005309A6">
              <w:rPr>
                <w:noProof/>
                <w:webHidden/>
              </w:rPr>
              <w:fldChar w:fldCharType="separate"/>
            </w:r>
            <w:r w:rsidR="00F61A46">
              <w:rPr>
                <w:noProof/>
                <w:webHidden/>
              </w:rPr>
              <w:t>29</w:t>
            </w:r>
            <w:r w:rsidR="005309A6">
              <w:rPr>
                <w:noProof/>
                <w:webHidden/>
              </w:rPr>
              <w:fldChar w:fldCharType="end"/>
            </w:r>
          </w:hyperlink>
        </w:p>
        <w:p w14:paraId="769EC659" w14:textId="77777777" w:rsidR="00C76EB3" w:rsidRDefault="00162C7C">
          <w:pPr>
            <w:pStyle w:val="TOC3"/>
            <w:tabs>
              <w:tab w:val="right" w:leader="dot" w:pos="10790"/>
            </w:tabs>
            <w:rPr>
              <w:rFonts w:eastAsiaTheme="minorEastAsia" w:cstheme="minorBidi"/>
              <w:noProof/>
              <w:sz w:val="22"/>
              <w:szCs w:val="22"/>
              <w:lang w:bidi="ar-SA"/>
            </w:rPr>
          </w:pPr>
          <w:hyperlink w:anchor="_Toc289261275" w:history="1">
            <w:r w:rsidR="00C76EB3" w:rsidRPr="00192883">
              <w:rPr>
                <w:rStyle w:val="Hyperlink"/>
                <w:noProof/>
              </w:rPr>
              <w:t>PIP</w:t>
            </w:r>
            <w:r w:rsidR="00C76EB3">
              <w:rPr>
                <w:noProof/>
                <w:webHidden/>
              </w:rPr>
              <w:tab/>
            </w:r>
            <w:r w:rsidR="005309A6">
              <w:rPr>
                <w:noProof/>
                <w:webHidden/>
              </w:rPr>
              <w:fldChar w:fldCharType="begin"/>
            </w:r>
            <w:r w:rsidR="00C76EB3">
              <w:rPr>
                <w:noProof/>
                <w:webHidden/>
              </w:rPr>
              <w:instrText xml:space="preserve"> PAGEREF _Toc289261275 \h </w:instrText>
            </w:r>
            <w:r w:rsidR="005309A6">
              <w:rPr>
                <w:noProof/>
                <w:webHidden/>
              </w:rPr>
            </w:r>
            <w:r w:rsidR="005309A6">
              <w:rPr>
                <w:noProof/>
                <w:webHidden/>
              </w:rPr>
              <w:fldChar w:fldCharType="separate"/>
            </w:r>
            <w:r w:rsidR="00F61A46">
              <w:rPr>
                <w:noProof/>
                <w:webHidden/>
              </w:rPr>
              <w:t>29</w:t>
            </w:r>
            <w:r w:rsidR="005309A6">
              <w:rPr>
                <w:noProof/>
                <w:webHidden/>
              </w:rPr>
              <w:fldChar w:fldCharType="end"/>
            </w:r>
          </w:hyperlink>
        </w:p>
        <w:p w14:paraId="442C4A61" w14:textId="77777777" w:rsidR="00C76EB3" w:rsidRDefault="00162C7C">
          <w:pPr>
            <w:pStyle w:val="TOC3"/>
            <w:tabs>
              <w:tab w:val="right" w:leader="dot" w:pos="10790"/>
            </w:tabs>
            <w:rPr>
              <w:rFonts w:eastAsiaTheme="minorEastAsia" w:cstheme="minorBidi"/>
              <w:noProof/>
              <w:sz w:val="22"/>
              <w:szCs w:val="22"/>
              <w:lang w:bidi="ar-SA"/>
            </w:rPr>
          </w:pPr>
          <w:hyperlink w:anchor="_Toc289261276" w:history="1">
            <w:r w:rsidR="00C76EB3" w:rsidRPr="00192883">
              <w:rPr>
                <w:rStyle w:val="Hyperlink"/>
                <w:noProof/>
              </w:rPr>
              <w:t>Primitive Definitions</w:t>
            </w:r>
            <w:r w:rsidR="00C76EB3">
              <w:rPr>
                <w:noProof/>
                <w:webHidden/>
              </w:rPr>
              <w:tab/>
            </w:r>
            <w:r w:rsidR="005309A6">
              <w:rPr>
                <w:noProof/>
                <w:webHidden/>
              </w:rPr>
              <w:fldChar w:fldCharType="begin"/>
            </w:r>
            <w:r w:rsidR="00C76EB3">
              <w:rPr>
                <w:noProof/>
                <w:webHidden/>
              </w:rPr>
              <w:instrText xml:space="preserve"> PAGEREF _Toc289261276 \h </w:instrText>
            </w:r>
            <w:r w:rsidR="005309A6">
              <w:rPr>
                <w:noProof/>
                <w:webHidden/>
              </w:rPr>
            </w:r>
            <w:r w:rsidR="005309A6">
              <w:rPr>
                <w:noProof/>
                <w:webHidden/>
              </w:rPr>
              <w:fldChar w:fldCharType="separate"/>
            </w:r>
            <w:r w:rsidR="00F61A46">
              <w:rPr>
                <w:noProof/>
                <w:webHidden/>
              </w:rPr>
              <w:t>30</w:t>
            </w:r>
            <w:r w:rsidR="005309A6">
              <w:rPr>
                <w:noProof/>
                <w:webHidden/>
              </w:rPr>
              <w:fldChar w:fldCharType="end"/>
            </w:r>
          </w:hyperlink>
        </w:p>
        <w:p w14:paraId="722E436D" w14:textId="77777777" w:rsidR="00C76EB3" w:rsidRDefault="00162C7C">
          <w:pPr>
            <w:pStyle w:val="TOC1"/>
            <w:tabs>
              <w:tab w:val="right" w:leader="dot" w:pos="10790"/>
            </w:tabs>
            <w:rPr>
              <w:rFonts w:eastAsiaTheme="minorEastAsia" w:cstheme="minorBidi"/>
              <w:noProof/>
              <w:sz w:val="22"/>
              <w:szCs w:val="22"/>
              <w:lang w:bidi="ar-SA"/>
            </w:rPr>
          </w:pPr>
          <w:hyperlink w:anchor="_Toc289261277" w:history="1">
            <w:r w:rsidR="00C76EB3" w:rsidRPr="00192883">
              <w:rPr>
                <w:rStyle w:val="Hyperlink"/>
                <w:noProof/>
              </w:rPr>
              <w:t>RapidSmith Structure</w:t>
            </w:r>
            <w:r w:rsidR="00C76EB3">
              <w:rPr>
                <w:noProof/>
                <w:webHidden/>
              </w:rPr>
              <w:tab/>
            </w:r>
            <w:r w:rsidR="005309A6">
              <w:rPr>
                <w:noProof/>
                <w:webHidden/>
              </w:rPr>
              <w:fldChar w:fldCharType="begin"/>
            </w:r>
            <w:r w:rsidR="00C76EB3">
              <w:rPr>
                <w:noProof/>
                <w:webHidden/>
              </w:rPr>
              <w:instrText xml:space="preserve"> PAGEREF _Toc289261277 \h </w:instrText>
            </w:r>
            <w:r w:rsidR="005309A6">
              <w:rPr>
                <w:noProof/>
                <w:webHidden/>
              </w:rPr>
            </w:r>
            <w:r w:rsidR="005309A6">
              <w:rPr>
                <w:noProof/>
                <w:webHidden/>
              </w:rPr>
              <w:fldChar w:fldCharType="separate"/>
            </w:r>
            <w:r w:rsidR="00F61A46">
              <w:rPr>
                <w:noProof/>
                <w:webHidden/>
              </w:rPr>
              <w:t>31</w:t>
            </w:r>
            <w:r w:rsidR="005309A6">
              <w:rPr>
                <w:noProof/>
                <w:webHidden/>
              </w:rPr>
              <w:fldChar w:fldCharType="end"/>
            </w:r>
          </w:hyperlink>
        </w:p>
        <w:p w14:paraId="73DDA4C8" w14:textId="77777777" w:rsidR="00C76EB3" w:rsidRDefault="00162C7C">
          <w:pPr>
            <w:pStyle w:val="TOC2"/>
            <w:tabs>
              <w:tab w:val="right" w:leader="dot" w:pos="10790"/>
            </w:tabs>
            <w:rPr>
              <w:rFonts w:eastAsiaTheme="minorEastAsia" w:cstheme="minorBidi"/>
              <w:noProof/>
              <w:sz w:val="22"/>
              <w:szCs w:val="22"/>
              <w:lang w:bidi="ar-SA"/>
            </w:rPr>
          </w:pPr>
          <w:hyperlink w:anchor="_Toc289261278" w:history="1">
            <w:r w:rsidR="00C76EB3" w:rsidRPr="00192883">
              <w:rPr>
                <w:rStyle w:val="Hyperlink"/>
                <w:noProof/>
              </w:rPr>
              <w:t>A RapidSmith Design</w:t>
            </w:r>
            <w:r w:rsidR="00C76EB3">
              <w:rPr>
                <w:noProof/>
                <w:webHidden/>
              </w:rPr>
              <w:tab/>
            </w:r>
            <w:r w:rsidR="005309A6">
              <w:rPr>
                <w:noProof/>
                <w:webHidden/>
              </w:rPr>
              <w:fldChar w:fldCharType="begin"/>
            </w:r>
            <w:r w:rsidR="00C76EB3">
              <w:rPr>
                <w:noProof/>
                <w:webHidden/>
              </w:rPr>
              <w:instrText xml:space="preserve"> PAGEREF _Toc289261278 \h </w:instrText>
            </w:r>
            <w:r w:rsidR="005309A6">
              <w:rPr>
                <w:noProof/>
                <w:webHidden/>
              </w:rPr>
            </w:r>
            <w:r w:rsidR="005309A6">
              <w:rPr>
                <w:noProof/>
                <w:webHidden/>
              </w:rPr>
              <w:fldChar w:fldCharType="separate"/>
            </w:r>
            <w:r w:rsidR="00F61A46">
              <w:rPr>
                <w:noProof/>
                <w:webHidden/>
              </w:rPr>
              <w:t>31</w:t>
            </w:r>
            <w:r w:rsidR="005309A6">
              <w:rPr>
                <w:noProof/>
                <w:webHidden/>
              </w:rPr>
              <w:fldChar w:fldCharType="end"/>
            </w:r>
          </w:hyperlink>
        </w:p>
        <w:p w14:paraId="190773FC" w14:textId="77777777" w:rsidR="00C76EB3" w:rsidRDefault="00162C7C">
          <w:pPr>
            <w:pStyle w:val="TOC3"/>
            <w:tabs>
              <w:tab w:val="right" w:leader="dot" w:pos="10790"/>
            </w:tabs>
            <w:rPr>
              <w:rFonts w:eastAsiaTheme="minorEastAsia" w:cstheme="minorBidi"/>
              <w:noProof/>
              <w:sz w:val="22"/>
              <w:szCs w:val="22"/>
              <w:lang w:bidi="ar-SA"/>
            </w:rPr>
          </w:pPr>
          <w:hyperlink w:anchor="_Toc289261279" w:history="1">
            <w:r w:rsidR="00C76EB3" w:rsidRPr="00192883">
              <w:rPr>
                <w:rStyle w:val="Hyperlink"/>
                <w:noProof/>
              </w:rPr>
              <w:t>Loading Designs</w:t>
            </w:r>
            <w:r w:rsidR="00C76EB3">
              <w:rPr>
                <w:noProof/>
                <w:webHidden/>
              </w:rPr>
              <w:tab/>
            </w:r>
            <w:r w:rsidR="005309A6">
              <w:rPr>
                <w:noProof/>
                <w:webHidden/>
              </w:rPr>
              <w:fldChar w:fldCharType="begin"/>
            </w:r>
            <w:r w:rsidR="00C76EB3">
              <w:rPr>
                <w:noProof/>
                <w:webHidden/>
              </w:rPr>
              <w:instrText xml:space="preserve"> PAGEREF _Toc289261279 \h </w:instrText>
            </w:r>
            <w:r w:rsidR="005309A6">
              <w:rPr>
                <w:noProof/>
                <w:webHidden/>
              </w:rPr>
            </w:r>
            <w:r w:rsidR="005309A6">
              <w:rPr>
                <w:noProof/>
                <w:webHidden/>
              </w:rPr>
              <w:fldChar w:fldCharType="separate"/>
            </w:r>
            <w:r w:rsidR="00F61A46">
              <w:rPr>
                <w:noProof/>
                <w:webHidden/>
              </w:rPr>
              <w:t>31</w:t>
            </w:r>
            <w:r w:rsidR="005309A6">
              <w:rPr>
                <w:noProof/>
                <w:webHidden/>
              </w:rPr>
              <w:fldChar w:fldCharType="end"/>
            </w:r>
          </w:hyperlink>
        </w:p>
        <w:p w14:paraId="4DF9509B" w14:textId="77777777" w:rsidR="00C76EB3" w:rsidRDefault="00162C7C">
          <w:pPr>
            <w:pStyle w:val="TOC3"/>
            <w:tabs>
              <w:tab w:val="right" w:leader="dot" w:pos="10790"/>
            </w:tabs>
            <w:rPr>
              <w:rFonts w:eastAsiaTheme="minorEastAsia" w:cstheme="minorBidi"/>
              <w:noProof/>
              <w:sz w:val="22"/>
              <w:szCs w:val="22"/>
              <w:lang w:bidi="ar-SA"/>
            </w:rPr>
          </w:pPr>
          <w:hyperlink w:anchor="_Toc289261280" w:history="1">
            <w:r w:rsidR="00C76EB3" w:rsidRPr="00192883">
              <w:rPr>
                <w:rStyle w:val="Hyperlink"/>
                <w:noProof/>
              </w:rPr>
              <w:t>Saving Designs</w:t>
            </w:r>
            <w:r w:rsidR="00C76EB3">
              <w:rPr>
                <w:noProof/>
                <w:webHidden/>
              </w:rPr>
              <w:tab/>
            </w:r>
            <w:r w:rsidR="005309A6">
              <w:rPr>
                <w:noProof/>
                <w:webHidden/>
              </w:rPr>
              <w:fldChar w:fldCharType="begin"/>
            </w:r>
            <w:r w:rsidR="00C76EB3">
              <w:rPr>
                <w:noProof/>
                <w:webHidden/>
              </w:rPr>
              <w:instrText xml:space="preserve"> PAGEREF _Toc289261280 \h </w:instrText>
            </w:r>
            <w:r w:rsidR="005309A6">
              <w:rPr>
                <w:noProof/>
                <w:webHidden/>
              </w:rPr>
            </w:r>
            <w:r w:rsidR="005309A6">
              <w:rPr>
                <w:noProof/>
                <w:webHidden/>
              </w:rPr>
              <w:fldChar w:fldCharType="separate"/>
            </w:r>
            <w:r w:rsidR="00F61A46">
              <w:rPr>
                <w:noProof/>
                <w:webHidden/>
              </w:rPr>
              <w:t>32</w:t>
            </w:r>
            <w:r w:rsidR="005309A6">
              <w:rPr>
                <w:noProof/>
                <w:webHidden/>
              </w:rPr>
              <w:fldChar w:fldCharType="end"/>
            </w:r>
          </w:hyperlink>
        </w:p>
        <w:p w14:paraId="70961DC7" w14:textId="77777777" w:rsidR="00C76EB3" w:rsidRDefault="00162C7C">
          <w:pPr>
            <w:pStyle w:val="TOC2"/>
            <w:tabs>
              <w:tab w:val="right" w:leader="dot" w:pos="10790"/>
            </w:tabs>
            <w:rPr>
              <w:rFonts w:eastAsiaTheme="minorEastAsia" w:cstheme="minorBidi"/>
              <w:noProof/>
              <w:sz w:val="22"/>
              <w:szCs w:val="22"/>
              <w:lang w:bidi="ar-SA"/>
            </w:rPr>
          </w:pPr>
          <w:hyperlink w:anchor="_Toc289261281" w:history="1">
            <w:r w:rsidR="00C76EB3" w:rsidRPr="00192883">
              <w:rPr>
                <w:rStyle w:val="Hyperlink"/>
                <w:noProof/>
              </w:rPr>
              <w:t>A RapidSmith Device</w:t>
            </w:r>
            <w:r w:rsidR="00C76EB3">
              <w:rPr>
                <w:noProof/>
                <w:webHidden/>
              </w:rPr>
              <w:tab/>
            </w:r>
            <w:r w:rsidR="005309A6">
              <w:rPr>
                <w:noProof/>
                <w:webHidden/>
              </w:rPr>
              <w:fldChar w:fldCharType="begin"/>
            </w:r>
            <w:r w:rsidR="00C76EB3">
              <w:rPr>
                <w:noProof/>
                <w:webHidden/>
              </w:rPr>
              <w:instrText xml:space="preserve"> PAGEREF _Toc289261281 \h </w:instrText>
            </w:r>
            <w:r w:rsidR="005309A6">
              <w:rPr>
                <w:noProof/>
                <w:webHidden/>
              </w:rPr>
            </w:r>
            <w:r w:rsidR="005309A6">
              <w:rPr>
                <w:noProof/>
                <w:webHidden/>
              </w:rPr>
              <w:fldChar w:fldCharType="separate"/>
            </w:r>
            <w:r w:rsidR="00F61A46">
              <w:rPr>
                <w:noProof/>
                <w:webHidden/>
              </w:rPr>
              <w:t>32</w:t>
            </w:r>
            <w:r w:rsidR="005309A6">
              <w:rPr>
                <w:noProof/>
                <w:webHidden/>
              </w:rPr>
              <w:fldChar w:fldCharType="end"/>
            </w:r>
          </w:hyperlink>
        </w:p>
        <w:p w14:paraId="4A014278" w14:textId="77777777" w:rsidR="00C76EB3" w:rsidRDefault="00162C7C">
          <w:pPr>
            <w:pStyle w:val="TOC3"/>
            <w:tabs>
              <w:tab w:val="right" w:leader="dot" w:pos="10790"/>
            </w:tabs>
            <w:rPr>
              <w:rFonts w:eastAsiaTheme="minorEastAsia" w:cstheme="minorBidi"/>
              <w:noProof/>
              <w:sz w:val="22"/>
              <w:szCs w:val="22"/>
              <w:lang w:bidi="ar-SA"/>
            </w:rPr>
          </w:pPr>
          <w:hyperlink w:anchor="_Toc289261282" w:history="1">
            <w:r w:rsidR="00C76EB3" w:rsidRPr="00192883">
              <w:rPr>
                <w:rStyle w:val="Hyperlink"/>
                <w:noProof/>
              </w:rPr>
              <w:t>Device</w:t>
            </w:r>
            <w:r w:rsidR="00C76EB3">
              <w:rPr>
                <w:noProof/>
                <w:webHidden/>
              </w:rPr>
              <w:tab/>
            </w:r>
            <w:r w:rsidR="005309A6">
              <w:rPr>
                <w:noProof/>
                <w:webHidden/>
              </w:rPr>
              <w:fldChar w:fldCharType="begin"/>
            </w:r>
            <w:r w:rsidR="00C76EB3">
              <w:rPr>
                <w:noProof/>
                <w:webHidden/>
              </w:rPr>
              <w:instrText xml:space="preserve"> PAGEREF _Toc289261282 \h </w:instrText>
            </w:r>
            <w:r w:rsidR="005309A6">
              <w:rPr>
                <w:noProof/>
                <w:webHidden/>
              </w:rPr>
            </w:r>
            <w:r w:rsidR="005309A6">
              <w:rPr>
                <w:noProof/>
                <w:webHidden/>
              </w:rPr>
              <w:fldChar w:fldCharType="separate"/>
            </w:r>
            <w:r w:rsidR="00F61A46">
              <w:rPr>
                <w:noProof/>
                <w:webHidden/>
              </w:rPr>
              <w:t>32</w:t>
            </w:r>
            <w:r w:rsidR="005309A6">
              <w:rPr>
                <w:noProof/>
                <w:webHidden/>
              </w:rPr>
              <w:fldChar w:fldCharType="end"/>
            </w:r>
          </w:hyperlink>
        </w:p>
        <w:p w14:paraId="2D5FD414" w14:textId="77777777" w:rsidR="00C76EB3" w:rsidRDefault="00162C7C">
          <w:pPr>
            <w:pStyle w:val="TOC3"/>
            <w:tabs>
              <w:tab w:val="right" w:leader="dot" w:pos="10790"/>
            </w:tabs>
            <w:rPr>
              <w:rFonts w:eastAsiaTheme="minorEastAsia" w:cstheme="minorBidi"/>
              <w:noProof/>
              <w:sz w:val="22"/>
              <w:szCs w:val="22"/>
              <w:lang w:bidi="ar-SA"/>
            </w:rPr>
          </w:pPr>
          <w:hyperlink w:anchor="_Toc289261283" w:history="1">
            <w:r w:rsidR="00C76EB3" w:rsidRPr="00192883">
              <w:rPr>
                <w:rStyle w:val="Hyperlink"/>
                <w:noProof/>
              </w:rPr>
              <w:t>Wire Enumerator</w:t>
            </w:r>
            <w:r w:rsidR="00C76EB3">
              <w:rPr>
                <w:noProof/>
                <w:webHidden/>
              </w:rPr>
              <w:tab/>
            </w:r>
            <w:r w:rsidR="005309A6">
              <w:rPr>
                <w:noProof/>
                <w:webHidden/>
              </w:rPr>
              <w:fldChar w:fldCharType="begin"/>
            </w:r>
            <w:r w:rsidR="00C76EB3">
              <w:rPr>
                <w:noProof/>
                <w:webHidden/>
              </w:rPr>
              <w:instrText xml:space="preserve"> PAGEREF _Toc289261283 \h </w:instrText>
            </w:r>
            <w:r w:rsidR="005309A6">
              <w:rPr>
                <w:noProof/>
                <w:webHidden/>
              </w:rPr>
            </w:r>
            <w:r w:rsidR="005309A6">
              <w:rPr>
                <w:noProof/>
                <w:webHidden/>
              </w:rPr>
              <w:fldChar w:fldCharType="separate"/>
            </w:r>
            <w:r w:rsidR="00F61A46">
              <w:rPr>
                <w:noProof/>
                <w:webHidden/>
              </w:rPr>
              <w:t>32</w:t>
            </w:r>
            <w:r w:rsidR="005309A6">
              <w:rPr>
                <w:noProof/>
                <w:webHidden/>
              </w:rPr>
              <w:fldChar w:fldCharType="end"/>
            </w:r>
          </w:hyperlink>
        </w:p>
        <w:p w14:paraId="5057DEFA" w14:textId="77777777" w:rsidR="00C76EB3" w:rsidRDefault="00162C7C">
          <w:pPr>
            <w:pStyle w:val="TOC2"/>
            <w:tabs>
              <w:tab w:val="right" w:leader="dot" w:pos="10790"/>
            </w:tabs>
            <w:rPr>
              <w:rFonts w:eastAsiaTheme="minorEastAsia" w:cstheme="minorBidi"/>
              <w:noProof/>
              <w:sz w:val="22"/>
              <w:szCs w:val="22"/>
              <w:lang w:bidi="ar-SA"/>
            </w:rPr>
          </w:pPr>
          <w:hyperlink w:anchor="_Toc289261284" w:history="1">
            <w:r w:rsidR="00C76EB3" w:rsidRPr="00192883">
              <w:rPr>
                <w:rStyle w:val="Hyperlink"/>
                <w:noProof/>
              </w:rPr>
              <w:t>Memory and Performance</w:t>
            </w:r>
            <w:r w:rsidR="00C76EB3">
              <w:rPr>
                <w:noProof/>
                <w:webHidden/>
              </w:rPr>
              <w:tab/>
            </w:r>
            <w:r w:rsidR="005309A6">
              <w:rPr>
                <w:noProof/>
                <w:webHidden/>
              </w:rPr>
              <w:fldChar w:fldCharType="begin"/>
            </w:r>
            <w:r w:rsidR="00C76EB3">
              <w:rPr>
                <w:noProof/>
                <w:webHidden/>
              </w:rPr>
              <w:instrText xml:space="preserve"> PAGEREF _Toc289261284 \h </w:instrText>
            </w:r>
            <w:r w:rsidR="005309A6">
              <w:rPr>
                <w:noProof/>
                <w:webHidden/>
              </w:rPr>
            </w:r>
            <w:r w:rsidR="005309A6">
              <w:rPr>
                <w:noProof/>
                <w:webHidden/>
              </w:rPr>
              <w:fldChar w:fldCharType="separate"/>
            </w:r>
            <w:r w:rsidR="00F61A46">
              <w:rPr>
                <w:noProof/>
                <w:webHidden/>
              </w:rPr>
              <w:t>33</w:t>
            </w:r>
            <w:r w:rsidR="005309A6">
              <w:rPr>
                <w:noProof/>
                <w:webHidden/>
              </w:rPr>
              <w:fldChar w:fldCharType="end"/>
            </w:r>
          </w:hyperlink>
        </w:p>
        <w:p w14:paraId="5612033F" w14:textId="77777777" w:rsidR="00C76EB3" w:rsidRDefault="00162C7C">
          <w:pPr>
            <w:pStyle w:val="TOC3"/>
            <w:tabs>
              <w:tab w:val="right" w:leader="dot" w:pos="10790"/>
            </w:tabs>
            <w:rPr>
              <w:rFonts w:eastAsiaTheme="minorEastAsia" w:cstheme="minorBidi"/>
              <w:noProof/>
              <w:sz w:val="22"/>
              <w:szCs w:val="22"/>
              <w:lang w:bidi="ar-SA"/>
            </w:rPr>
          </w:pPr>
          <w:hyperlink w:anchor="_Toc289261285" w:history="1">
            <w:r w:rsidR="00C76EB3" w:rsidRPr="00192883">
              <w:rPr>
                <w:rStyle w:val="Hyperlink"/>
                <w:noProof/>
              </w:rPr>
              <w:t>Device Performance and Memory Usage</w:t>
            </w:r>
            <w:r w:rsidR="00C76EB3">
              <w:rPr>
                <w:noProof/>
                <w:webHidden/>
              </w:rPr>
              <w:tab/>
            </w:r>
            <w:r w:rsidR="005309A6">
              <w:rPr>
                <w:noProof/>
                <w:webHidden/>
              </w:rPr>
              <w:fldChar w:fldCharType="begin"/>
            </w:r>
            <w:r w:rsidR="00C76EB3">
              <w:rPr>
                <w:noProof/>
                <w:webHidden/>
              </w:rPr>
              <w:instrText xml:space="preserve"> PAGEREF _Toc289261285 \h </w:instrText>
            </w:r>
            <w:r w:rsidR="005309A6">
              <w:rPr>
                <w:noProof/>
                <w:webHidden/>
              </w:rPr>
            </w:r>
            <w:r w:rsidR="005309A6">
              <w:rPr>
                <w:noProof/>
                <w:webHidden/>
              </w:rPr>
              <w:fldChar w:fldCharType="separate"/>
            </w:r>
            <w:r w:rsidR="00F61A46">
              <w:rPr>
                <w:noProof/>
                <w:webHidden/>
              </w:rPr>
              <w:t>33</w:t>
            </w:r>
            <w:r w:rsidR="005309A6">
              <w:rPr>
                <w:noProof/>
                <w:webHidden/>
              </w:rPr>
              <w:fldChar w:fldCharType="end"/>
            </w:r>
          </w:hyperlink>
        </w:p>
        <w:p w14:paraId="0C136D58" w14:textId="77777777" w:rsidR="00C76EB3" w:rsidRDefault="00162C7C">
          <w:pPr>
            <w:pStyle w:val="TOC3"/>
            <w:tabs>
              <w:tab w:val="right" w:leader="dot" w:pos="10790"/>
            </w:tabs>
            <w:rPr>
              <w:rFonts w:eastAsiaTheme="minorEastAsia" w:cstheme="minorBidi"/>
              <w:noProof/>
              <w:sz w:val="22"/>
              <w:szCs w:val="22"/>
              <w:lang w:bidi="ar-SA"/>
            </w:rPr>
          </w:pPr>
          <w:hyperlink w:anchor="_Toc289261286" w:history="1">
            <w:r w:rsidR="00C76EB3" w:rsidRPr="00192883">
              <w:rPr>
                <w:rStyle w:val="Hyperlink"/>
                <w:noProof/>
              </w:rPr>
              <w:t>Wire Enumerator Size and Performance</w:t>
            </w:r>
            <w:r w:rsidR="00C76EB3">
              <w:rPr>
                <w:noProof/>
                <w:webHidden/>
              </w:rPr>
              <w:tab/>
            </w:r>
            <w:r w:rsidR="005309A6">
              <w:rPr>
                <w:noProof/>
                <w:webHidden/>
              </w:rPr>
              <w:fldChar w:fldCharType="begin"/>
            </w:r>
            <w:r w:rsidR="00C76EB3">
              <w:rPr>
                <w:noProof/>
                <w:webHidden/>
              </w:rPr>
              <w:instrText xml:space="preserve"> PAGEREF _Toc289261286 \h </w:instrText>
            </w:r>
            <w:r w:rsidR="005309A6">
              <w:rPr>
                <w:noProof/>
                <w:webHidden/>
              </w:rPr>
            </w:r>
            <w:r w:rsidR="005309A6">
              <w:rPr>
                <w:noProof/>
                <w:webHidden/>
              </w:rPr>
              <w:fldChar w:fldCharType="separate"/>
            </w:r>
            <w:r w:rsidR="00F61A46">
              <w:rPr>
                <w:noProof/>
                <w:webHidden/>
              </w:rPr>
              <w:t>33</w:t>
            </w:r>
            <w:r w:rsidR="005309A6">
              <w:rPr>
                <w:noProof/>
                <w:webHidden/>
              </w:rPr>
              <w:fldChar w:fldCharType="end"/>
            </w:r>
          </w:hyperlink>
        </w:p>
        <w:p w14:paraId="60567A32" w14:textId="77777777" w:rsidR="00C76EB3" w:rsidRDefault="00162C7C">
          <w:pPr>
            <w:pStyle w:val="TOC1"/>
            <w:tabs>
              <w:tab w:val="right" w:leader="dot" w:pos="10790"/>
            </w:tabs>
            <w:rPr>
              <w:rFonts w:eastAsiaTheme="minorEastAsia" w:cstheme="minorBidi"/>
              <w:noProof/>
              <w:sz w:val="22"/>
              <w:szCs w:val="22"/>
              <w:lang w:bidi="ar-SA"/>
            </w:rPr>
          </w:pPr>
          <w:hyperlink w:anchor="_Toc289261287" w:history="1">
            <w:r w:rsidR="00C76EB3" w:rsidRPr="00192883">
              <w:rPr>
                <w:rStyle w:val="Hyperlink"/>
                <w:noProof/>
              </w:rPr>
              <w:t>Placement in RapidSmith</w:t>
            </w:r>
            <w:r w:rsidR="00C76EB3">
              <w:rPr>
                <w:noProof/>
                <w:webHidden/>
              </w:rPr>
              <w:tab/>
            </w:r>
            <w:r w:rsidR="005309A6">
              <w:rPr>
                <w:noProof/>
                <w:webHidden/>
              </w:rPr>
              <w:fldChar w:fldCharType="begin"/>
            </w:r>
            <w:r w:rsidR="00C76EB3">
              <w:rPr>
                <w:noProof/>
                <w:webHidden/>
              </w:rPr>
              <w:instrText xml:space="preserve"> PAGEREF _Toc289261287 \h </w:instrText>
            </w:r>
            <w:r w:rsidR="005309A6">
              <w:rPr>
                <w:noProof/>
                <w:webHidden/>
              </w:rPr>
            </w:r>
            <w:r w:rsidR="005309A6">
              <w:rPr>
                <w:noProof/>
                <w:webHidden/>
              </w:rPr>
              <w:fldChar w:fldCharType="separate"/>
            </w:r>
            <w:r w:rsidR="00F61A46">
              <w:rPr>
                <w:noProof/>
                <w:webHidden/>
              </w:rPr>
              <w:t>34</w:t>
            </w:r>
            <w:r w:rsidR="005309A6">
              <w:rPr>
                <w:noProof/>
                <w:webHidden/>
              </w:rPr>
              <w:fldChar w:fldCharType="end"/>
            </w:r>
          </w:hyperlink>
        </w:p>
        <w:p w14:paraId="709AB6F7" w14:textId="77777777" w:rsidR="00C76EB3" w:rsidRDefault="00162C7C">
          <w:pPr>
            <w:pStyle w:val="TOC2"/>
            <w:tabs>
              <w:tab w:val="right" w:leader="dot" w:pos="10790"/>
            </w:tabs>
            <w:rPr>
              <w:rFonts w:eastAsiaTheme="minorEastAsia" w:cstheme="minorBidi"/>
              <w:noProof/>
              <w:sz w:val="22"/>
              <w:szCs w:val="22"/>
              <w:lang w:bidi="ar-SA"/>
            </w:rPr>
          </w:pPr>
          <w:hyperlink w:anchor="_Toc289261288" w:history="1">
            <w:r w:rsidR="00C76EB3" w:rsidRPr="00192883">
              <w:rPr>
                <w:rStyle w:val="Hyperlink"/>
                <w:noProof/>
              </w:rPr>
              <w:t>Primitive Resources in RapidSmith</w:t>
            </w:r>
            <w:r w:rsidR="00C76EB3">
              <w:rPr>
                <w:noProof/>
                <w:webHidden/>
              </w:rPr>
              <w:tab/>
            </w:r>
            <w:r w:rsidR="005309A6">
              <w:rPr>
                <w:noProof/>
                <w:webHidden/>
              </w:rPr>
              <w:fldChar w:fldCharType="begin"/>
            </w:r>
            <w:r w:rsidR="00C76EB3">
              <w:rPr>
                <w:noProof/>
                <w:webHidden/>
              </w:rPr>
              <w:instrText xml:space="preserve"> PAGEREF _Toc289261288 \h </w:instrText>
            </w:r>
            <w:r w:rsidR="005309A6">
              <w:rPr>
                <w:noProof/>
                <w:webHidden/>
              </w:rPr>
            </w:r>
            <w:r w:rsidR="005309A6">
              <w:rPr>
                <w:noProof/>
                <w:webHidden/>
              </w:rPr>
              <w:fldChar w:fldCharType="separate"/>
            </w:r>
            <w:r w:rsidR="00F61A46">
              <w:rPr>
                <w:noProof/>
                <w:webHidden/>
              </w:rPr>
              <w:t>34</w:t>
            </w:r>
            <w:r w:rsidR="005309A6">
              <w:rPr>
                <w:noProof/>
                <w:webHidden/>
              </w:rPr>
              <w:fldChar w:fldCharType="end"/>
            </w:r>
          </w:hyperlink>
        </w:p>
        <w:p w14:paraId="7A6A03A9" w14:textId="77777777" w:rsidR="00C76EB3" w:rsidRDefault="00162C7C">
          <w:pPr>
            <w:pStyle w:val="TOC3"/>
            <w:tabs>
              <w:tab w:val="right" w:leader="dot" w:pos="10790"/>
            </w:tabs>
            <w:rPr>
              <w:rFonts w:eastAsiaTheme="minorEastAsia" w:cstheme="minorBidi"/>
              <w:noProof/>
              <w:sz w:val="22"/>
              <w:szCs w:val="22"/>
              <w:lang w:bidi="ar-SA"/>
            </w:rPr>
          </w:pPr>
          <w:hyperlink w:anchor="_Toc289261289" w:history="1">
            <w:r w:rsidR="00C76EB3" w:rsidRPr="00192883">
              <w:rPr>
                <w:rStyle w:val="Hyperlink"/>
                <w:noProof/>
              </w:rPr>
              <w:t>Primitive Site</w:t>
            </w:r>
            <w:r w:rsidR="00C76EB3">
              <w:rPr>
                <w:noProof/>
                <w:webHidden/>
              </w:rPr>
              <w:tab/>
            </w:r>
            <w:r w:rsidR="005309A6">
              <w:rPr>
                <w:noProof/>
                <w:webHidden/>
              </w:rPr>
              <w:fldChar w:fldCharType="begin"/>
            </w:r>
            <w:r w:rsidR="00C76EB3">
              <w:rPr>
                <w:noProof/>
                <w:webHidden/>
              </w:rPr>
              <w:instrText xml:space="preserve"> PAGEREF _Toc289261289 \h </w:instrText>
            </w:r>
            <w:r w:rsidR="005309A6">
              <w:rPr>
                <w:noProof/>
                <w:webHidden/>
              </w:rPr>
            </w:r>
            <w:r w:rsidR="005309A6">
              <w:rPr>
                <w:noProof/>
                <w:webHidden/>
              </w:rPr>
              <w:fldChar w:fldCharType="separate"/>
            </w:r>
            <w:r w:rsidR="00F61A46">
              <w:rPr>
                <w:noProof/>
                <w:webHidden/>
              </w:rPr>
              <w:t>34</w:t>
            </w:r>
            <w:r w:rsidR="005309A6">
              <w:rPr>
                <w:noProof/>
                <w:webHidden/>
              </w:rPr>
              <w:fldChar w:fldCharType="end"/>
            </w:r>
          </w:hyperlink>
        </w:p>
        <w:p w14:paraId="501B53D1" w14:textId="77777777" w:rsidR="00C76EB3" w:rsidRDefault="00162C7C">
          <w:pPr>
            <w:pStyle w:val="TOC3"/>
            <w:tabs>
              <w:tab w:val="right" w:leader="dot" w:pos="10790"/>
            </w:tabs>
            <w:rPr>
              <w:rFonts w:eastAsiaTheme="minorEastAsia" w:cstheme="minorBidi"/>
              <w:noProof/>
              <w:sz w:val="22"/>
              <w:szCs w:val="22"/>
              <w:lang w:bidi="ar-SA"/>
            </w:rPr>
          </w:pPr>
          <w:hyperlink w:anchor="_Toc289261290" w:history="1">
            <w:r w:rsidR="00C76EB3" w:rsidRPr="00192883">
              <w:rPr>
                <w:rStyle w:val="Hyperlink"/>
                <w:noProof/>
              </w:rPr>
              <w:t>Primitive Definitions and Types</w:t>
            </w:r>
            <w:r w:rsidR="00C76EB3">
              <w:rPr>
                <w:noProof/>
                <w:webHidden/>
              </w:rPr>
              <w:tab/>
            </w:r>
            <w:r w:rsidR="005309A6">
              <w:rPr>
                <w:noProof/>
                <w:webHidden/>
              </w:rPr>
              <w:fldChar w:fldCharType="begin"/>
            </w:r>
            <w:r w:rsidR="00C76EB3">
              <w:rPr>
                <w:noProof/>
                <w:webHidden/>
              </w:rPr>
              <w:instrText xml:space="preserve"> PAGEREF _Toc289261290 \h </w:instrText>
            </w:r>
            <w:r w:rsidR="005309A6">
              <w:rPr>
                <w:noProof/>
                <w:webHidden/>
              </w:rPr>
            </w:r>
            <w:r w:rsidR="005309A6">
              <w:rPr>
                <w:noProof/>
                <w:webHidden/>
              </w:rPr>
              <w:fldChar w:fldCharType="separate"/>
            </w:r>
            <w:r w:rsidR="00F61A46">
              <w:rPr>
                <w:noProof/>
                <w:webHidden/>
              </w:rPr>
              <w:t>35</w:t>
            </w:r>
            <w:r w:rsidR="005309A6">
              <w:rPr>
                <w:noProof/>
                <w:webHidden/>
              </w:rPr>
              <w:fldChar w:fldCharType="end"/>
            </w:r>
          </w:hyperlink>
        </w:p>
        <w:p w14:paraId="436B68A5" w14:textId="77777777" w:rsidR="00C76EB3" w:rsidRDefault="00162C7C">
          <w:pPr>
            <w:pStyle w:val="TOC3"/>
            <w:tabs>
              <w:tab w:val="right" w:leader="dot" w:pos="10790"/>
            </w:tabs>
            <w:rPr>
              <w:rFonts w:eastAsiaTheme="minorEastAsia" w:cstheme="minorBidi"/>
              <w:noProof/>
              <w:sz w:val="22"/>
              <w:szCs w:val="22"/>
              <w:lang w:bidi="ar-SA"/>
            </w:rPr>
          </w:pPr>
          <w:hyperlink w:anchor="_Toc289261291" w:history="1">
            <w:r w:rsidR="00C76EB3" w:rsidRPr="00192883">
              <w:rPr>
                <w:rStyle w:val="Hyperlink"/>
                <w:noProof/>
              </w:rPr>
              <w:t>Primitive Instances</w:t>
            </w:r>
            <w:r w:rsidR="00C76EB3">
              <w:rPr>
                <w:noProof/>
                <w:webHidden/>
              </w:rPr>
              <w:tab/>
            </w:r>
            <w:r w:rsidR="005309A6">
              <w:rPr>
                <w:noProof/>
                <w:webHidden/>
              </w:rPr>
              <w:fldChar w:fldCharType="begin"/>
            </w:r>
            <w:r w:rsidR="00C76EB3">
              <w:rPr>
                <w:noProof/>
                <w:webHidden/>
              </w:rPr>
              <w:instrText xml:space="preserve"> PAGEREF _Toc289261291 \h </w:instrText>
            </w:r>
            <w:r w:rsidR="005309A6">
              <w:rPr>
                <w:noProof/>
                <w:webHidden/>
              </w:rPr>
            </w:r>
            <w:r w:rsidR="005309A6">
              <w:rPr>
                <w:noProof/>
                <w:webHidden/>
              </w:rPr>
              <w:fldChar w:fldCharType="separate"/>
            </w:r>
            <w:r w:rsidR="00F61A46">
              <w:rPr>
                <w:noProof/>
                <w:webHidden/>
              </w:rPr>
              <w:t>35</w:t>
            </w:r>
            <w:r w:rsidR="005309A6">
              <w:rPr>
                <w:noProof/>
                <w:webHidden/>
              </w:rPr>
              <w:fldChar w:fldCharType="end"/>
            </w:r>
          </w:hyperlink>
        </w:p>
        <w:p w14:paraId="0A9A551E" w14:textId="77777777" w:rsidR="00C76EB3" w:rsidRDefault="00162C7C">
          <w:pPr>
            <w:pStyle w:val="TOC2"/>
            <w:tabs>
              <w:tab w:val="right" w:leader="dot" w:pos="10790"/>
            </w:tabs>
            <w:rPr>
              <w:rFonts w:eastAsiaTheme="minorEastAsia" w:cstheme="minorBidi"/>
              <w:noProof/>
              <w:sz w:val="22"/>
              <w:szCs w:val="22"/>
              <w:lang w:bidi="ar-SA"/>
            </w:rPr>
          </w:pPr>
          <w:hyperlink w:anchor="_Toc289261292" w:history="1">
            <w:r w:rsidR="00C76EB3" w:rsidRPr="00192883">
              <w:rPr>
                <w:rStyle w:val="Hyperlink"/>
                <w:noProof/>
              </w:rPr>
              <w:t>Placement</w:t>
            </w:r>
            <w:r w:rsidR="00C76EB3">
              <w:rPr>
                <w:noProof/>
                <w:webHidden/>
              </w:rPr>
              <w:tab/>
            </w:r>
            <w:r w:rsidR="005309A6">
              <w:rPr>
                <w:noProof/>
                <w:webHidden/>
              </w:rPr>
              <w:fldChar w:fldCharType="begin"/>
            </w:r>
            <w:r w:rsidR="00C76EB3">
              <w:rPr>
                <w:noProof/>
                <w:webHidden/>
              </w:rPr>
              <w:instrText xml:space="preserve"> PAGEREF _Toc289261292 \h </w:instrText>
            </w:r>
            <w:r w:rsidR="005309A6">
              <w:rPr>
                <w:noProof/>
                <w:webHidden/>
              </w:rPr>
            </w:r>
            <w:r w:rsidR="005309A6">
              <w:rPr>
                <w:noProof/>
                <w:webHidden/>
              </w:rPr>
              <w:fldChar w:fldCharType="separate"/>
            </w:r>
            <w:r w:rsidR="00F61A46">
              <w:rPr>
                <w:noProof/>
                <w:webHidden/>
              </w:rPr>
              <w:t>36</w:t>
            </w:r>
            <w:r w:rsidR="005309A6">
              <w:rPr>
                <w:noProof/>
                <w:webHidden/>
              </w:rPr>
              <w:fldChar w:fldCharType="end"/>
            </w:r>
          </w:hyperlink>
        </w:p>
        <w:p w14:paraId="5DC004D6" w14:textId="77777777" w:rsidR="00C76EB3" w:rsidRDefault="00162C7C">
          <w:pPr>
            <w:pStyle w:val="TOC2"/>
            <w:tabs>
              <w:tab w:val="right" w:leader="dot" w:pos="10790"/>
            </w:tabs>
            <w:rPr>
              <w:rFonts w:eastAsiaTheme="minorEastAsia" w:cstheme="minorBidi"/>
              <w:noProof/>
              <w:sz w:val="22"/>
              <w:szCs w:val="22"/>
              <w:lang w:bidi="ar-SA"/>
            </w:rPr>
          </w:pPr>
          <w:hyperlink w:anchor="_Toc289261293" w:history="1">
            <w:r w:rsidR="00C76EB3" w:rsidRPr="00192883">
              <w:rPr>
                <w:rStyle w:val="Hyperlink"/>
                <w:noProof/>
              </w:rPr>
              <w:t>Placement Techniques</w:t>
            </w:r>
            <w:r w:rsidR="00C76EB3">
              <w:rPr>
                <w:noProof/>
                <w:webHidden/>
              </w:rPr>
              <w:tab/>
            </w:r>
            <w:r w:rsidR="005309A6">
              <w:rPr>
                <w:noProof/>
                <w:webHidden/>
              </w:rPr>
              <w:fldChar w:fldCharType="begin"/>
            </w:r>
            <w:r w:rsidR="00C76EB3">
              <w:rPr>
                <w:noProof/>
                <w:webHidden/>
              </w:rPr>
              <w:instrText xml:space="preserve"> PAGEREF _Toc289261293 \h </w:instrText>
            </w:r>
            <w:r w:rsidR="005309A6">
              <w:rPr>
                <w:noProof/>
                <w:webHidden/>
              </w:rPr>
            </w:r>
            <w:r w:rsidR="005309A6">
              <w:rPr>
                <w:noProof/>
                <w:webHidden/>
              </w:rPr>
              <w:fldChar w:fldCharType="separate"/>
            </w:r>
            <w:r w:rsidR="00F61A46">
              <w:rPr>
                <w:noProof/>
                <w:webHidden/>
              </w:rPr>
              <w:t>36</w:t>
            </w:r>
            <w:r w:rsidR="005309A6">
              <w:rPr>
                <w:noProof/>
                <w:webHidden/>
              </w:rPr>
              <w:fldChar w:fldCharType="end"/>
            </w:r>
          </w:hyperlink>
        </w:p>
        <w:p w14:paraId="2A8674A3" w14:textId="77777777" w:rsidR="00C76EB3" w:rsidRDefault="00162C7C">
          <w:pPr>
            <w:pStyle w:val="TOC1"/>
            <w:tabs>
              <w:tab w:val="right" w:leader="dot" w:pos="10790"/>
            </w:tabs>
            <w:rPr>
              <w:rFonts w:eastAsiaTheme="minorEastAsia" w:cstheme="minorBidi"/>
              <w:noProof/>
              <w:sz w:val="22"/>
              <w:szCs w:val="22"/>
              <w:lang w:bidi="ar-SA"/>
            </w:rPr>
          </w:pPr>
          <w:hyperlink w:anchor="_Toc289261294" w:history="1">
            <w:r w:rsidR="00C76EB3" w:rsidRPr="00192883">
              <w:rPr>
                <w:rStyle w:val="Hyperlink"/>
                <w:noProof/>
              </w:rPr>
              <w:t>Routing in RapidSmith</w:t>
            </w:r>
            <w:r w:rsidR="00C76EB3">
              <w:rPr>
                <w:noProof/>
                <w:webHidden/>
              </w:rPr>
              <w:tab/>
            </w:r>
            <w:r w:rsidR="005309A6">
              <w:rPr>
                <w:noProof/>
                <w:webHidden/>
              </w:rPr>
              <w:fldChar w:fldCharType="begin"/>
            </w:r>
            <w:r w:rsidR="00C76EB3">
              <w:rPr>
                <w:noProof/>
                <w:webHidden/>
              </w:rPr>
              <w:instrText xml:space="preserve"> PAGEREF _Toc289261294 \h </w:instrText>
            </w:r>
            <w:r w:rsidR="005309A6">
              <w:rPr>
                <w:noProof/>
                <w:webHidden/>
              </w:rPr>
            </w:r>
            <w:r w:rsidR="005309A6">
              <w:rPr>
                <w:noProof/>
                <w:webHidden/>
              </w:rPr>
              <w:fldChar w:fldCharType="separate"/>
            </w:r>
            <w:r w:rsidR="00F61A46">
              <w:rPr>
                <w:noProof/>
                <w:webHidden/>
              </w:rPr>
              <w:t>37</w:t>
            </w:r>
            <w:r w:rsidR="005309A6">
              <w:rPr>
                <w:noProof/>
                <w:webHidden/>
              </w:rPr>
              <w:fldChar w:fldCharType="end"/>
            </w:r>
          </w:hyperlink>
        </w:p>
        <w:p w14:paraId="03356477" w14:textId="77777777" w:rsidR="00C76EB3" w:rsidRDefault="00162C7C">
          <w:pPr>
            <w:pStyle w:val="TOC2"/>
            <w:tabs>
              <w:tab w:val="right" w:leader="dot" w:pos="10790"/>
            </w:tabs>
            <w:rPr>
              <w:rFonts w:eastAsiaTheme="minorEastAsia" w:cstheme="minorBidi"/>
              <w:noProof/>
              <w:sz w:val="22"/>
              <w:szCs w:val="22"/>
              <w:lang w:bidi="ar-SA"/>
            </w:rPr>
          </w:pPr>
          <w:hyperlink w:anchor="_Toc289261295" w:history="1">
            <w:r w:rsidR="00C76EB3" w:rsidRPr="00192883">
              <w:rPr>
                <w:rStyle w:val="Hyperlink"/>
                <w:noProof/>
              </w:rPr>
              <w:t>Wire Resources in RapidSmith</w:t>
            </w:r>
            <w:r w:rsidR="00C76EB3">
              <w:rPr>
                <w:noProof/>
                <w:webHidden/>
              </w:rPr>
              <w:tab/>
            </w:r>
            <w:r w:rsidR="005309A6">
              <w:rPr>
                <w:noProof/>
                <w:webHidden/>
              </w:rPr>
              <w:fldChar w:fldCharType="begin"/>
            </w:r>
            <w:r w:rsidR="00C76EB3">
              <w:rPr>
                <w:noProof/>
                <w:webHidden/>
              </w:rPr>
              <w:instrText xml:space="preserve"> PAGEREF _Toc289261295 \h </w:instrText>
            </w:r>
            <w:r w:rsidR="005309A6">
              <w:rPr>
                <w:noProof/>
                <w:webHidden/>
              </w:rPr>
            </w:r>
            <w:r w:rsidR="005309A6">
              <w:rPr>
                <w:noProof/>
                <w:webHidden/>
              </w:rPr>
              <w:fldChar w:fldCharType="separate"/>
            </w:r>
            <w:r w:rsidR="00F61A46">
              <w:rPr>
                <w:noProof/>
                <w:webHidden/>
              </w:rPr>
              <w:t>37</w:t>
            </w:r>
            <w:r w:rsidR="005309A6">
              <w:rPr>
                <w:noProof/>
                <w:webHidden/>
              </w:rPr>
              <w:fldChar w:fldCharType="end"/>
            </w:r>
          </w:hyperlink>
        </w:p>
        <w:p w14:paraId="325BD524" w14:textId="77777777" w:rsidR="00C76EB3" w:rsidRDefault="00162C7C">
          <w:pPr>
            <w:pStyle w:val="TOC3"/>
            <w:tabs>
              <w:tab w:val="right" w:leader="dot" w:pos="10790"/>
            </w:tabs>
            <w:rPr>
              <w:rFonts w:eastAsiaTheme="minorEastAsia" w:cstheme="minorBidi"/>
              <w:noProof/>
              <w:sz w:val="22"/>
              <w:szCs w:val="22"/>
              <w:lang w:bidi="ar-SA"/>
            </w:rPr>
          </w:pPr>
          <w:hyperlink w:anchor="_Toc289261296" w:history="1">
            <w:r w:rsidR="00C76EB3" w:rsidRPr="00192883">
              <w:rPr>
                <w:rStyle w:val="Hyperlink"/>
                <w:noProof/>
              </w:rPr>
              <w:t>Wire Representation</w:t>
            </w:r>
            <w:r w:rsidR="00C76EB3">
              <w:rPr>
                <w:noProof/>
                <w:webHidden/>
              </w:rPr>
              <w:tab/>
            </w:r>
            <w:r w:rsidR="005309A6">
              <w:rPr>
                <w:noProof/>
                <w:webHidden/>
              </w:rPr>
              <w:fldChar w:fldCharType="begin"/>
            </w:r>
            <w:r w:rsidR="00C76EB3">
              <w:rPr>
                <w:noProof/>
                <w:webHidden/>
              </w:rPr>
              <w:instrText xml:space="preserve"> PAGEREF _Toc289261296 \h </w:instrText>
            </w:r>
            <w:r w:rsidR="005309A6">
              <w:rPr>
                <w:noProof/>
                <w:webHidden/>
              </w:rPr>
            </w:r>
            <w:r w:rsidR="005309A6">
              <w:rPr>
                <w:noProof/>
                <w:webHidden/>
              </w:rPr>
              <w:fldChar w:fldCharType="separate"/>
            </w:r>
            <w:r w:rsidR="00F61A46">
              <w:rPr>
                <w:noProof/>
                <w:webHidden/>
              </w:rPr>
              <w:t>37</w:t>
            </w:r>
            <w:r w:rsidR="005309A6">
              <w:rPr>
                <w:noProof/>
                <w:webHidden/>
              </w:rPr>
              <w:fldChar w:fldCharType="end"/>
            </w:r>
          </w:hyperlink>
        </w:p>
        <w:p w14:paraId="080C8A7E" w14:textId="77777777" w:rsidR="00C76EB3" w:rsidRDefault="00162C7C">
          <w:pPr>
            <w:pStyle w:val="TOC2"/>
            <w:tabs>
              <w:tab w:val="right" w:leader="dot" w:pos="10790"/>
            </w:tabs>
            <w:rPr>
              <w:rFonts w:eastAsiaTheme="minorEastAsia" w:cstheme="minorBidi"/>
              <w:noProof/>
              <w:sz w:val="22"/>
              <w:szCs w:val="22"/>
              <w:lang w:bidi="ar-SA"/>
            </w:rPr>
          </w:pPr>
          <w:hyperlink w:anchor="_Toc289261297" w:history="1">
            <w:r w:rsidR="00C76EB3" w:rsidRPr="00192883">
              <w:rPr>
                <w:rStyle w:val="Hyperlink"/>
                <w:noProof/>
              </w:rPr>
              <w:t>Basic Routing</w:t>
            </w:r>
            <w:r w:rsidR="00C76EB3">
              <w:rPr>
                <w:noProof/>
                <w:webHidden/>
              </w:rPr>
              <w:tab/>
            </w:r>
            <w:r w:rsidR="005309A6">
              <w:rPr>
                <w:noProof/>
                <w:webHidden/>
              </w:rPr>
              <w:fldChar w:fldCharType="begin"/>
            </w:r>
            <w:r w:rsidR="00C76EB3">
              <w:rPr>
                <w:noProof/>
                <w:webHidden/>
              </w:rPr>
              <w:instrText xml:space="preserve"> PAGEREF _Toc289261297 \h </w:instrText>
            </w:r>
            <w:r w:rsidR="005309A6">
              <w:rPr>
                <w:noProof/>
                <w:webHidden/>
              </w:rPr>
            </w:r>
            <w:r w:rsidR="005309A6">
              <w:rPr>
                <w:noProof/>
                <w:webHidden/>
              </w:rPr>
              <w:fldChar w:fldCharType="separate"/>
            </w:r>
            <w:r w:rsidR="00F61A46">
              <w:rPr>
                <w:noProof/>
                <w:webHidden/>
              </w:rPr>
              <w:t>39</w:t>
            </w:r>
            <w:r w:rsidR="005309A6">
              <w:rPr>
                <w:noProof/>
                <w:webHidden/>
              </w:rPr>
              <w:fldChar w:fldCharType="end"/>
            </w:r>
          </w:hyperlink>
        </w:p>
        <w:p w14:paraId="6429C808" w14:textId="77777777" w:rsidR="00C76EB3" w:rsidRDefault="00162C7C">
          <w:pPr>
            <w:pStyle w:val="TOC3"/>
            <w:tabs>
              <w:tab w:val="right" w:leader="dot" w:pos="10790"/>
            </w:tabs>
            <w:rPr>
              <w:rFonts w:eastAsiaTheme="minorEastAsia" w:cstheme="minorBidi"/>
              <w:noProof/>
              <w:sz w:val="22"/>
              <w:szCs w:val="22"/>
              <w:lang w:bidi="ar-SA"/>
            </w:rPr>
          </w:pPr>
          <w:hyperlink w:anchor="_Toc289261298" w:history="1">
            <w:r w:rsidR="00C76EB3" w:rsidRPr="00192883">
              <w:rPr>
                <w:rStyle w:val="Hyperlink"/>
                <w:noProof/>
              </w:rPr>
              <w:t>Router Structure</w:t>
            </w:r>
            <w:r w:rsidR="00C76EB3">
              <w:rPr>
                <w:noProof/>
                <w:webHidden/>
              </w:rPr>
              <w:tab/>
            </w:r>
            <w:r w:rsidR="005309A6">
              <w:rPr>
                <w:noProof/>
                <w:webHidden/>
              </w:rPr>
              <w:fldChar w:fldCharType="begin"/>
            </w:r>
            <w:r w:rsidR="00C76EB3">
              <w:rPr>
                <w:noProof/>
                <w:webHidden/>
              </w:rPr>
              <w:instrText xml:space="preserve"> PAGEREF _Toc289261298 \h </w:instrText>
            </w:r>
            <w:r w:rsidR="005309A6">
              <w:rPr>
                <w:noProof/>
                <w:webHidden/>
              </w:rPr>
            </w:r>
            <w:r w:rsidR="005309A6">
              <w:rPr>
                <w:noProof/>
                <w:webHidden/>
              </w:rPr>
              <w:fldChar w:fldCharType="separate"/>
            </w:r>
            <w:r w:rsidR="00F61A46">
              <w:rPr>
                <w:noProof/>
                <w:webHidden/>
              </w:rPr>
              <w:t>39</w:t>
            </w:r>
            <w:r w:rsidR="005309A6">
              <w:rPr>
                <w:noProof/>
                <w:webHidden/>
              </w:rPr>
              <w:fldChar w:fldCharType="end"/>
            </w:r>
          </w:hyperlink>
        </w:p>
        <w:p w14:paraId="31EBC6F4" w14:textId="77777777" w:rsidR="00C76EB3" w:rsidRDefault="00162C7C">
          <w:pPr>
            <w:pStyle w:val="TOC3"/>
            <w:tabs>
              <w:tab w:val="right" w:leader="dot" w:pos="10790"/>
            </w:tabs>
            <w:rPr>
              <w:rFonts w:eastAsiaTheme="minorEastAsia" w:cstheme="minorBidi"/>
              <w:noProof/>
              <w:sz w:val="22"/>
              <w:szCs w:val="22"/>
              <w:lang w:bidi="ar-SA"/>
            </w:rPr>
          </w:pPr>
          <w:hyperlink w:anchor="_Toc289261299" w:history="1">
            <w:r w:rsidR="00C76EB3" w:rsidRPr="00192883">
              <w:rPr>
                <w:rStyle w:val="Hyperlink"/>
                <w:noProof/>
              </w:rPr>
              <w:t>Routing Static Sources (VCC/GND)</w:t>
            </w:r>
            <w:r w:rsidR="00C76EB3">
              <w:rPr>
                <w:noProof/>
                <w:webHidden/>
              </w:rPr>
              <w:tab/>
            </w:r>
            <w:r w:rsidR="005309A6">
              <w:rPr>
                <w:noProof/>
                <w:webHidden/>
              </w:rPr>
              <w:fldChar w:fldCharType="begin"/>
            </w:r>
            <w:r w:rsidR="00C76EB3">
              <w:rPr>
                <w:noProof/>
                <w:webHidden/>
              </w:rPr>
              <w:instrText xml:space="preserve"> PAGEREF _Toc289261299 \h </w:instrText>
            </w:r>
            <w:r w:rsidR="005309A6">
              <w:rPr>
                <w:noProof/>
                <w:webHidden/>
              </w:rPr>
            </w:r>
            <w:r w:rsidR="005309A6">
              <w:rPr>
                <w:noProof/>
                <w:webHidden/>
              </w:rPr>
              <w:fldChar w:fldCharType="separate"/>
            </w:r>
            <w:r w:rsidR="00F61A46">
              <w:rPr>
                <w:noProof/>
                <w:webHidden/>
              </w:rPr>
              <w:t>40</w:t>
            </w:r>
            <w:r w:rsidR="005309A6">
              <w:rPr>
                <w:noProof/>
                <w:webHidden/>
              </w:rPr>
              <w:fldChar w:fldCharType="end"/>
            </w:r>
          </w:hyperlink>
        </w:p>
        <w:p w14:paraId="3D3C55A2" w14:textId="77777777" w:rsidR="00C76EB3" w:rsidRDefault="00162C7C">
          <w:pPr>
            <w:pStyle w:val="TOC3"/>
            <w:tabs>
              <w:tab w:val="right" w:leader="dot" w:pos="10790"/>
            </w:tabs>
            <w:rPr>
              <w:rFonts w:eastAsiaTheme="minorEastAsia" w:cstheme="minorBidi"/>
              <w:noProof/>
              <w:sz w:val="22"/>
              <w:szCs w:val="22"/>
              <w:lang w:bidi="ar-SA"/>
            </w:rPr>
          </w:pPr>
          <w:hyperlink w:anchor="_Toc289261300" w:history="1">
            <w:r w:rsidR="00C76EB3" w:rsidRPr="00192883">
              <w:rPr>
                <w:rStyle w:val="Hyperlink"/>
                <w:noProof/>
              </w:rPr>
              <w:t>Routing Clocks</w:t>
            </w:r>
            <w:r w:rsidR="00C76EB3">
              <w:rPr>
                <w:noProof/>
                <w:webHidden/>
              </w:rPr>
              <w:tab/>
            </w:r>
            <w:r w:rsidR="005309A6">
              <w:rPr>
                <w:noProof/>
                <w:webHidden/>
              </w:rPr>
              <w:fldChar w:fldCharType="begin"/>
            </w:r>
            <w:r w:rsidR="00C76EB3">
              <w:rPr>
                <w:noProof/>
                <w:webHidden/>
              </w:rPr>
              <w:instrText xml:space="preserve"> PAGEREF _Toc289261300 \h </w:instrText>
            </w:r>
            <w:r w:rsidR="005309A6">
              <w:rPr>
                <w:noProof/>
                <w:webHidden/>
              </w:rPr>
            </w:r>
            <w:r w:rsidR="005309A6">
              <w:rPr>
                <w:noProof/>
                <w:webHidden/>
              </w:rPr>
              <w:fldChar w:fldCharType="separate"/>
            </w:r>
            <w:r w:rsidR="00F61A46">
              <w:rPr>
                <w:noProof/>
                <w:webHidden/>
              </w:rPr>
              <w:t>40</w:t>
            </w:r>
            <w:r w:rsidR="005309A6">
              <w:rPr>
                <w:noProof/>
                <w:webHidden/>
              </w:rPr>
              <w:fldChar w:fldCharType="end"/>
            </w:r>
          </w:hyperlink>
        </w:p>
        <w:p w14:paraId="4EADFD45" w14:textId="77777777" w:rsidR="00C76EB3" w:rsidRDefault="00162C7C">
          <w:pPr>
            <w:pStyle w:val="TOC3"/>
            <w:tabs>
              <w:tab w:val="right" w:leader="dot" w:pos="10790"/>
            </w:tabs>
            <w:rPr>
              <w:rFonts w:eastAsiaTheme="minorEastAsia" w:cstheme="minorBidi"/>
              <w:noProof/>
              <w:sz w:val="22"/>
              <w:szCs w:val="22"/>
              <w:lang w:bidi="ar-SA"/>
            </w:rPr>
          </w:pPr>
          <w:hyperlink w:anchor="_Toc289261301" w:history="1">
            <w:r w:rsidR="00C76EB3" w:rsidRPr="00192883">
              <w:rPr>
                <w:rStyle w:val="Hyperlink"/>
                <w:noProof/>
              </w:rPr>
              <w:t>Internal Pin Names and External Pin Names</w:t>
            </w:r>
            <w:r w:rsidR="00C76EB3">
              <w:rPr>
                <w:noProof/>
                <w:webHidden/>
              </w:rPr>
              <w:tab/>
            </w:r>
            <w:r w:rsidR="005309A6">
              <w:rPr>
                <w:noProof/>
                <w:webHidden/>
              </w:rPr>
              <w:fldChar w:fldCharType="begin"/>
            </w:r>
            <w:r w:rsidR="00C76EB3">
              <w:rPr>
                <w:noProof/>
                <w:webHidden/>
              </w:rPr>
              <w:instrText xml:space="preserve"> PAGEREF _Toc289261301 \h </w:instrText>
            </w:r>
            <w:r w:rsidR="005309A6">
              <w:rPr>
                <w:noProof/>
                <w:webHidden/>
              </w:rPr>
            </w:r>
            <w:r w:rsidR="005309A6">
              <w:rPr>
                <w:noProof/>
                <w:webHidden/>
              </w:rPr>
              <w:fldChar w:fldCharType="separate"/>
            </w:r>
            <w:r w:rsidR="00F61A46">
              <w:rPr>
                <w:noProof/>
                <w:webHidden/>
              </w:rPr>
              <w:t>40</w:t>
            </w:r>
            <w:r w:rsidR="005309A6">
              <w:rPr>
                <w:noProof/>
                <w:webHidden/>
              </w:rPr>
              <w:fldChar w:fldCharType="end"/>
            </w:r>
          </w:hyperlink>
        </w:p>
        <w:p w14:paraId="03DA1C9B" w14:textId="77777777" w:rsidR="00C76EB3" w:rsidRDefault="00162C7C">
          <w:pPr>
            <w:pStyle w:val="TOC1"/>
            <w:tabs>
              <w:tab w:val="right" w:leader="dot" w:pos="10790"/>
            </w:tabs>
            <w:rPr>
              <w:rFonts w:eastAsiaTheme="minorEastAsia" w:cstheme="minorBidi"/>
              <w:noProof/>
              <w:sz w:val="22"/>
              <w:szCs w:val="22"/>
              <w:lang w:bidi="ar-SA"/>
            </w:rPr>
          </w:pPr>
          <w:hyperlink w:anchor="_Toc289261302" w:history="1">
            <w:r w:rsidR="00C76EB3" w:rsidRPr="00192883">
              <w:rPr>
                <w:rStyle w:val="Hyperlink"/>
                <w:noProof/>
              </w:rPr>
              <w:t>Bitstreams in RapidSmith</w:t>
            </w:r>
            <w:r w:rsidR="00C76EB3">
              <w:rPr>
                <w:noProof/>
                <w:webHidden/>
              </w:rPr>
              <w:tab/>
            </w:r>
            <w:r w:rsidR="005309A6">
              <w:rPr>
                <w:noProof/>
                <w:webHidden/>
              </w:rPr>
              <w:fldChar w:fldCharType="begin"/>
            </w:r>
            <w:r w:rsidR="00C76EB3">
              <w:rPr>
                <w:noProof/>
                <w:webHidden/>
              </w:rPr>
              <w:instrText xml:space="preserve"> PAGEREF _Toc289261302 \h </w:instrText>
            </w:r>
            <w:r w:rsidR="005309A6">
              <w:rPr>
                <w:noProof/>
                <w:webHidden/>
              </w:rPr>
            </w:r>
            <w:r w:rsidR="005309A6">
              <w:rPr>
                <w:noProof/>
                <w:webHidden/>
              </w:rPr>
              <w:fldChar w:fldCharType="separate"/>
            </w:r>
            <w:r w:rsidR="00F61A46">
              <w:rPr>
                <w:noProof/>
                <w:webHidden/>
              </w:rPr>
              <w:t>43</w:t>
            </w:r>
            <w:r w:rsidR="005309A6">
              <w:rPr>
                <w:noProof/>
                <w:webHidden/>
              </w:rPr>
              <w:fldChar w:fldCharType="end"/>
            </w:r>
          </w:hyperlink>
        </w:p>
        <w:p w14:paraId="6188264C" w14:textId="77777777" w:rsidR="00C76EB3" w:rsidRDefault="00162C7C">
          <w:pPr>
            <w:pStyle w:val="TOC2"/>
            <w:tabs>
              <w:tab w:val="right" w:leader="dot" w:pos="10790"/>
            </w:tabs>
            <w:rPr>
              <w:rFonts w:eastAsiaTheme="minorEastAsia" w:cstheme="minorBidi"/>
              <w:noProof/>
              <w:sz w:val="22"/>
              <w:szCs w:val="22"/>
              <w:lang w:bidi="ar-SA"/>
            </w:rPr>
          </w:pPr>
          <w:hyperlink w:anchor="_Toc289261303" w:history="1">
            <w:r w:rsidR="00C76EB3" w:rsidRPr="00192883">
              <w:rPr>
                <w:rStyle w:val="Hyperlink"/>
                <w:noProof/>
              </w:rPr>
              <w:t>Bitstream Composition</w:t>
            </w:r>
            <w:r w:rsidR="00C76EB3">
              <w:rPr>
                <w:noProof/>
                <w:webHidden/>
              </w:rPr>
              <w:tab/>
            </w:r>
            <w:r w:rsidR="005309A6">
              <w:rPr>
                <w:noProof/>
                <w:webHidden/>
              </w:rPr>
              <w:fldChar w:fldCharType="begin"/>
            </w:r>
            <w:r w:rsidR="00C76EB3">
              <w:rPr>
                <w:noProof/>
                <w:webHidden/>
              </w:rPr>
              <w:instrText xml:space="preserve"> PAGEREF _Toc289261303 \h </w:instrText>
            </w:r>
            <w:r w:rsidR="005309A6">
              <w:rPr>
                <w:noProof/>
                <w:webHidden/>
              </w:rPr>
            </w:r>
            <w:r w:rsidR="005309A6">
              <w:rPr>
                <w:noProof/>
                <w:webHidden/>
              </w:rPr>
              <w:fldChar w:fldCharType="separate"/>
            </w:r>
            <w:r w:rsidR="00F61A46">
              <w:rPr>
                <w:noProof/>
                <w:webHidden/>
              </w:rPr>
              <w:t>43</w:t>
            </w:r>
            <w:r w:rsidR="005309A6">
              <w:rPr>
                <w:noProof/>
                <w:webHidden/>
              </w:rPr>
              <w:fldChar w:fldCharType="end"/>
            </w:r>
          </w:hyperlink>
        </w:p>
        <w:p w14:paraId="3F321018" w14:textId="77777777" w:rsidR="00C76EB3" w:rsidRDefault="00162C7C">
          <w:pPr>
            <w:pStyle w:val="TOC3"/>
            <w:tabs>
              <w:tab w:val="right" w:leader="dot" w:pos="10790"/>
            </w:tabs>
            <w:rPr>
              <w:rFonts w:eastAsiaTheme="minorEastAsia" w:cstheme="minorBidi"/>
              <w:noProof/>
              <w:sz w:val="22"/>
              <w:szCs w:val="22"/>
              <w:lang w:bidi="ar-SA"/>
            </w:rPr>
          </w:pPr>
          <w:hyperlink w:anchor="_Toc289261304" w:history="1">
            <w:r w:rsidR="00C76EB3" w:rsidRPr="00192883">
              <w:rPr>
                <w:rStyle w:val="Hyperlink"/>
                <w:noProof/>
              </w:rPr>
              <w:t>Bitstream Header</w:t>
            </w:r>
            <w:r w:rsidR="00C76EB3">
              <w:rPr>
                <w:noProof/>
                <w:webHidden/>
              </w:rPr>
              <w:tab/>
            </w:r>
            <w:r w:rsidR="005309A6">
              <w:rPr>
                <w:noProof/>
                <w:webHidden/>
              </w:rPr>
              <w:fldChar w:fldCharType="begin"/>
            </w:r>
            <w:r w:rsidR="00C76EB3">
              <w:rPr>
                <w:noProof/>
                <w:webHidden/>
              </w:rPr>
              <w:instrText xml:space="preserve"> PAGEREF _Toc289261304 \h </w:instrText>
            </w:r>
            <w:r w:rsidR="005309A6">
              <w:rPr>
                <w:noProof/>
                <w:webHidden/>
              </w:rPr>
            </w:r>
            <w:r w:rsidR="005309A6">
              <w:rPr>
                <w:noProof/>
                <w:webHidden/>
              </w:rPr>
              <w:fldChar w:fldCharType="separate"/>
            </w:r>
            <w:r w:rsidR="00F61A46">
              <w:rPr>
                <w:noProof/>
                <w:webHidden/>
              </w:rPr>
              <w:t>44</w:t>
            </w:r>
            <w:r w:rsidR="005309A6">
              <w:rPr>
                <w:noProof/>
                <w:webHidden/>
              </w:rPr>
              <w:fldChar w:fldCharType="end"/>
            </w:r>
          </w:hyperlink>
        </w:p>
        <w:p w14:paraId="7EA0446D" w14:textId="77777777" w:rsidR="00C76EB3" w:rsidRDefault="00162C7C">
          <w:pPr>
            <w:pStyle w:val="TOC3"/>
            <w:tabs>
              <w:tab w:val="right" w:leader="dot" w:pos="10790"/>
            </w:tabs>
            <w:rPr>
              <w:rFonts w:eastAsiaTheme="minorEastAsia" w:cstheme="minorBidi"/>
              <w:noProof/>
              <w:sz w:val="22"/>
              <w:szCs w:val="22"/>
              <w:lang w:bidi="ar-SA"/>
            </w:rPr>
          </w:pPr>
          <w:hyperlink w:anchor="_Toc289261305" w:history="1">
            <w:r w:rsidR="00C76EB3" w:rsidRPr="00192883">
              <w:rPr>
                <w:rStyle w:val="Hyperlink"/>
                <w:noProof/>
              </w:rPr>
              <w:t>Dummy and Synchronization Data</w:t>
            </w:r>
            <w:r w:rsidR="00C76EB3">
              <w:rPr>
                <w:noProof/>
                <w:webHidden/>
              </w:rPr>
              <w:tab/>
            </w:r>
            <w:r w:rsidR="005309A6">
              <w:rPr>
                <w:noProof/>
                <w:webHidden/>
              </w:rPr>
              <w:fldChar w:fldCharType="begin"/>
            </w:r>
            <w:r w:rsidR="00C76EB3">
              <w:rPr>
                <w:noProof/>
                <w:webHidden/>
              </w:rPr>
              <w:instrText xml:space="preserve"> PAGEREF _Toc289261305 \h </w:instrText>
            </w:r>
            <w:r w:rsidR="005309A6">
              <w:rPr>
                <w:noProof/>
                <w:webHidden/>
              </w:rPr>
            </w:r>
            <w:r w:rsidR="005309A6">
              <w:rPr>
                <w:noProof/>
                <w:webHidden/>
              </w:rPr>
              <w:fldChar w:fldCharType="separate"/>
            </w:r>
            <w:r w:rsidR="00F61A46">
              <w:rPr>
                <w:noProof/>
                <w:webHidden/>
              </w:rPr>
              <w:t>45</w:t>
            </w:r>
            <w:r w:rsidR="005309A6">
              <w:rPr>
                <w:noProof/>
                <w:webHidden/>
              </w:rPr>
              <w:fldChar w:fldCharType="end"/>
            </w:r>
          </w:hyperlink>
        </w:p>
        <w:p w14:paraId="656E1663" w14:textId="77777777" w:rsidR="00C76EB3" w:rsidRDefault="00162C7C">
          <w:pPr>
            <w:pStyle w:val="TOC3"/>
            <w:tabs>
              <w:tab w:val="right" w:leader="dot" w:pos="10790"/>
            </w:tabs>
            <w:rPr>
              <w:rFonts w:eastAsiaTheme="minorEastAsia" w:cstheme="minorBidi"/>
              <w:noProof/>
              <w:sz w:val="22"/>
              <w:szCs w:val="22"/>
              <w:lang w:bidi="ar-SA"/>
            </w:rPr>
          </w:pPr>
          <w:hyperlink w:anchor="_Toc289261306" w:history="1">
            <w:r w:rsidR="00C76EB3" w:rsidRPr="00192883">
              <w:rPr>
                <w:rStyle w:val="Hyperlink"/>
                <w:noProof/>
              </w:rPr>
              <w:t>Packet List</w:t>
            </w:r>
            <w:r w:rsidR="00C76EB3">
              <w:rPr>
                <w:noProof/>
                <w:webHidden/>
              </w:rPr>
              <w:tab/>
            </w:r>
            <w:r w:rsidR="005309A6">
              <w:rPr>
                <w:noProof/>
                <w:webHidden/>
              </w:rPr>
              <w:fldChar w:fldCharType="begin"/>
            </w:r>
            <w:r w:rsidR="00C76EB3">
              <w:rPr>
                <w:noProof/>
                <w:webHidden/>
              </w:rPr>
              <w:instrText xml:space="preserve"> PAGEREF _Toc289261306 \h </w:instrText>
            </w:r>
            <w:r w:rsidR="005309A6">
              <w:rPr>
                <w:noProof/>
                <w:webHidden/>
              </w:rPr>
            </w:r>
            <w:r w:rsidR="005309A6">
              <w:rPr>
                <w:noProof/>
                <w:webHidden/>
              </w:rPr>
              <w:fldChar w:fldCharType="separate"/>
            </w:r>
            <w:r w:rsidR="00F61A46">
              <w:rPr>
                <w:noProof/>
                <w:webHidden/>
              </w:rPr>
              <w:t>45</w:t>
            </w:r>
            <w:r w:rsidR="005309A6">
              <w:rPr>
                <w:noProof/>
                <w:webHidden/>
              </w:rPr>
              <w:fldChar w:fldCharType="end"/>
            </w:r>
          </w:hyperlink>
        </w:p>
        <w:p w14:paraId="4B5DB97E" w14:textId="77777777" w:rsidR="00C76EB3" w:rsidRDefault="00162C7C">
          <w:pPr>
            <w:pStyle w:val="TOC2"/>
            <w:tabs>
              <w:tab w:val="right" w:leader="dot" w:pos="10790"/>
            </w:tabs>
            <w:rPr>
              <w:rFonts w:eastAsiaTheme="minorEastAsia" w:cstheme="minorBidi"/>
              <w:noProof/>
              <w:sz w:val="22"/>
              <w:szCs w:val="22"/>
              <w:lang w:bidi="ar-SA"/>
            </w:rPr>
          </w:pPr>
          <w:hyperlink w:anchor="_Toc289261307" w:history="1">
            <w:r w:rsidR="00C76EB3" w:rsidRPr="00192883">
              <w:rPr>
                <w:rStyle w:val="Hyperlink"/>
                <w:noProof/>
              </w:rPr>
              <w:t>Bitstream Configuration Data</w:t>
            </w:r>
            <w:r w:rsidR="00C76EB3">
              <w:rPr>
                <w:noProof/>
                <w:webHidden/>
              </w:rPr>
              <w:tab/>
            </w:r>
            <w:r w:rsidR="005309A6">
              <w:rPr>
                <w:noProof/>
                <w:webHidden/>
              </w:rPr>
              <w:fldChar w:fldCharType="begin"/>
            </w:r>
            <w:r w:rsidR="00C76EB3">
              <w:rPr>
                <w:noProof/>
                <w:webHidden/>
              </w:rPr>
              <w:instrText xml:space="preserve"> PAGEREF _Toc289261307 \h </w:instrText>
            </w:r>
            <w:r w:rsidR="005309A6">
              <w:rPr>
                <w:noProof/>
                <w:webHidden/>
              </w:rPr>
            </w:r>
            <w:r w:rsidR="005309A6">
              <w:rPr>
                <w:noProof/>
                <w:webHidden/>
              </w:rPr>
              <w:fldChar w:fldCharType="separate"/>
            </w:r>
            <w:r w:rsidR="00F61A46">
              <w:rPr>
                <w:noProof/>
                <w:webHidden/>
              </w:rPr>
              <w:t>45</w:t>
            </w:r>
            <w:r w:rsidR="005309A6">
              <w:rPr>
                <w:noProof/>
                <w:webHidden/>
              </w:rPr>
              <w:fldChar w:fldCharType="end"/>
            </w:r>
          </w:hyperlink>
        </w:p>
        <w:p w14:paraId="65A1F555" w14:textId="77777777" w:rsidR="00C76EB3" w:rsidRDefault="00162C7C">
          <w:pPr>
            <w:pStyle w:val="TOC3"/>
            <w:tabs>
              <w:tab w:val="right" w:leader="dot" w:pos="10790"/>
            </w:tabs>
            <w:rPr>
              <w:rFonts w:eastAsiaTheme="minorEastAsia" w:cstheme="minorBidi"/>
              <w:noProof/>
              <w:sz w:val="22"/>
              <w:szCs w:val="22"/>
              <w:lang w:bidi="ar-SA"/>
            </w:rPr>
          </w:pPr>
          <w:hyperlink w:anchor="_Toc289261308" w:history="1">
            <w:r w:rsidR="00C76EB3" w:rsidRPr="00192883">
              <w:rPr>
                <w:rStyle w:val="Hyperlink"/>
                <w:noProof/>
              </w:rPr>
              <w:t>FPGA</w:t>
            </w:r>
            <w:r w:rsidR="00C76EB3">
              <w:rPr>
                <w:noProof/>
                <w:webHidden/>
              </w:rPr>
              <w:tab/>
            </w:r>
            <w:r w:rsidR="005309A6">
              <w:rPr>
                <w:noProof/>
                <w:webHidden/>
              </w:rPr>
              <w:fldChar w:fldCharType="begin"/>
            </w:r>
            <w:r w:rsidR="00C76EB3">
              <w:rPr>
                <w:noProof/>
                <w:webHidden/>
              </w:rPr>
              <w:instrText xml:space="preserve"> PAGEREF _Toc289261308 \h </w:instrText>
            </w:r>
            <w:r w:rsidR="005309A6">
              <w:rPr>
                <w:noProof/>
                <w:webHidden/>
              </w:rPr>
            </w:r>
            <w:r w:rsidR="005309A6">
              <w:rPr>
                <w:noProof/>
                <w:webHidden/>
              </w:rPr>
              <w:fldChar w:fldCharType="separate"/>
            </w:r>
            <w:r w:rsidR="00F61A46">
              <w:rPr>
                <w:noProof/>
                <w:webHidden/>
              </w:rPr>
              <w:t>45</w:t>
            </w:r>
            <w:r w:rsidR="005309A6">
              <w:rPr>
                <w:noProof/>
                <w:webHidden/>
              </w:rPr>
              <w:fldChar w:fldCharType="end"/>
            </w:r>
          </w:hyperlink>
        </w:p>
        <w:p w14:paraId="114DA090" w14:textId="77777777" w:rsidR="00C76EB3" w:rsidRDefault="00162C7C">
          <w:pPr>
            <w:pStyle w:val="TOC3"/>
            <w:tabs>
              <w:tab w:val="right" w:leader="dot" w:pos="10790"/>
            </w:tabs>
            <w:rPr>
              <w:rFonts w:eastAsiaTheme="minorEastAsia" w:cstheme="minorBidi"/>
              <w:noProof/>
              <w:sz w:val="22"/>
              <w:szCs w:val="22"/>
              <w:lang w:bidi="ar-SA"/>
            </w:rPr>
          </w:pPr>
          <w:hyperlink w:anchor="_Toc289261309" w:history="1">
            <w:r w:rsidR="00C76EB3" w:rsidRPr="00192883">
              <w:rPr>
                <w:rStyle w:val="Hyperlink"/>
                <w:noProof/>
              </w:rPr>
              <w:t>Xilinx Configuration Specification</w:t>
            </w:r>
            <w:r w:rsidR="00C76EB3">
              <w:rPr>
                <w:noProof/>
                <w:webHidden/>
              </w:rPr>
              <w:tab/>
            </w:r>
            <w:r w:rsidR="005309A6">
              <w:rPr>
                <w:noProof/>
                <w:webHidden/>
              </w:rPr>
              <w:fldChar w:fldCharType="begin"/>
            </w:r>
            <w:r w:rsidR="00C76EB3">
              <w:rPr>
                <w:noProof/>
                <w:webHidden/>
              </w:rPr>
              <w:instrText xml:space="preserve"> PAGEREF _Toc289261309 \h </w:instrText>
            </w:r>
            <w:r w:rsidR="005309A6">
              <w:rPr>
                <w:noProof/>
                <w:webHidden/>
              </w:rPr>
            </w:r>
            <w:r w:rsidR="005309A6">
              <w:rPr>
                <w:noProof/>
                <w:webHidden/>
              </w:rPr>
              <w:fldChar w:fldCharType="separate"/>
            </w:r>
            <w:r w:rsidR="00F61A46">
              <w:rPr>
                <w:noProof/>
                <w:webHidden/>
              </w:rPr>
              <w:t>45</w:t>
            </w:r>
            <w:r w:rsidR="005309A6">
              <w:rPr>
                <w:noProof/>
                <w:webHidden/>
              </w:rPr>
              <w:fldChar w:fldCharType="end"/>
            </w:r>
          </w:hyperlink>
        </w:p>
        <w:p w14:paraId="6A157041" w14:textId="77777777" w:rsidR="00C76EB3" w:rsidRDefault="00162C7C">
          <w:pPr>
            <w:pStyle w:val="TOC3"/>
            <w:tabs>
              <w:tab w:val="right" w:leader="dot" w:pos="10790"/>
            </w:tabs>
            <w:rPr>
              <w:rFonts w:eastAsiaTheme="minorEastAsia" w:cstheme="minorBidi"/>
              <w:noProof/>
              <w:sz w:val="22"/>
              <w:szCs w:val="22"/>
              <w:lang w:bidi="ar-SA"/>
            </w:rPr>
          </w:pPr>
          <w:hyperlink w:anchor="_Toc289261310" w:history="1">
            <w:r w:rsidR="00C76EB3" w:rsidRPr="00192883">
              <w:rPr>
                <w:rStyle w:val="Hyperlink"/>
                <w:noProof/>
              </w:rPr>
              <w:t>Frame Address Register</w:t>
            </w:r>
            <w:r w:rsidR="00C76EB3">
              <w:rPr>
                <w:noProof/>
                <w:webHidden/>
              </w:rPr>
              <w:tab/>
            </w:r>
            <w:r w:rsidR="005309A6">
              <w:rPr>
                <w:noProof/>
                <w:webHidden/>
              </w:rPr>
              <w:fldChar w:fldCharType="begin"/>
            </w:r>
            <w:r w:rsidR="00C76EB3">
              <w:rPr>
                <w:noProof/>
                <w:webHidden/>
              </w:rPr>
              <w:instrText xml:space="preserve"> PAGEREF _Toc289261310 \h </w:instrText>
            </w:r>
            <w:r w:rsidR="005309A6">
              <w:rPr>
                <w:noProof/>
                <w:webHidden/>
              </w:rPr>
            </w:r>
            <w:r w:rsidR="005309A6">
              <w:rPr>
                <w:noProof/>
                <w:webHidden/>
              </w:rPr>
              <w:fldChar w:fldCharType="separate"/>
            </w:r>
            <w:r w:rsidR="00F61A46">
              <w:rPr>
                <w:noProof/>
                <w:webHidden/>
              </w:rPr>
              <w:t>46</w:t>
            </w:r>
            <w:r w:rsidR="005309A6">
              <w:rPr>
                <w:noProof/>
                <w:webHidden/>
              </w:rPr>
              <w:fldChar w:fldCharType="end"/>
            </w:r>
          </w:hyperlink>
        </w:p>
        <w:p w14:paraId="53805371" w14:textId="77777777" w:rsidR="00C76EB3" w:rsidRDefault="00162C7C">
          <w:pPr>
            <w:pStyle w:val="TOC3"/>
            <w:tabs>
              <w:tab w:val="right" w:leader="dot" w:pos="10790"/>
            </w:tabs>
            <w:rPr>
              <w:rFonts w:eastAsiaTheme="minorEastAsia" w:cstheme="minorBidi"/>
              <w:noProof/>
              <w:sz w:val="22"/>
              <w:szCs w:val="22"/>
              <w:lang w:bidi="ar-SA"/>
            </w:rPr>
          </w:pPr>
          <w:hyperlink w:anchor="_Toc289261311" w:history="1">
            <w:r w:rsidR="00C76EB3" w:rsidRPr="00192883">
              <w:rPr>
                <w:rStyle w:val="Hyperlink"/>
                <w:noProof/>
              </w:rPr>
              <w:t>Frame</w:t>
            </w:r>
            <w:r w:rsidR="00C76EB3">
              <w:rPr>
                <w:noProof/>
                <w:webHidden/>
              </w:rPr>
              <w:tab/>
            </w:r>
            <w:r w:rsidR="005309A6">
              <w:rPr>
                <w:noProof/>
                <w:webHidden/>
              </w:rPr>
              <w:fldChar w:fldCharType="begin"/>
            </w:r>
            <w:r w:rsidR="00C76EB3">
              <w:rPr>
                <w:noProof/>
                <w:webHidden/>
              </w:rPr>
              <w:instrText xml:space="preserve"> PAGEREF _Toc289261311 \h </w:instrText>
            </w:r>
            <w:r w:rsidR="005309A6">
              <w:rPr>
                <w:noProof/>
                <w:webHidden/>
              </w:rPr>
            </w:r>
            <w:r w:rsidR="005309A6">
              <w:rPr>
                <w:noProof/>
                <w:webHidden/>
              </w:rPr>
              <w:fldChar w:fldCharType="separate"/>
            </w:r>
            <w:r w:rsidR="00F61A46">
              <w:rPr>
                <w:noProof/>
                <w:webHidden/>
              </w:rPr>
              <w:t>46</w:t>
            </w:r>
            <w:r w:rsidR="005309A6">
              <w:rPr>
                <w:noProof/>
                <w:webHidden/>
              </w:rPr>
              <w:fldChar w:fldCharType="end"/>
            </w:r>
          </w:hyperlink>
        </w:p>
        <w:p w14:paraId="7D0DEA1E" w14:textId="77777777" w:rsidR="00C76EB3" w:rsidRDefault="00162C7C">
          <w:pPr>
            <w:pStyle w:val="TOC3"/>
            <w:tabs>
              <w:tab w:val="right" w:leader="dot" w:pos="10790"/>
            </w:tabs>
            <w:rPr>
              <w:rFonts w:eastAsiaTheme="minorEastAsia" w:cstheme="minorBidi"/>
              <w:noProof/>
              <w:sz w:val="22"/>
              <w:szCs w:val="22"/>
              <w:lang w:bidi="ar-SA"/>
            </w:rPr>
          </w:pPr>
          <w:hyperlink w:anchor="_Toc289261312" w:history="1">
            <w:r w:rsidR="00C76EB3" w:rsidRPr="00192883">
              <w:rPr>
                <w:rStyle w:val="Hyperlink"/>
                <w:noProof/>
              </w:rPr>
              <w:t>Configuration Block</w:t>
            </w:r>
            <w:r w:rsidR="00C76EB3">
              <w:rPr>
                <w:noProof/>
                <w:webHidden/>
              </w:rPr>
              <w:tab/>
            </w:r>
            <w:r w:rsidR="005309A6">
              <w:rPr>
                <w:noProof/>
                <w:webHidden/>
              </w:rPr>
              <w:fldChar w:fldCharType="begin"/>
            </w:r>
            <w:r w:rsidR="00C76EB3">
              <w:rPr>
                <w:noProof/>
                <w:webHidden/>
              </w:rPr>
              <w:instrText xml:space="preserve"> PAGEREF _Toc289261312 \h </w:instrText>
            </w:r>
            <w:r w:rsidR="005309A6">
              <w:rPr>
                <w:noProof/>
                <w:webHidden/>
              </w:rPr>
            </w:r>
            <w:r w:rsidR="005309A6">
              <w:rPr>
                <w:noProof/>
                <w:webHidden/>
              </w:rPr>
              <w:fldChar w:fldCharType="separate"/>
            </w:r>
            <w:r w:rsidR="00F61A46">
              <w:rPr>
                <w:noProof/>
                <w:webHidden/>
              </w:rPr>
              <w:t>47</w:t>
            </w:r>
            <w:r w:rsidR="005309A6">
              <w:rPr>
                <w:noProof/>
                <w:webHidden/>
              </w:rPr>
              <w:fldChar w:fldCharType="end"/>
            </w:r>
          </w:hyperlink>
        </w:p>
        <w:p w14:paraId="19DB7976" w14:textId="77777777" w:rsidR="00C76EB3" w:rsidRDefault="00162C7C">
          <w:pPr>
            <w:pStyle w:val="TOC1"/>
            <w:tabs>
              <w:tab w:val="right" w:leader="dot" w:pos="10790"/>
            </w:tabs>
            <w:rPr>
              <w:rFonts w:eastAsiaTheme="minorEastAsia" w:cstheme="minorBidi"/>
              <w:noProof/>
              <w:sz w:val="22"/>
              <w:szCs w:val="22"/>
              <w:lang w:bidi="ar-SA"/>
            </w:rPr>
          </w:pPr>
          <w:hyperlink w:anchor="_Toc289261313" w:history="1">
            <w:r w:rsidR="00C76EB3" w:rsidRPr="00192883">
              <w:rPr>
                <w:rStyle w:val="Hyperlink"/>
                <w:noProof/>
              </w:rPr>
              <w:t>Appendix</w:t>
            </w:r>
            <w:r w:rsidR="00C76EB3">
              <w:rPr>
                <w:noProof/>
                <w:webHidden/>
              </w:rPr>
              <w:tab/>
            </w:r>
            <w:r w:rsidR="005309A6">
              <w:rPr>
                <w:noProof/>
                <w:webHidden/>
              </w:rPr>
              <w:fldChar w:fldCharType="begin"/>
            </w:r>
            <w:r w:rsidR="00C76EB3">
              <w:rPr>
                <w:noProof/>
                <w:webHidden/>
              </w:rPr>
              <w:instrText xml:space="preserve"> PAGEREF _Toc289261313 \h </w:instrText>
            </w:r>
            <w:r w:rsidR="005309A6">
              <w:rPr>
                <w:noProof/>
                <w:webHidden/>
              </w:rPr>
            </w:r>
            <w:r w:rsidR="005309A6">
              <w:rPr>
                <w:noProof/>
                <w:webHidden/>
              </w:rPr>
              <w:fldChar w:fldCharType="separate"/>
            </w:r>
            <w:r w:rsidR="00F61A46">
              <w:rPr>
                <w:noProof/>
                <w:webHidden/>
              </w:rPr>
              <w:t>49</w:t>
            </w:r>
            <w:r w:rsidR="005309A6">
              <w:rPr>
                <w:noProof/>
                <w:webHidden/>
              </w:rPr>
              <w:fldChar w:fldCharType="end"/>
            </w:r>
          </w:hyperlink>
        </w:p>
        <w:p w14:paraId="13CF6163" w14:textId="77777777" w:rsidR="00C76EB3" w:rsidRDefault="00162C7C">
          <w:pPr>
            <w:pStyle w:val="TOC2"/>
            <w:tabs>
              <w:tab w:val="right" w:leader="dot" w:pos="10790"/>
            </w:tabs>
            <w:rPr>
              <w:rFonts w:eastAsiaTheme="minorEastAsia" w:cstheme="minorBidi"/>
              <w:noProof/>
              <w:sz w:val="22"/>
              <w:szCs w:val="22"/>
              <w:lang w:bidi="ar-SA"/>
            </w:rPr>
          </w:pPr>
          <w:hyperlink w:anchor="_Toc289261314" w:history="1">
            <w:r w:rsidR="00C76EB3" w:rsidRPr="00192883">
              <w:rPr>
                <w:rStyle w:val="Hyperlink"/>
                <w:noProof/>
              </w:rPr>
              <w:t>Appendix A: Modifying LUT Content</w:t>
            </w:r>
            <w:r w:rsidR="00C76EB3">
              <w:rPr>
                <w:noProof/>
                <w:webHidden/>
              </w:rPr>
              <w:tab/>
            </w:r>
            <w:r w:rsidR="005309A6">
              <w:rPr>
                <w:noProof/>
                <w:webHidden/>
              </w:rPr>
              <w:fldChar w:fldCharType="begin"/>
            </w:r>
            <w:r w:rsidR="00C76EB3">
              <w:rPr>
                <w:noProof/>
                <w:webHidden/>
              </w:rPr>
              <w:instrText xml:space="preserve"> PAGEREF _Toc289261314 \h </w:instrText>
            </w:r>
            <w:r w:rsidR="005309A6">
              <w:rPr>
                <w:noProof/>
                <w:webHidden/>
              </w:rPr>
            </w:r>
            <w:r w:rsidR="005309A6">
              <w:rPr>
                <w:noProof/>
                <w:webHidden/>
              </w:rPr>
              <w:fldChar w:fldCharType="separate"/>
            </w:r>
            <w:r w:rsidR="00F61A46">
              <w:rPr>
                <w:noProof/>
                <w:webHidden/>
              </w:rPr>
              <w:t>49</w:t>
            </w:r>
            <w:r w:rsidR="005309A6">
              <w:rPr>
                <w:noProof/>
                <w:webHidden/>
              </w:rPr>
              <w:fldChar w:fldCharType="end"/>
            </w:r>
          </w:hyperlink>
        </w:p>
        <w:p w14:paraId="15D7CB50" w14:textId="77777777" w:rsidR="00C76EB3" w:rsidRDefault="00162C7C">
          <w:pPr>
            <w:pStyle w:val="TOC3"/>
            <w:tabs>
              <w:tab w:val="right" w:leader="dot" w:pos="10790"/>
            </w:tabs>
            <w:rPr>
              <w:rFonts w:eastAsiaTheme="minorEastAsia" w:cstheme="minorBidi"/>
              <w:noProof/>
              <w:sz w:val="22"/>
              <w:szCs w:val="22"/>
              <w:lang w:bidi="ar-SA"/>
            </w:rPr>
          </w:pPr>
          <w:hyperlink w:anchor="_Toc289261315" w:history="1">
            <w:r w:rsidR="00C76EB3" w:rsidRPr="00192883">
              <w:rPr>
                <w:rStyle w:val="Hyperlink"/>
                <w:noProof/>
              </w:rPr>
              <w:t>LUT Equation Syntax</w:t>
            </w:r>
            <w:r w:rsidR="00C76EB3">
              <w:rPr>
                <w:noProof/>
                <w:webHidden/>
              </w:rPr>
              <w:tab/>
            </w:r>
            <w:r w:rsidR="005309A6">
              <w:rPr>
                <w:noProof/>
                <w:webHidden/>
              </w:rPr>
              <w:fldChar w:fldCharType="begin"/>
            </w:r>
            <w:r w:rsidR="00C76EB3">
              <w:rPr>
                <w:noProof/>
                <w:webHidden/>
              </w:rPr>
              <w:instrText xml:space="preserve"> PAGEREF _Toc289261315 \h </w:instrText>
            </w:r>
            <w:r w:rsidR="005309A6">
              <w:rPr>
                <w:noProof/>
                <w:webHidden/>
              </w:rPr>
            </w:r>
            <w:r w:rsidR="005309A6">
              <w:rPr>
                <w:noProof/>
                <w:webHidden/>
              </w:rPr>
              <w:fldChar w:fldCharType="separate"/>
            </w:r>
            <w:r w:rsidR="00F61A46">
              <w:rPr>
                <w:noProof/>
                <w:webHidden/>
              </w:rPr>
              <w:t>49</w:t>
            </w:r>
            <w:r w:rsidR="005309A6">
              <w:rPr>
                <w:noProof/>
                <w:webHidden/>
              </w:rPr>
              <w:fldChar w:fldCharType="end"/>
            </w:r>
          </w:hyperlink>
        </w:p>
        <w:p w14:paraId="129F8652" w14:textId="77777777" w:rsidR="00C76EB3" w:rsidRDefault="00162C7C">
          <w:pPr>
            <w:pStyle w:val="TOC3"/>
            <w:tabs>
              <w:tab w:val="right" w:leader="dot" w:pos="10790"/>
            </w:tabs>
            <w:rPr>
              <w:rFonts w:eastAsiaTheme="minorEastAsia" w:cstheme="minorBidi"/>
              <w:noProof/>
              <w:sz w:val="22"/>
              <w:szCs w:val="22"/>
              <w:lang w:bidi="ar-SA"/>
            </w:rPr>
          </w:pPr>
          <w:hyperlink w:anchor="_Toc289261316" w:history="1">
            <w:r w:rsidR="00C76EB3" w:rsidRPr="00192883">
              <w:rPr>
                <w:rStyle w:val="Hyperlink"/>
                <w:noProof/>
              </w:rPr>
              <w:t>XDL LUT Equation Syntax</w:t>
            </w:r>
            <w:r w:rsidR="00C76EB3">
              <w:rPr>
                <w:noProof/>
                <w:webHidden/>
              </w:rPr>
              <w:tab/>
            </w:r>
            <w:r w:rsidR="005309A6">
              <w:rPr>
                <w:noProof/>
                <w:webHidden/>
              </w:rPr>
              <w:fldChar w:fldCharType="begin"/>
            </w:r>
            <w:r w:rsidR="00C76EB3">
              <w:rPr>
                <w:noProof/>
                <w:webHidden/>
              </w:rPr>
              <w:instrText xml:space="preserve"> PAGEREF _Toc289261316 \h </w:instrText>
            </w:r>
            <w:r w:rsidR="005309A6">
              <w:rPr>
                <w:noProof/>
                <w:webHidden/>
              </w:rPr>
            </w:r>
            <w:r w:rsidR="005309A6">
              <w:rPr>
                <w:noProof/>
                <w:webHidden/>
              </w:rPr>
              <w:fldChar w:fldCharType="separate"/>
            </w:r>
            <w:r w:rsidR="00F61A46">
              <w:rPr>
                <w:noProof/>
                <w:webHidden/>
              </w:rPr>
              <w:t>49</w:t>
            </w:r>
            <w:r w:rsidR="005309A6">
              <w:rPr>
                <w:noProof/>
                <w:webHidden/>
              </w:rPr>
              <w:fldChar w:fldCharType="end"/>
            </w:r>
          </w:hyperlink>
        </w:p>
        <w:p w14:paraId="0CF0AB7E" w14:textId="77777777" w:rsidR="00C76EB3" w:rsidRDefault="00162C7C">
          <w:pPr>
            <w:pStyle w:val="TOC2"/>
            <w:tabs>
              <w:tab w:val="right" w:leader="dot" w:pos="10790"/>
            </w:tabs>
            <w:rPr>
              <w:rFonts w:eastAsiaTheme="minorEastAsia" w:cstheme="minorBidi"/>
              <w:noProof/>
              <w:sz w:val="22"/>
              <w:szCs w:val="22"/>
              <w:lang w:bidi="ar-SA"/>
            </w:rPr>
          </w:pPr>
          <w:hyperlink w:anchor="_Toc289261317" w:history="1">
            <w:r w:rsidR="00C76EB3" w:rsidRPr="00192883">
              <w:rPr>
                <w:rStyle w:val="Hyperlink"/>
                <w:noProof/>
              </w:rPr>
              <w:t>Appendix B: Hard Macros in XDL and RapidSmith</w:t>
            </w:r>
            <w:r w:rsidR="00C76EB3">
              <w:rPr>
                <w:noProof/>
                <w:webHidden/>
              </w:rPr>
              <w:tab/>
            </w:r>
            <w:r w:rsidR="005309A6">
              <w:rPr>
                <w:noProof/>
                <w:webHidden/>
              </w:rPr>
              <w:fldChar w:fldCharType="begin"/>
            </w:r>
            <w:r w:rsidR="00C76EB3">
              <w:rPr>
                <w:noProof/>
                <w:webHidden/>
              </w:rPr>
              <w:instrText xml:space="preserve"> PAGEREF _Toc289261317 \h </w:instrText>
            </w:r>
            <w:r w:rsidR="005309A6">
              <w:rPr>
                <w:noProof/>
                <w:webHidden/>
              </w:rPr>
            </w:r>
            <w:r w:rsidR="005309A6">
              <w:rPr>
                <w:noProof/>
                <w:webHidden/>
              </w:rPr>
              <w:fldChar w:fldCharType="separate"/>
            </w:r>
            <w:r w:rsidR="00F61A46">
              <w:rPr>
                <w:noProof/>
                <w:webHidden/>
              </w:rPr>
              <w:t>50</w:t>
            </w:r>
            <w:r w:rsidR="005309A6">
              <w:rPr>
                <w:noProof/>
                <w:webHidden/>
              </w:rPr>
              <w:fldChar w:fldCharType="end"/>
            </w:r>
          </w:hyperlink>
        </w:p>
        <w:p w14:paraId="07EFC0FE" w14:textId="77777777" w:rsidR="00C76EB3" w:rsidRDefault="00162C7C">
          <w:pPr>
            <w:pStyle w:val="TOC3"/>
            <w:tabs>
              <w:tab w:val="right" w:leader="dot" w:pos="10790"/>
            </w:tabs>
            <w:rPr>
              <w:rFonts w:eastAsiaTheme="minorEastAsia" w:cstheme="minorBidi"/>
              <w:noProof/>
              <w:sz w:val="22"/>
              <w:szCs w:val="22"/>
              <w:lang w:bidi="ar-SA"/>
            </w:rPr>
          </w:pPr>
          <w:hyperlink w:anchor="_Toc289261318" w:history="1">
            <w:r w:rsidR="00C76EB3" w:rsidRPr="00192883">
              <w:rPr>
                <w:rStyle w:val="Hyperlink"/>
                <w:noProof/>
              </w:rPr>
              <w:t>Xilinx NMC files</w:t>
            </w:r>
            <w:r w:rsidR="00C76EB3">
              <w:rPr>
                <w:noProof/>
                <w:webHidden/>
              </w:rPr>
              <w:tab/>
            </w:r>
            <w:r w:rsidR="005309A6">
              <w:rPr>
                <w:noProof/>
                <w:webHidden/>
              </w:rPr>
              <w:fldChar w:fldCharType="begin"/>
            </w:r>
            <w:r w:rsidR="00C76EB3">
              <w:rPr>
                <w:noProof/>
                <w:webHidden/>
              </w:rPr>
              <w:instrText xml:space="preserve"> PAGEREF _Toc289261318 \h </w:instrText>
            </w:r>
            <w:r w:rsidR="005309A6">
              <w:rPr>
                <w:noProof/>
                <w:webHidden/>
              </w:rPr>
            </w:r>
            <w:r w:rsidR="005309A6">
              <w:rPr>
                <w:noProof/>
                <w:webHidden/>
              </w:rPr>
              <w:fldChar w:fldCharType="separate"/>
            </w:r>
            <w:r w:rsidR="00F61A46">
              <w:rPr>
                <w:noProof/>
                <w:webHidden/>
              </w:rPr>
              <w:t>50</w:t>
            </w:r>
            <w:r w:rsidR="005309A6">
              <w:rPr>
                <w:noProof/>
                <w:webHidden/>
              </w:rPr>
              <w:fldChar w:fldCharType="end"/>
            </w:r>
          </w:hyperlink>
        </w:p>
        <w:p w14:paraId="13CB76F1" w14:textId="77777777" w:rsidR="00C76EB3" w:rsidRDefault="00162C7C">
          <w:pPr>
            <w:pStyle w:val="TOC3"/>
            <w:tabs>
              <w:tab w:val="right" w:leader="dot" w:pos="10790"/>
            </w:tabs>
            <w:rPr>
              <w:rFonts w:eastAsiaTheme="minorEastAsia" w:cstheme="minorBidi"/>
              <w:noProof/>
              <w:sz w:val="22"/>
              <w:szCs w:val="22"/>
              <w:lang w:bidi="ar-SA"/>
            </w:rPr>
          </w:pPr>
          <w:hyperlink w:anchor="_Toc289261319" w:history="1">
            <w:r w:rsidR="00C76EB3" w:rsidRPr="00192883">
              <w:rPr>
                <w:rStyle w:val="Hyperlink"/>
                <w:noProof/>
              </w:rPr>
              <w:t>Xilinx Hard Macros</w:t>
            </w:r>
            <w:r w:rsidR="00C76EB3">
              <w:rPr>
                <w:noProof/>
                <w:webHidden/>
              </w:rPr>
              <w:tab/>
            </w:r>
            <w:r w:rsidR="005309A6">
              <w:rPr>
                <w:noProof/>
                <w:webHidden/>
              </w:rPr>
              <w:fldChar w:fldCharType="begin"/>
            </w:r>
            <w:r w:rsidR="00C76EB3">
              <w:rPr>
                <w:noProof/>
                <w:webHidden/>
              </w:rPr>
              <w:instrText xml:space="preserve"> PAGEREF _Toc289261319 \h </w:instrText>
            </w:r>
            <w:r w:rsidR="005309A6">
              <w:rPr>
                <w:noProof/>
                <w:webHidden/>
              </w:rPr>
            </w:r>
            <w:r w:rsidR="005309A6">
              <w:rPr>
                <w:noProof/>
                <w:webHidden/>
              </w:rPr>
              <w:fldChar w:fldCharType="separate"/>
            </w:r>
            <w:r w:rsidR="00F61A46">
              <w:rPr>
                <w:noProof/>
                <w:webHidden/>
              </w:rPr>
              <w:t>50</w:t>
            </w:r>
            <w:r w:rsidR="005309A6">
              <w:rPr>
                <w:noProof/>
                <w:webHidden/>
              </w:rPr>
              <w:fldChar w:fldCharType="end"/>
            </w:r>
          </w:hyperlink>
        </w:p>
        <w:p w14:paraId="7F9EA488" w14:textId="77777777" w:rsidR="00C76EB3" w:rsidRDefault="00162C7C">
          <w:pPr>
            <w:pStyle w:val="TOC3"/>
            <w:tabs>
              <w:tab w:val="right" w:leader="dot" w:pos="10790"/>
            </w:tabs>
            <w:rPr>
              <w:rFonts w:eastAsiaTheme="minorEastAsia" w:cstheme="minorBidi"/>
              <w:noProof/>
              <w:sz w:val="22"/>
              <w:szCs w:val="22"/>
              <w:lang w:bidi="ar-SA"/>
            </w:rPr>
          </w:pPr>
          <w:hyperlink w:anchor="_Toc289261320" w:history="1">
            <w:r w:rsidR="00C76EB3" w:rsidRPr="00192883">
              <w:rPr>
                <w:rStyle w:val="Hyperlink"/>
                <w:noProof/>
              </w:rPr>
              <w:t>RapidSmith Hard Macro Generator</w:t>
            </w:r>
            <w:r w:rsidR="00C76EB3">
              <w:rPr>
                <w:noProof/>
                <w:webHidden/>
              </w:rPr>
              <w:tab/>
            </w:r>
            <w:r w:rsidR="005309A6">
              <w:rPr>
                <w:noProof/>
                <w:webHidden/>
              </w:rPr>
              <w:fldChar w:fldCharType="begin"/>
            </w:r>
            <w:r w:rsidR="00C76EB3">
              <w:rPr>
                <w:noProof/>
                <w:webHidden/>
              </w:rPr>
              <w:instrText xml:space="preserve"> PAGEREF _Toc289261320 \h </w:instrText>
            </w:r>
            <w:r w:rsidR="005309A6">
              <w:rPr>
                <w:noProof/>
                <w:webHidden/>
              </w:rPr>
            </w:r>
            <w:r w:rsidR="005309A6">
              <w:rPr>
                <w:noProof/>
                <w:webHidden/>
              </w:rPr>
              <w:fldChar w:fldCharType="separate"/>
            </w:r>
            <w:r w:rsidR="00F61A46">
              <w:rPr>
                <w:noProof/>
                <w:webHidden/>
              </w:rPr>
              <w:t>50</w:t>
            </w:r>
            <w:r w:rsidR="005309A6">
              <w:rPr>
                <w:noProof/>
                <w:webHidden/>
              </w:rPr>
              <w:fldChar w:fldCharType="end"/>
            </w:r>
          </w:hyperlink>
        </w:p>
        <w:p w14:paraId="041B0353" w14:textId="77777777" w:rsidR="00C76EB3" w:rsidRDefault="00162C7C">
          <w:pPr>
            <w:pStyle w:val="TOC2"/>
            <w:tabs>
              <w:tab w:val="right" w:leader="dot" w:pos="10790"/>
            </w:tabs>
            <w:rPr>
              <w:rFonts w:eastAsiaTheme="minorEastAsia" w:cstheme="minorBidi"/>
              <w:noProof/>
              <w:sz w:val="22"/>
              <w:szCs w:val="22"/>
              <w:lang w:bidi="ar-SA"/>
            </w:rPr>
          </w:pPr>
          <w:hyperlink w:anchor="_Toc289261321" w:history="1">
            <w:r w:rsidR="00C76EB3" w:rsidRPr="00192883">
              <w:rPr>
                <w:rStyle w:val="Hyperlink"/>
                <w:noProof/>
              </w:rPr>
              <w:t>Appendix C: Xilinx Family Names and Part Names</w:t>
            </w:r>
            <w:r w:rsidR="00C76EB3">
              <w:rPr>
                <w:noProof/>
                <w:webHidden/>
              </w:rPr>
              <w:tab/>
            </w:r>
            <w:r w:rsidR="005309A6">
              <w:rPr>
                <w:noProof/>
                <w:webHidden/>
              </w:rPr>
              <w:fldChar w:fldCharType="begin"/>
            </w:r>
            <w:r w:rsidR="00C76EB3">
              <w:rPr>
                <w:noProof/>
                <w:webHidden/>
              </w:rPr>
              <w:instrText xml:space="preserve"> PAGEREF _Toc289261321 \h </w:instrText>
            </w:r>
            <w:r w:rsidR="005309A6">
              <w:rPr>
                <w:noProof/>
                <w:webHidden/>
              </w:rPr>
            </w:r>
            <w:r w:rsidR="005309A6">
              <w:rPr>
                <w:noProof/>
                <w:webHidden/>
              </w:rPr>
              <w:fldChar w:fldCharType="separate"/>
            </w:r>
            <w:r w:rsidR="00F61A46">
              <w:rPr>
                <w:noProof/>
                <w:webHidden/>
              </w:rPr>
              <w:t>51</w:t>
            </w:r>
            <w:r w:rsidR="005309A6">
              <w:rPr>
                <w:noProof/>
                <w:webHidden/>
              </w:rPr>
              <w:fldChar w:fldCharType="end"/>
            </w:r>
          </w:hyperlink>
        </w:p>
        <w:p w14:paraId="1B5B3BD4" w14:textId="77777777" w:rsidR="00C76EB3" w:rsidRDefault="00162C7C">
          <w:pPr>
            <w:pStyle w:val="TOC3"/>
            <w:tabs>
              <w:tab w:val="right" w:leader="dot" w:pos="10790"/>
            </w:tabs>
            <w:rPr>
              <w:rFonts w:eastAsiaTheme="minorEastAsia" w:cstheme="minorBidi"/>
              <w:noProof/>
              <w:sz w:val="22"/>
              <w:szCs w:val="22"/>
              <w:lang w:bidi="ar-SA"/>
            </w:rPr>
          </w:pPr>
          <w:hyperlink w:anchor="_Toc289261322" w:history="1">
            <w:r w:rsidR="00C76EB3" w:rsidRPr="00192883">
              <w:rPr>
                <w:rStyle w:val="Hyperlink"/>
                <w:noProof/>
              </w:rPr>
              <w:t>Xilinx Part Names in RapidSmith</w:t>
            </w:r>
            <w:r w:rsidR="00C76EB3">
              <w:rPr>
                <w:noProof/>
                <w:webHidden/>
              </w:rPr>
              <w:tab/>
            </w:r>
            <w:r w:rsidR="005309A6">
              <w:rPr>
                <w:noProof/>
                <w:webHidden/>
              </w:rPr>
              <w:fldChar w:fldCharType="begin"/>
            </w:r>
            <w:r w:rsidR="00C76EB3">
              <w:rPr>
                <w:noProof/>
                <w:webHidden/>
              </w:rPr>
              <w:instrText xml:space="preserve"> PAGEREF _Toc289261322 \h </w:instrText>
            </w:r>
            <w:r w:rsidR="005309A6">
              <w:rPr>
                <w:noProof/>
                <w:webHidden/>
              </w:rPr>
            </w:r>
            <w:r w:rsidR="005309A6">
              <w:rPr>
                <w:noProof/>
                <w:webHidden/>
              </w:rPr>
              <w:fldChar w:fldCharType="separate"/>
            </w:r>
            <w:r w:rsidR="00F61A46">
              <w:rPr>
                <w:noProof/>
                <w:webHidden/>
              </w:rPr>
              <w:t>51</w:t>
            </w:r>
            <w:r w:rsidR="005309A6">
              <w:rPr>
                <w:noProof/>
                <w:webHidden/>
              </w:rPr>
              <w:fldChar w:fldCharType="end"/>
            </w:r>
          </w:hyperlink>
        </w:p>
        <w:p w14:paraId="16130218" w14:textId="77777777" w:rsidR="00C76EB3" w:rsidRDefault="00162C7C">
          <w:pPr>
            <w:pStyle w:val="TOC3"/>
            <w:tabs>
              <w:tab w:val="right" w:leader="dot" w:pos="10790"/>
            </w:tabs>
            <w:rPr>
              <w:rFonts w:eastAsiaTheme="minorEastAsia" w:cstheme="minorBidi"/>
              <w:noProof/>
              <w:sz w:val="22"/>
              <w:szCs w:val="22"/>
              <w:lang w:bidi="ar-SA"/>
            </w:rPr>
          </w:pPr>
          <w:hyperlink w:anchor="_Toc289261323" w:history="1">
            <w:r w:rsidR="00C76EB3" w:rsidRPr="00192883">
              <w:rPr>
                <w:rStyle w:val="Hyperlink"/>
                <w:noProof/>
              </w:rPr>
              <w:t>Xilinx Family Names in RapidSmith</w:t>
            </w:r>
            <w:r w:rsidR="00C76EB3">
              <w:rPr>
                <w:noProof/>
                <w:webHidden/>
              </w:rPr>
              <w:tab/>
            </w:r>
            <w:r w:rsidR="005309A6">
              <w:rPr>
                <w:noProof/>
                <w:webHidden/>
              </w:rPr>
              <w:fldChar w:fldCharType="begin"/>
            </w:r>
            <w:r w:rsidR="00C76EB3">
              <w:rPr>
                <w:noProof/>
                <w:webHidden/>
              </w:rPr>
              <w:instrText xml:space="preserve"> PAGEREF _Toc289261323 \h </w:instrText>
            </w:r>
            <w:r w:rsidR="005309A6">
              <w:rPr>
                <w:noProof/>
                <w:webHidden/>
              </w:rPr>
            </w:r>
            <w:r w:rsidR="005309A6">
              <w:rPr>
                <w:noProof/>
                <w:webHidden/>
              </w:rPr>
              <w:fldChar w:fldCharType="separate"/>
            </w:r>
            <w:r w:rsidR="00F61A46">
              <w:rPr>
                <w:noProof/>
                <w:webHidden/>
              </w:rPr>
              <w:t>51</w:t>
            </w:r>
            <w:r w:rsidR="005309A6">
              <w:rPr>
                <w:noProof/>
                <w:webHidden/>
              </w:rPr>
              <w:fldChar w:fldCharType="end"/>
            </w:r>
          </w:hyperlink>
        </w:p>
        <w:p w14:paraId="72441088" w14:textId="77777777" w:rsidR="00C76EB3" w:rsidRDefault="00162C7C">
          <w:pPr>
            <w:pStyle w:val="TOC2"/>
            <w:tabs>
              <w:tab w:val="right" w:leader="dot" w:pos="10790"/>
            </w:tabs>
            <w:rPr>
              <w:rFonts w:eastAsiaTheme="minorEastAsia" w:cstheme="minorBidi"/>
              <w:noProof/>
              <w:sz w:val="22"/>
              <w:szCs w:val="22"/>
              <w:lang w:bidi="ar-SA"/>
            </w:rPr>
          </w:pPr>
          <w:hyperlink w:anchor="_Toc289261324" w:history="1">
            <w:r w:rsidR="00C76EB3" w:rsidRPr="00192883">
              <w:rPr>
                <w:rStyle w:val="Hyperlink"/>
                <w:noProof/>
              </w:rPr>
              <w:t>Appendix D: XDLRC Compatible Families</w:t>
            </w:r>
            <w:r w:rsidR="00C76EB3">
              <w:rPr>
                <w:noProof/>
                <w:webHidden/>
              </w:rPr>
              <w:tab/>
            </w:r>
            <w:r w:rsidR="005309A6">
              <w:rPr>
                <w:noProof/>
                <w:webHidden/>
              </w:rPr>
              <w:fldChar w:fldCharType="begin"/>
            </w:r>
            <w:r w:rsidR="00C76EB3">
              <w:rPr>
                <w:noProof/>
                <w:webHidden/>
              </w:rPr>
              <w:instrText xml:space="preserve"> PAGEREF _Toc289261324 \h </w:instrText>
            </w:r>
            <w:r w:rsidR="005309A6">
              <w:rPr>
                <w:noProof/>
                <w:webHidden/>
              </w:rPr>
            </w:r>
            <w:r w:rsidR="005309A6">
              <w:rPr>
                <w:noProof/>
                <w:webHidden/>
              </w:rPr>
              <w:fldChar w:fldCharType="separate"/>
            </w:r>
            <w:r w:rsidR="00F61A46">
              <w:rPr>
                <w:noProof/>
                <w:webHidden/>
              </w:rPr>
              <w:t>52</w:t>
            </w:r>
            <w:r w:rsidR="005309A6">
              <w:rPr>
                <w:noProof/>
                <w:webHidden/>
              </w:rPr>
              <w:fldChar w:fldCharType="end"/>
            </w:r>
          </w:hyperlink>
        </w:p>
        <w:p w14:paraId="383B2BFD" w14:textId="77777777" w:rsidR="00C76EB3" w:rsidRDefault="00162C7C">
          <w:pPr>
            <w:pStyle w:val="TOC2"/>
            <w:tabs>
              <w:tab w:val="right" w:leader="dot" w:pos="10790"/>
            </w:tabs>
            <w:rPr>
              <w:rFonts w:eastAsiaTheme="minorEastAsia" w:cstheme="minorBidi"/>
              <w:noProof/>
              <w:sz w:val="22"/>
              <w:szCs w:val="22"/>
              <w:lang w:bidi="ar-SA"/>
            </w:rPr>
          </w:pPr>
          <w:hyperlink w:anchor="_Toc289261325" w:history="1">
            <w:r w:rsidR="00C76EB3" w:rsidRPr="00192883">
              <w:rPr>
                <w:rStyle w:val="Hyperlink"/>
                <w:noProof/>
              </w:rPr>
              <w:t>Appendix E: Memory and Performance of RapidSmith</w:t>
            </w:r>
            <w:r w:rsidR="00C76EB3">
              <w:rPr>
                <w:noProof/>
                <w:webHidden/>
              </w:rPr>
              <w:tab/>
            </w:r>
            <w:r w:rsidR="005309A6">
              <w:rPr>
                <w:noProof/>
                <w:webHidden/>
              </w:rPr>
              <w:fldChar w:fldCharType="begin"/>
            </w:r>
            <w:r w:rsidR="00C76EB3">
              <w:rPr>
                <w:noProof/>
                <w:webHidden/>
              </w:rPr>
              <w:instrText xml:space="preserve"> PAGEREF _Toc289261325 \h </w:instrText>
            </w:r>
            <w:r w:rsidR="005309A6">
              <w:rPr>
                <w:noProof/>
                <w:webHidden/>
              </w:rPr>
            </w:r>
            <w:r w:rsidR="005309A6">
              <w:rPr>
                <w:noProof/>
                <w:webHidden/>
              </w:rPr>
              <w:fldChar w:fldCharType="separate"/>
            </w:r>
            <w:r w:rsidR="00F61A46">
              <w:rPr>
                <w:noProof/>
                <w:webHidden/>
              </w:rPr>
              <w:t>52</w:t>
            </w:r>
            <w:r w:rsidR="005309A6">
              <w:rPr>
                <w:noProof/>
                <w:webHidden/>
              </w:rPr>
              <w:fldChar w:fldCharType="end"/>
            </w:r>
          </w:hyperlink>
        </w:p>
        <w:p w14:paraId="5113690B" w14:textId="77777777" w:rsidR="00C76EB3" w:rsidRDefault="00162C7C">
          <w:pPr>
            <w:pStyle w:val="TOC3"/>
            <w:tabs>
              <w:tab w:val="right" w:leader="dot" w:pos="10790"/>
            </w:tabs>
            <w:rPr>
              <w:rFonts w:eastAsiaTheme="minorEastAsia" w:cstheme="minorBidi"/>
              <w:noProof/>
              <w:sz w:val="22"/>
              <w:szCs w:val="22"/>
              <w:lang w:bidi="ar-SA"/>
            </w:rPr>
          </w:pPr>
          <w:hyperlink w:anchor="_Toc289261326" w:history="1">
            <w:r w:rsidR="00C76EB3" w:rsidRPr="00192883">
              <w:rPr>
                <w:rStyle w:val="Hyperlink"/>
                <w:noProof/>
              </w:rPr>
              <w:t>Wire Enumerator Files</w:t>
            </w:r>
            <w:r w:rsidR="00C76EB3">
              <w:rPr>
                <w:noProof/>
                <w:webHidden/>
              </w:rPr>
              <w:tab/>
            </w:r>
            <w:r w:rsidR="005309A6">
              <w:rPr>
                <w:noProof/>
                <w:webHidden/>
              </w:rPr>
              <w:fldChar w:fldCharType="begin"/>
            </w:r>
            <w:r w:rsidR="00C76EB3">
              <w:rPr>
                <w:noProof/>
                <w:webHidden/>
              </w:rPr>
              <w:instrText xml:space="preserve"> PAGEREF _Toc289261326 \h </w:instrText>
            </w:r>
            <w:r w:rsidR="005309A6">
              <w:rPr>
                <w:noProof/>
                <w:webHidden/>
              </w:rPr>
            </w:r>
            <w:r w:rsidR="005309A6">
              <w:rPr>
                <w:noProof/>
                <w:webHidden/>
              </w:rPr>
              <w:fldChar w:fldCharType="separate"/>
            </w:r>
            <w:r w:rsidR="00F61A46">
              <w:rPr>
                <w:noProof/>
                <w:webHidden/>
              </w:rPr>
              <w:t>53</w:t>
            </w:r>
            <w:r w:rsidR="005309A6">
              <w:rPr>
                <w:noProof/>
                <w:webHidden/>
              </w:rPr>
              <w:fldChar w:fldCharType="end"/>
            </w:r>
          </w:hyperlink>
        </w:p>
        <w:p w14:paraId="70B1A68E" w14:textId="77777777" w:rsidR="00C76EB3" w:rsidRDefault="00162C7C">
          <w:pPr>
            <w:pStyle w:val="TOC3"/>
            <w:tabs>
              <w:tab w:val="right" w:leader="dot" w:pos="10790"/>
            </w:tabs>
            <w:rPr>
              <w:rFonts w:eastAsiaTheme="minorEastAsia" w:cstheme="minorBidi"/>
              <w:noProof/>
              <w:sz w:val="22"/>
              <w:szCs w:val="22"/>
              <w:lang w:bidi="ar-SA"/>
            </w:rPr>
          </w:pPr>
          <w:hyperlink w:anchor="_Toc289261327" w:history="1">
            <w:r w:rsidR="00C76EB3" w:rsidRPr="00192883">
              <w:rPr>
                <w:rStyle w:val="Hyperlink"/>
                <w:noProof/>
              </w:rPr>
              <w:t>Primitive Definitions Files</w:t>
            </w:r>
            <w:r w:rsidR="00C76EB3">
              <w:rPr>
                <w:noProof/>
                <w:webHidden/>
              </w:rPr>
              <w:tab/>
            </w:r>
            <w:r w:rsidR="005309A6">
              <w:rPr>
                <w:noProof/>
                <w:webHidden/>
              </w:rPr>
              <w:fldChar w:fldCharType="begin"/>
            </w:r>
            <w:r w:rsidR="00C76EB3">
              <w:rPr>
                <w:noProof/>
                <w:webHidden/>
              </w:rPr>
              <w:instrText xml:space="preserve"> PAGEREF _Toc289261327 \h </w:instrText>
            </w:r>
            <w:r w:rsidR="005309A6">
              <w:rPr>
                <w:noProof/>
                <w:webHidden/>
              </w:rPr>
            </w:r>
            <w:r w:rsidR="005309A6">
              <w:rPr>
                <w:noProof/>
                <w:webHidden/>
              </w:rPr>
              <w:fldChar w:fldCharType="separate"/>
            </w:r>
            <w:r w:rsidR="00F61A46">
              <w:rPr>
                <w:noProof/>
                <w:webHidden/>
              </w:rPr>
              <w:t>53</w:t>
            </w:r>
            <w:r w:rsidR="005309A6">
              <w:rPr>
                <w:noProof/>
                <w:webHidden/>
              </w:rPr>
              <w:fldChar w:fldCharType="end"/>
            </w:r>
          </w:hyperlink>
        </w:p>
        <w:p w14:paraId="6A4F9470" w14:textId="77777777" w:rsidR="00C76EB3" w:rsidRDefault="00162C7C">
          <w:pPr>
            <w:pStyle w:val="TOC3"/>
            <w:tabs>
              <w:tab w:val="right" w:leader="dot" w:pos="10790"/>
            </w:tabs>
            <w:rPr>
              <w:rFonts w:eastAsiaTheme="minorEastAsia" w:cstheme="minorBidi"/>
              <w:noProof/>
              <w:sz w:val="22"/>
              <w:szCs w:val="22"/>
              <w:lang w:bidi="ar-SA"/>
            </w:rPr>
          </w:pPr>
          <w:hyperlink w:anchor="_Toc289261328" w:history="1">
            <w:r w:rsidR="00C76EB3" w:rsidRPr="00192883">
              <w:rPr>
                <w:rStyle w:val="Hyperlink"/>
                <w:noProof/>
              </w:rPr>
              <w:t>Device Files</w:t>
            </w:r>
            <w:r w:rsidR="00C76EB3">
              <w:rPr>
                <w:noProof/>
                <w:webHidden/>
              </w:rPr>
              <w:tab/>
            </w:r>
            <w:r w:rsidR="005309A6">
              <w:rPr>
                <w:noProof/>
                <w:webHidden/>
              </w:rPr>
              <w:fldChar w:fldCharType="begin"/>
            </w:r>
            <w:r w:rsidR="00C76EB3">
              <w:rPr>
                <w:noProof/>
                <w:webHidden/>
              </w:rPr>
              <w:instrText xml:space="preserve"> PAGEREF _Toc289261328 \h </w:instrText>
            </w:r>
            <w:r w:rsidR="005309A6">
              <w:rPr>
                <w:noProof/>
                <w:webHidden/>
              </w:rPr>
            </w:r>
            <w:r w:rsidR="005309A6">
              <w:rPr>
                <w:noProof/>
                <w:webHidden/>
              </w:rPr>
              <w:fldChar w:fldCharType="separate"/>
            </w:r>
            <w:r w:rsidR="00F61A46">
              <w:rPr>
                <w:noProof/>
                <w:webHidden/>
              </w:rPr>
              <w:t>53</w:t>
            </w:r>
            <w:r w:rsidR="005309A6">
              <w:rPr>
                <w:noProof/>
                <w:webHidden/>
              </w:rPr>
              <w:fldChar w:fldCharType="end"/>
            </w:r>
          </w:hyperlink>
        </w:p>
        <w:p w14:paraId="09FE7A76" w14:textId="77777777" w:rsidR="00543BD2" w:rsidRPr="00FA5562" w:rsidRDefault="005309A6">
          <w:pPr>
            <w:rPr>
              <w:sz w:val="22"/>
              <w:szCs w:val="22"/>
            </w:rPr>
          </w:pPr>
          <w:r w:rsidRPr="00FA5562">
            <w:rPr>
              <w:b/>
              <w:bCs/>
              <w:noProof/>
              <w:sz w:val="22"/>
              <w:szCs w:val="22"/>
            </w:rPr>
            <w:fldChar w:fldCharType="end"/>
          </w:r>
        </w:p>
      </w:sdtContent>
    </w:sdt>
    <w:p w14:paraId="02ACB851" w14:textId="77777777" w:rsidR="006B7C9E" w:rsidRDefault="006B7C9E" w:rsidP="006B7C9E">
      <w:pPr>
        <w:pStyle w:val="Heading1"/>
      </w:pPr>
      <w:bookmarkStart w:id="0" w:name="_Toc289261228"/>
      <w:r>
        <w:lastRenderedPageBreak/>
        <w:t>Table of Figures</w:t>
      </w:r>
      <w:bookmarkEnd w:id="0"/>
    </w:p>
    <w:p w14:paraId="3727BECA" w14:textId="77777777" w:rsidR="003B7762" w:rsidRDefault="005309A6">
      <w:pPr>
        <w:pStyle w:val="TableofFigures"/>
        <w:tabs>
          <w:tab w:val="right" w:leader="dot" w:pos="10790"/>
        </w:tabs>
        <w:rPr>
          <w:rFonts w:eastAsiaTheme="minorEastAsia" w:cstheme="minorBidi"/>
          <w:noProof/>
          <w:sz w:val="22"/>
          <w:szCs w:val="22"/>
          <w:lang w:bidi="ar-SA"/>
        </w:rPr>
      </w:pPr>
      <w:r>
        <w:fldChar w:fldCharType="begin"/>
      </w:r>
      <w:r w:rsidR="006B7C9E">
        <w:instrText xml:space="preserve"> TOC \h \z \c "Figure" </w:instrText>
      </w:r>
      <w:r>
        <w:fldChar w:fldCharType="separate"/>
      </w:r>
      <w:hyperlink w:anchor="_Toc286402920" w:history="1">
        <w:r w:rsidR="003B7762" w:rsidRPr="0064639B">
          <w:rPr>
            <w:rStyle w:val="Hyperlink"/>
            <w:noProof/>
          </w:rPr>
          <w:t>Figure 1 - Design and Attribute classes</w:t>
        </w:r>
        <w:r w:rsidR="003B7762">
          <w:rPr>
            <w:noProof/>
            <w:webHidden/>
          </w:rPr>
          <w:tab/>
        </w:r>
        <w:r>
          <w:rPr>
            <w:noProof/>
            <w:webHidden/>
          </w:rPr>
          <w:fldChar w:fldCharType="begin"/>
        </w:r>
        <w:r w:rsidR="003B7762">
          <w:rPr>
            <w:noProof/>
            <w:webHidden/>
          </w:rPr>
          <w:instrText xml:space="preserve"> PAGEREF _Toc286402920 \h </w:instrText>
        </w:r>
        <w:r>
          <w:rPr>
            <w:noProof/>
            <w:webHidden/>
          </w:rPr>
        </w:r>
        <w:r>
          <w:rPr>
            <w:noProof/>
            <w:webHidden/>
          </w:rPr>
          <w:fldChar w:fldCharType="separate"/>
        </w:r>
        <w:r w:rsidR="00F61A46">
          <w:rPr>
            <w:noProof/>
            <w:webHidden/>
          </w:rPr>
          <w:t>15</w:t>
        </w:r>
        <w:r>
          <w:rPr>
            <w:noProof/>
            <w:webHidden/>
          </w:rPr>
          <w:fldChar w:fldCharType="end"/>
        </w:r>
      </w:hyperlink>
    </w:p>
    <w:p w14:paraId="0ACF0A2E"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1" w:history="1">
        <w:r w:rsidR="003B7762" w:rsidRPr="0064639B">
          <w:rPr>
            <w:rStyle w:val="Hyperlink"/>
            <w:noProof/>
          </w:rPr>
          <w:t>Figure 2 - Instance class</w:t>
        </w:r>
        <w:r w:rsidR="003B7762">
          <w:rPr>
            <w:noProof/>
            <w:webHidden/>
          </w:rPr>
          <w:tab/>
        </w:r>
        <w:r w:rsidR="005309A6">
          <w:rPr>
            <w:noProof/>
            <w:webHidden/>
          </w:rPr>
          <w:fldChar w:fldCharType="begin"/>
        </w:r>
        <w:r w:rsidR="003B7762">
          <w:rPr>
            <w:noProof/>
            <w:webHidden/>
          </w:rPr>
          <w:instrText xml:space="preserve"> PAGEREF _Toc286402921 \h </w:instrText>
        </w:r>
        <w:r w:rsidR="005309A6">
          <w:rPr>
            <w:noProof/>
            <w:webHidden/>
          </w:rPr>
        </w:r>
        <w:r w:rsidR="005309A6">
          <w:rPr>
            <w:noProof/>
            <w:webHidden/>
          </w:rPr>
          <w:fldChar w:fldCharType="separate"/>
        </w:r>
        <w:r w:rsidR="00F61A46">
          <w:rPr>
            <w:noProof/>
            <w:webHidden/>
          </w:rPr>
          <w:t>15</w:t>
        </w:r>
        <w:r w:rsidR="005309A6">
          <w:rPr>
            <w:noProof/>
            <w:webHidden/>
          </w:rPr>
          <w:fldChar w:fldCharType="end"/>
        </w:r>
      </w:hyperlink>
    </w:p>
    <w:p w14:paraId="43C63312"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2" w:history="1">
        <w:r w:rsidR="003B7762" w:rsidRPr="0064639B">
          <w:rPr>
            <w:rStyle w:val="Hyperlink"/>
            <w:noProof/>
          </w:rPr>
          <w:t>Figure 3 - Net, Pin and PIP Classes</w:t>
        </w:r>
        <w:r w:rsidR="003B7762">
          <w:rPr>
            <w:noProof/>
            <w:webHidden/>
          </w:rPr>
          <w:tab/>
        </w:r>
        <w:r w:rsidR="005309A6">
          <w:rPr>
            <w:noProof/>
            <w:webHidden/>
          </w:rPr>
          <w:fldChar w:fldCharType="begin"/>
        </w:r>
        <w:r w:rsidR="003B7762">
          <w:rPr>
            <w:noProof/>
            <w:webHidden/>
          </w:rPr>
          <w:instrText xml:space="preserve"> PAGEREF _Toc286402922 \h </w:instrText>
        </w:r>
        <w:r w:rsidR="005309A6">
          <w:rPr>
            <w:noProof/>
            <w:webHidden/>
          </w:rPr>
        </w:r>
        <w:r w:rsidR="005309A6">
          <w:rPr>
            <w:noProof/>
            <w:webHidden/>
          </w:rPr>
          <w:fldChar w:fldCharType="separate"/>
        </w:r>
        <w:r w:rsidR="00F61A46">
          <w:rPr>
            <w:noProof/>
            <w:webHidden/>
          </w:rPr>
          <w:t>16</w:t>
        </w:r>
        <w:r w:rsidR="005309A6">
          <w:rPr>
            <w:noProof/>
            <w:webHidden/>
          </w:rPr>
          <w:fldChar w:fldCharType="end"/>
        </w:r>
      </w:hyperlink>
    </w:p>
    <w:p w14:paraId="25A20166"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3" w:history="1">
        <w:r w:rsidR="003B7762" w:rsidRPr="0064639B">
          <w:rPr>
            <w:rStyle w:val="Hyperlink"/>
            <w:noProof/>
          </w:rPr>
          <w:t>Figure 4 - Hyperlinks in Design Explorer</w:t>
        </w:r>
        <w:r w:rsidR="003B7762">
          <w:rPr>
            <w:noProof/>
            <w:webHidden/>
          </w:rPr>
          <w:tab/>
        </w:r>
        <w:r w:rsidR="005309A6">
          <w:rPr>
            <w:noProof/>
            <w:webHidden/>
          </w:rPr>
          <w:fldChar w:fldCharType="begin"/>
        </w:r>
        <w:r w:rsidR="003B7762">
          <w:rPr>
            <w:noProof/>
            <w:webHidden/>
          </w:rPr>
          <w:instrText xml:space="preserve"> PAGEREF _Toc286402923 \h </w:instrText>
        </w:r>
        <w:r w:rsidR="005309A6">
          <w:rPr>
            <w:noProof/>
            <w:webHidden/>
          </w:rPr>
        </w:r>
        <w:r w:rsidR="005309A6">
          <w:rPr>
            <w:noProof/>
            <w:webHidden/>
          </w:rPr>
          <w:fldChar w:fldCharType="separate"/>
        </w:r>
        <w:r w:rsidR="00F61A46">
          <w:rPr>
            <w:noProof/>
            <w:webHidden/>
          </w:rPr>
          <w:t>17</w:t>
        </w:r>
        <w:r w:rsidR="005309A6">
          <w:rPr>
            <w:noProof/>
            <w:webHidden/>
          </w:rPr>
          <w:fldChar w:fldCharType="end"/>
        </w:r>
      </w:hyperlink>
    </w:p>
    <w:p w14:paraId="531C60F3"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4" w:history="1">
        <w:r w:rsidR="003B7762" w:rsidRPr="0064639B">
          <w:rPr>
            <w:rStyle w:val="Hyperlink"/>
            <w:noProof/>
          </w:rPr>
          <w:t>Figure 5 - Timing report loaded in Design Explorer</w:t>
        </w:r>
        <w:r w:rsidR="003B7762">
          <w:rPr>
            <w:noProof/>
            <w:webHidden/>
          </w:rPr>
          <w:tab/>
        </w:r>
        <w:r w:rsidR="005309A6">
          <w:rPr>
            <w:noProof/>
            <w:webHidden/>
          </w:rPr>
          <w:fldChar w:fldCharType="begin"/>
        </w:r>
        <w:r w:rsidR="003B7762">
          <w:rPr>
            <w:noProof/>
            <w:webHidden/>
          </w:rPr>
          <w:instrText xml:space="preserve"> PAGEREF _Toc286402924 \h </w:instrText>
        </w:r>
        <w:r w:rsidR="005309A6">
          <w:rPr>
            <w:noProof/>
            <w:webHidden/>
          </w:rPr>
        </w:r>
        <w:r w:rsidR="005309A6">
          <w:rPr>
            <w:noProof/>
            <w:webHidden/>
          </w:rPr>
          <w:fldChar w:fldCharType="separate"/>
        </w:r>
        <w:r w:rsidR="00F61A46">
          <w:rPr>
            <w:noProof/>
            <w:webHidden/>
          </w:rPr>
          <w:t>18</w:t>
        </w:r>
        <w:r w:rsidR="005309A6">
          <w:rPr>
            <w:noProof/>
            <w:webHidden/>
          </w:rPr>
          <w:fldChar w:fldCharType="end"/>
        </w:r>
      </w:hyperlink>
    </w:p>
    <w:p w14:paraId="02C01B47"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5" w:history="1">
        <w:r w:rsidR="003B7762" w:rsidRPr="0064639B">
          <w:rPr>
            <w:rStyle w:val="Hyperlink"/>
            <w:noProof/>
          </w:rPr>
          <w:t>Figure 6 - Device Browser screenshot</w:t>
        </w:r>
        <w:r w:rsidR="003B7762">
          <w:rPr>
            <w:noProof/>
            <w:webHidden/>
          </w:rPr>
          <w:tab/>
        </w:r>
        <w:r w:rsidR="005309A6">
          <w:rPr>
            <w:noProof/>
            <w:webHidden/>
          </w:rPr>
          <w:fldChar w:fldCharType="begin"/>
        </w:r>
        <w:r w:rsidR="003B7762">
          <w:rPr>
            <w:noProof/>
            <w:webHidden/>
          </w:rPr>
          <w:instrText xml:space="preserve"> PAGEREF _Toc286402925 \h </w:instrText>
        </w:r>
        <w:r w:rsidR="005309A6">
          <w:rPr>
            <w:noProof/>
            <w:webHidden/>
          </w:rPr>
        </w:r>
        <w:r w:rsidR="005309A6">
          <w:rPr>
            <w:noProof/>
            <w:webHidden/>
          </w:rPr>
          <w:fldChar w:fldCharType="separate"/>
        </w:r>
        <w:r w:rsidR="00F61A46">
          <w:rPr>
            <w:noProof/>
            <w:webHidden/>
          </w:rPr>
          <w:t>19</w:t>
        </w:r>
        <w:r w:rsidR="005309A6">
          <w:rPr>
            <w:noProof/>
            <w:webHidden/>
          </w:rPr>
          <w:fldChar w:fldCharType="end"/>
        </w:r>
      </w:hyperlink>
    </w:p>
    <w:p w14:paraId="1EE333D5"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6" w:history="1">
        <w:r w:rsidR="003B7762" w:rsidRPr="0064639B">
          <w:rPr>
            <w:rStyle w:val="Hyperlink"/>
            <w:noProof/>
          </w:rPr>
          <w:t>Figure 7 - Device browser screenshot showing wire connections</w:t>
        </w:r>
        <w:r w:rsidR="003B7762">
          <w:rPr>
            <w:noProof/>
            <w:webHidden/>
          </w:rPr>
          <w:tab/>
        </w:r>
        <w:r w:rsidR="005309A6">
          <w:rPr>
            <w:noProof/>
            <w:webHidden/>
          </w:rPr>
          <w:fldChar w:fldCharType="begin"/>
        </w:r>
        <w:r w:rsidR="003B7762">
          <w:rPr>
            <w:noProof/>
            <w:webHidden/>
          </w:rPr>
          <w:instrText xml:space="preserve"> PAGEREF _Toc286402926 \h </w:instrText>
        </w:r>
        <w:r w:rsidR="005309A6">
          <w:rPr>
            <w:noProof/>
            <w:webHidden/>
          </w:rPr>
        </w:r>
        <w:r w:rsidR="005309A6">
          <w:rPr>
            <w:noProof/>
            <w:webHidden/>
          </w:rPr>
          <w:fldChar w:fldCharType="separate"/>
        </w:r>
        <w:r w:rsidR="00F61A46">
          <w:rPr>
            <w:noProof/>
            <w:webHidden/>
          </w:rPr>
          <w:t>20</w:t>
        </w:r>
        <w:r w:rsidR="005309A6">
          <w:rPr>
            <w:noProof/>
            <w:webHidden/>
          </w:rPr>
          <w:fldChar w:fldCharType="end"/>
        </w:r>
      </w:hyperlink>
    </w:p>
    <w:p w14:paraId="0D483F56"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7" w:history="1">
        <w:r w:rsidR="003B7762" w:rsidRPr="0064639B">
          <w:rPr>
            <w:rStyle w:val="Hyperlink"/>
            <w:noProof/>
          </w:rPr>
          <w:t>Figure 8: Screenshot of Part Tile Browser</w:t>
        </w:r>
        <w:r w:rsidR="003B7762">
          <w:rPr>
            <w:noProof/>
            <w:webHidden/>
          </w:rPr>
          <w:tab/>
        </w:r>
        <w:r w:rsidR="005309A6">
          <w:rPr>
            <w:noProof/>
            <w:webHidden/>
          </w:rPr>
          <w:fldChar w:fldCharType="begin"/>
        </w:r>
        <w:r w:rsidR="003B7762">
          <w:rPr>
            <w:noProof/>
            <w:webHidden/>
          </w:rPr>
          <w:instrText xml:space="preserve"> PAGEREF _Toc286402927 \h </w:instrText>
        </w:r>
        <w:r w:rsidR="005309A6">
          <w:rPr>
            <w:noProof/>
            <w:webHidden/>
          </w:rPr>
        </w:r>
        <w:r w:rsidR="005309A6">
          <w:rPr>
            <w:noProof/>
            <w:webHidden/>
          </w:rPr>
          <w:fldChar w:fldCharType="separate"/>
        </w:r>
        <w:r w:rsidR="00F61A46">
          <w:rPr>
            <w:noProof/>
            <w:webHidden/>
          </w:rPr>
          <w:t>24</w:t>
        </w:r>
        <w:r w:rsidR="005309A6">
          <w:rPr>
            <w:noProof/>
            <w:webHidden/>
          </w:rPr>
          <w:fldChar w:fldCharType="end"/>
        </w:r>
      </w:hyperlink>
    </w:p>
    <w:p w14:paraId="27B27F44"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8" w:history="1">
        <w:r w:rsidR="003B7762" w:rsidRPr="0064639B">
          <w:rPr>
            <w:rStyle w:val="Hyperlink"/>
            <w:noProof/>
          </w:rPr>
          <w:t>Figure 9: Block diagram of where XDL fits in CAD flow.</w:t>
        </w:r>
        <w:r w:rsidR="003B7762">
          <w:rPr>
            <w:noProof/>
            <w:webHidden/>
          </w:rPr>
          <w:tab/>
        </w:r>
        <w:r w:rsidR="005309A6">
          <w:rPr>
            <w:noProof/>
            <w:webHidden/>
          </w:rPr>
          <w:fldChar w:fldCharType="begin"/>
        </w:r>
        <w:r w:rsidR="003B7762">
          <w:rPr>
            <w:noProof/>
            <w:webHidden/>
          </w:rPr>
          <w:instrText xml:space="preserve"> PAGEREF _Toc286402928 \h </w:instrText>
        </w:r>
        <w:r w:rsidR="005309A6">
          <w:rPr>
            <w:noProof/>
            <w:webHidden/>
          </w:rPr>
        </w:r>
        <w:r w:rsidR="005309A6">
          <w:rPr>
            <w:noProof/>
            <w:webHidden/>
          </w:rPr>
          <w:fldChar w:fldCharType="separate"/>
        </w:r>
        <w:r w:rsidR="00F61A46">
          <w:rPr>
            <w:noProof/>
            <w:webHidden/>
          </w:rPr>
          <w:t>25</w:t>
        </w:r>
        <w:r w:rsidR="005309A6">
          <w:rPr>
            <w:noProof/>
            <w:webHidden/>
          </w:rPr>
          <w:fldChar w:fldCharType="end"/>
        </w:r>
      </w:hyperlink>
    </w:p>
    <w:p w14:paraId="05C90FF3"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29" w:history="1">
        <w:r w:rsidR="003B7762" w:rsidRPr="0064639B">
          <w:rPr>
            <w:rStyle w:val="Hyperlink"/>
            <w:noProof/>
          </w:rPr>
          <w:t>Figure 10: (a) The classes involved in defining a design in RapidSmith, (b) The major classes involved representing a device.</w:t>
        </w:r>
        <w:r w:rsidR="003B7762">
          <w:rPr>
            <w:noProof/>
            <w:webHidden/>
          </w:rPr>
          <w:tab/>
        </w:r>
        <w:r w:rsidR="005309A6">
          <w:rPr>
            <w:noProof/>
            <w:webHidden/>
          </w:rPr>
          <w:fldChar w:fldCharType="begin"/>
        </w:r>
        <w:r w:rsidR="003B7762">
          <w:rPr>
            <w:noProof/>
            <w:webHidden/>
          </w:rPr>
          <w:instrText xml:space="preserve"> PAGEREF _Toc286402929 \h </w:instrText>
        </w:r>
        <w:r w:rsidR="005309A6">
          <w:rPr>
            <w:noProof/>
            <w:webHidden/>
          </w:rPr>
        </w:r>
        <w:r w:rsidR="005309A6">
          <w:rPr>
            <w:noProof/>
            <w:webHidden/>
          </w:rPr>
          <w:fldChar w:fldCharType="separate"/>
        </w:r>
        <w:r w:rsidR="00F61A46">
          <w:rPr>
            <w:noProof/>
            <w:webHidden/>
          </w:rPr>
          <w:t>31</w:t>
        </w:r>
        <w:r w:rsidR="005309A6">
          <w:rPr>
            <w:noProof/>
            <w:webHidden/>
          </w:rPr>
          <w:fldChar w:fldCharType="end"/>
        </w:r>
      </w:hyperlink>
    </w:p>
    <w:p w14:paraId="0D759241"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30" w:history="1">
        <w:r w:rsidR="003B7762" w:rsidRPr="0064639B">
          <w:rPr>
            <w:rStyle w:val="Hyperlink"/>
            <w:noProof/>
          </w:rPr>
          <w:t>Figure 11 – Device Browser screenshot showing site SLICE_X1Y121 in tile CLB_X1Y60</w:t>
        </w:r>
        <w:r w:rsidR="003B7762">
          <w:rPr>
            <w:noProof/>
            <w:webHidden/>
          </w:rPr>
          <w:tab/>
        </w:r>
        <w:r w:rsidR="005309A6">
          <w:rPr>
            <w:noProof/>
            <w:webHidden/>
          </w:rPr>
          <w:fldChar w:fldCharType="begin"/>
        </w:r>
        <w:r w:rsidR="003B7762">
          <w:rPr>
            <w:noProof/>
            <w:webHidden/>
          </w:rPr>
          <w:instrText xml:space="preserve"> PAGEREF _Toc286402930 \h </w:instrText>
        </w:r>
        <w:r w:rsidR="005309A6">
          <w:rPr>
            <w:noProof/>
            <w:webHidden/>
          </w:rPr>
        </w:r>
        <w:r w:rsidR="005309A6">
          <w:rPr>
            <w:noProof/>
            <w:webHidden/>
          </w:rPr>
          <w:fldChar w:fldCharType="separate"/>
        </w:r>
        <w:r w:rsidR="00F61A46">
          <w:rPr>
            <w:noProof/>
            <w:webHidden/>
          </w:rPr>
          <w:t>35</w:t>
        </w:r>
        <w:r w:rsidR="005309A6">
          <w:rPr>
            <w:noProof/>
            <w:webHidden/>
          </w:rPr>
          <w:fldChar w:fldCharType="end"/>
        </w:r>
      </w:hyperlink>
    </w:p>
    <w:p w14:paraId="72788B32" w14:textId="77777777" w:rsidR="003B7762" w:rsidRDefault="00162C7C">
      <w:pPr>
        <w:pStyle w:val="TableofFigures"/>
        <w:tabs>
          <w:tab w:val="right" w:leader="dot" w:pos="10790"/>
        </w:tabs>
        <w:rPr>
          <w:rFonts w:eastAsiaTheme="minorEastAsia" w:cstheme="minorBidi"/>
          <w:noProof/>
          <w:sz w:val="22"/>
          <w:szCs w:val="22"/>
          <w:lang w:bidi="ar-SA"/>
        </w:rPr>
      </w:pPr>
      <w:hyperlink w:anchor="_Toc286402931" w:history="1">
        <w:r w:rsidR="003B7762" w:rsidRPr="0064639B">
          <w:rPr>
            <w:rStyle w:val="Hyperlink"/>
            <w:noProof/>
          </w:rPr>
          <w:t>Figure 12 - A DOUBLE line in an FPGA illustrating how each part of the wire has a different name depending on the tile it is located in.</w:t>
        </w:r>
        <w:r w:rsidR="003B7762">
          <w:rPr>
            <w:noProof/>
            <w:webHidden/>
          </w:rPr>
          <w:tab/>
        </w:r>
        <w:r w:rsidR="005309A6">
          <w:rPr>
            <w:noProof/>
            <w:webHidden/>
          </w:rPr>
          <w:fldChar w:fldCharType="begin"/>
        </w:r>
        <w:r w:rsidR="003B7762">
          <w:rPr>
            <w:noProof/>
            <w:webHidden/>
          </w:rPr>
          <w:instrText xml:space="preserve"> PAGEREF _Toc286402931 \h </w:instrText>
        </w:r>
        <w:r w:rsidR="005309A6">
          <w:rPr>
            <w:noProof/>
            <w:webHidden/>
          </w:rPr>
        </w:r>
        <w:r w:rsidR="005309A6">
          <w:rPr>
            <w:noProof/>
            <w:webHidden/>
          </w:rPr>
          <w:fldChar w:fldCharType="separate"/>
        </w:r>
        <w:r w:rsidR="00F61A46">
          <w:rPr>
            <w:noProof/>
            <w:webHidden/>
          </w:rPr>
          <w:t>37</w:t>
        </w:r>
        <w:r w:rsidR="005309A6">
          <w:rPr>
            <w:noProof/>
            <w:webHidden/>
          </w:rPr>
          <w:fldChar w:fldCharType="end"/>
        </w:r>
      </w:hyperlink>
    </w:p>
    <w:p w14:paraId="1580F73A" w14:textId="77777777" w:rsidR="006B7C9E" w:rsidRDefault="005309A6" w:rsidP="006B7C9E">
      <w:r>
        <w:fldChar w:fldCharType="end"/>
      </w:r>
    </w:p>
    <w:p w14:paraId="0F991B81" w14:textId="77777777" w:rsidR="00660CEB" w:rsidRPr="00660CEB" w:rsidRDefault="00660CEB" w:rsidP="00660CEB">
      <w:pPr>
        <w:pStyle w:val="Heading1"/>
      </w:pPr>
      <w:bookmarkStart w:id="1" w:name="_Toc289261229"/>
      <w:r w:rsidRPr="00660CEB">
        <w:lastRenderedPageBreak/>
        <w:t>Introduction</w:t>
      </w:r>
      <w:bookmarkEnd w:id="1"/>
    </w:p>
    <w:p w14:paraId="7FC0D683" w14:textId="77777777" w:rsidR="00660CEB" w:rsidRDefault="00660CEB" w:rsidP="00660CEB">
      <w:pPr>
        <w:pStyle w:val="Heading2"/>
      </w:pPr>
      <w:bookmarkStart w:id="2" w:name="_Toc289261230"/>
      <w:r>
        <w:t xml:space="preserve">What is </w:t>
      </w:r>
      <w:r w:rsidR="004F4AE3">
        <w:t>RapidSmith</w:t>
      </w:r>
      <w:r>
        <w:t>?</w:t>
      </w:r>
      <w:bookmarkEnd w:id="2"/>
    </w:p>
    <w:p w14:paraId="23F257B4" w14:textId="77777777" w:rsidR="008618AD" w:rsidRDefault="006775E9" w:rsidP="006775E9">
      <w:r>
        <w:t xml:space="preserve">The BYU </w:t>
      </w:r>
      <w:r w:rsidR="004F4AE3">
        <w:t>RapidSmith</w:t>
      </w:r>
      <w:r>
        <w:t xml:space="preserve"> project is a</w:t>
      </w:r>
      <w:r w:rsidR="00D92F2B">
        <w:t xml:space="preserve"> set of tools and APIs written in </w:t>
      </w:r>
      <w:r>
        <w:t xml:space="preserve">Java that aim to provide academics with an </w:t>
      </w:r>
      <w:r>
        <w:rPr>
          <w:i/>
        </w:rPr>
        <w:t>easy-to-use</w:t>
      </w:r>
      <w:r>
        <w:t xml:space="preserve"> platform to try out experimental ideas and algorithms on </w:t>
      </w:r>
      <w:r w:rsidR="002805F0">
        <w:t>modern</w:t>
      </w:r>
      <w:r>
        <w:t xml:space="preserve"> Xilinx FPGAs.  </w:t>
      </w:r>
      <w:r w:rsidR="004F4AE3">
        <w:t>RapidSmith</w:t>
      </w:r>
      <w:r>
        <w:t xml:space="preserve"> is based on the Xilinx Design Language (XDL) which provides a human-readable file format equivalent to the Xilinx proprietary Netlist Circuit Description (NCD).  With </w:t>
      </w:r>
      <w:r w:rsidR="004F4AE3">
        <w:t>RapidSmith</w:t>
      </w:r>
      <w:r>
        <w:t xml:space="preserve">, researchers are able to import XDL/NCD, manipulate, place, route and export designs among a variety of design transformations.  The </w:t>
      </w:r>
      <w:r w:rsidR="004F4AE3">
        <w:t>RapidSmith</w:t>
      </w:r>
      <w:r>
        <w:t xml:space="preserve"> project makes an excellent test bed to try </w:t>
      </w:r>
      <w:r w:rsidR="006246A8">
        <w:t xml:space="preserve">out </w:t>
      </w:r>
      <w:r>
        <w:t>new ideas and algorithms for FPGA CAD research as code can quickly be written to take advantage of the APIs available.</w:t>
      </w:r>
      <w:r w:rsidR="008618AD">
        <w:t xml:space="preserve">  </w:t>
      </w:r>
    </w:p>
    <w:p w14:paraId="231B4E76" w14:textId="77777777" w:rsidR="008618AD" w:rsidRDefault="008618AD" w:rsidP="006775E9"/>
    <w:p w14:paraId="699DD5F0" w14:textId="77777777" w:rsidR="006775E9" w:rsidRDefault="008618AD" w:rsidP="006775E9">
      <w:r>
        <w:t>RapidSmith also contains packages which can parse</w:t>
      </w:r>
      <w:r w:rsidR="003E771A">
        <w:t>/export</w:t>
      </w:r>
      <w:r>
        <w:t xml:space="preserve"> bitstreams (at the packet level) </w:t>
      </w:r>
      <w:r w:rsidR="003E771A">
        <w:t>and represent the frames and configuration blocks in the provided data structures.  It can parse, manipulate and export bitstreams according to Xilinx documented methods.</w:t>
      </w:r>
      <w:r w:rsidR="006775E9">
        <w:br/>
      </w:r>
    </w:p>
    <w:p w14:paraId="6725468E" w14:textId="77777777" w:rsidR="001B7C44" w:rsidRDefault="004F4AE3" w:rsidP="001B7C44">
      <w:r>
        <w:t>RapidSmith</w:t>
      </w:r>
      <w:r w:rsidR="006775E9">
        <w:t xml:space="preserve"> does not include any proprietary information about Xilinx FPGAs that is not publicly available.</w:t>
      </w:r>
    </w:p>
    <w:p w14:paraId="1C10A4C8" w14:textId="77777777" w:rsidR="001B7C44" w:rsidRDefault="001B7C44" w:rsidP="001B7C44">
      <w:pPr>
        <w:pStyle w:val="Heading2"/>
      </w:pPr>
      <w:bookmarkStart w:id="3" w:name="_Toc289261231"/>
      <w:r>
        <w:t xml:space="preserve">Who Should Use </w:t>
      </w:r>
      <w:r w:rsidR="004F4AE3">
        <w:t>RapidSmith</w:t>
      </w:r>
      <w:r>
        <w:t>?</w:t>
      </w:r>
      <w:bookmarkEnd w:id="3"/>
    </w:p>
    <w:p w14:paraId="458E5569" w14:textId="77777777" w:rsidR="000C3819" w:rsidRDefault="004F4AE3" w:rsidP="006775E9">
      <w:r>
        <w:t>RapidSmith</w:t>
      </w:r>
      <w:r w:rsidR="006775E9">
        <w:t xml:space="preserve"> is aimed at use by academics in all fields of FPGA CAD research.  </w:t>
      </w:r>
      <w:r w:rsidR="002C4D6A">
        <w:t xml:space="preserve">It is written in </w:t>
      </w:r>
      <w:r w:rsidR="000C3819">
        <w:t>Java;</w:t>
      </w:r>
      <w:r w:rsidR="002C4D6A">
        <w:t xml:space="preserve"> therefore those using it will need to have a basic knowledge of</w:t>
      </w:r>
      <w:r w:rsidR="000C3819">
        <w:t xml:space="preserve"> programming and using</w:t>
      </w:r>
      <w:r w:rsidR="002C4D6A">
        <w:t xml:space="preserve"> Java.  </w:t>
      </w:r>
      <w:r w:rsidR="00484A0D">
        <w:t>It also depends on some understanding of Xilinx FPGAs and XDL, however, this documentation hopes to bring people unfamiliar with these topics up to speed.</w:t>
      </w:r>
    </w:p>
    <w:p w14:paraId="006F854D" w14:textId="77777777" w:rsidR="000C3819" w:rsidRDefault="000C3819" w:rsidP="006775E9"/>
    <w:p w14:paraId="51597A84" w14:textId="77777777" w:rsidR="006775E9" w:rsidRDefault="004F4AE3" w:rsidP="006775E9">
      <w:r>
        <w:t>RapidSmith</w:t>
      </w:r>
      <w:r w:rsidR="006775E9">
        <w:t xml:space="preserve"> by no means is a Xilinx ISE replacement and </w:t>
      </w:r>
      <w:r w:rsidR="006775E9" w:rsidRPr="001C712C">
        <w:rPr>
          <w:b/>
        </w:rPr>
        <w:t>cannot</w:t>
      </w:r>
      <w:r w:rsidR="006775E9">
        <w:t xml:space="preserve"> be used without a valid</w:t>
      </w:r>
      <w:r w:rsidR="00960D04">
        <w:t xml:space="preserve"> and current</w:t>
      </w:r>
      <w:r w:rsidR="006775E9">
        <w:t xml:space="preserve"> </w:t>
      </w:r>
      <w:r w:rsidR="00862BB0">
        <w:t xml:space="preserve">license to a </w:t>
      </w:r>
      <w:r w:rsidR="006775E9">
        <w:t xml:space="preserve">Xilinx tools installation.  </w:t>
      </w:r>
      <w:r>
        <w:t>RapidSmith</w:t>
      </w:r>
      <w:r w:rsidR="006775E9">
        <w:t xml:space="preserve"> should not be used for designs bound for commercial products</w:t>
      </w:r>
      <w:r w:rsidR="00484A0D">
        <w:t xml:space="preserve"> and is offered mainly as a research tool</w:t>
      </w:r>
      <w:r w:rsidR="006775E9">
        <w:t>.</w:t>
      </w:r>
    </w:p>
    <w:p w14:paraId="70BE05D9" w14:textId="77777777" w:rsidR="006775E9" w:rsidRDefault="006775E9" w:rsidP="006775E9">
      <w:pPr>
        <w:pStyle w:val="Heading2"/>
      </w:pPr>
      <w:bookmarkStart w:id="4" w:name="_Toc289261232"/>
      <w:r>
        <w:t xml:space="preserve">Why </w:t>
      </w:r>
      <w:r w:rsidR="004F4AE3">
        <w:t>RapidSmith</w:t>
      </w:r>
      <w:r w:rsidR="003B6DA2">
        <w:t>?</w:t>
      </w:r>
      <w:bookmarkEnd w:id="4"/>
    </w:p>
    <w:p w14:paraId="44F350B7" w14:textId="77777777" w:rsidR="006775E9" w:rsidRDefault="006775E9" w:rsidP="006775E9">
      <w:r>
        <w:t xml:space="preserve">The Xilinx ISE tools provide an </w:t>
      </w:r>
      <w:r>
        <w:rPr>
          <w:rFonts w:ascii="Courier New" w:hAnsi="Courier New" w:cs="Courier New"/>
        </w:rPr>
        <w:t>xdl</w:t>
      </w:r>
      <w:r>
        <w:t xml:space="preserve"> executable that allows conversion of NCD files to and from XDL which can then be parsed, manipulated and exported using </w:t>
      </w:r>
      <w:r w:rsidR="004F4AE3">
        <w:t>RapidSmith</w:t>
      </w:r>
      <w:r>
        <w:t xml:space="preserve">.  The </w:t>
      </w:r>
      <w:r>
        <w:rPr>
          <w:rFonts w:ascii="Courier New" w:hAnsi="Courier New" w:cs="Courier New"/>
        </w:rPr>
        <w:t>xdl</w:t>
      </w:r>
      <w:r>
        <w:t xml:space="preserve"> executable also creates special device files which are huge in size but contain useful detailed device data.  </w:t>
      </w:r>
      <w:r w:rsidR="007838F6">
        <w:t xml:space="preserve"> </w:t>
      </w:r>
    </w:p>
    <w:p w14:paraId="456C5220" w14:textId="77777777" w:rsidR="006775E9" w:rsidRDefault="006775E9" w:rsidP="006775E9"/>
    <w:p w14:paraId="679760B3" w14:textId="77777777" w:rsidR="006775E9" w:rsidRDefault="004F4AE3" w:rsidP="006775E9">
      <w:r>
        <w:t>RapidSmith</w:t>
      </w:r>
      <w:r w:rsidR="006775E9">
        <w:t xml:space="preserve"> takes care of all of the parsing and detailed FPGA part information that can be cumbersome to use—alleviating the need to build such parsing tools by the researcher.  </w:t>
      </w:r>
      <w:r>
        <w:t>RapidSmith</w:t>
      </w:r>
      <w:r w:rsidR="006775E9">
        <w:t xml:space="preserve"> creates special part files from these device files created by the ISE tools which can then be used by </w:t>
      </w:r>
      <w:r>
        <w:t>RapidSmith</w:t>
      </w:r>
      <w:r w:rsidR="006775E9">
        <w:t xml:space="preserve"> for design manipulation.  This project provides researchers the ability to leverage all of the XDL work previously done and avoid duplicate work.  This will enable researchers to have more time to focus on what matters most: their research of new ideas and algorithms.</w:t>
      </w:r>
    </w:p>
    <w:p w14:paraId="3565B361" w14:textId="77777777" w:rsidR="006775E9" w:rsidRDefault="00460719" w:rsidP="00460719">
      <w:pPr>
        <w:pStyle w:val="Heading2"/>
      </w:pPr>
      <w:bookmarkStart w:id="5" w:name="_Toc289261233"/>
      <w:r>
        <w:t xml:space="preserve">Which Xilinx Parts does </w:t>
      </w:r>
      <w:r w:rsidR="004F4AE3">
        <w:t>RapidSmith</w:t>
      </w:r>
      <w:r w:rsidR="003B6DA2">
        <w:t xml:space="preserve"> </w:t>
      </w:r>
      <w:r>
        <w:t>Support?</w:t>
      </w:r>
      <w:bookmarkEnd w:id="5"/>
    </w:p>
    <w:p w14:paraId="199F6FD9" w14:textId="77777777" w:rsidR="00460719" w:rsidRDefault="004C5EC7" w:rsidP="00460719">
      <w:r>
        <w:t>Virtex 4 and 5 families have been tested the most and are currently supported</w:t>
      </w:r>
      <w:r w:rsidR="00380338">
        <w:t xml:space="preserve"> in all forms and applications</w:t>
      </w:r>
      <w:r>
        <w:t xml:space="preserve">.  </w:t>
      </w:r>
      <w:r w:rsidR="00380338">
        <w:t xml:space="preserve">However, the XDLRC reports which can be extracted from the </w:t>
      </w:r>
      <w:r w:rsidR="00380338" w:rsidRPr="00380338">
        <w:rPr>
          <w:rFonts w:ascii="Courier New" w:hAnsi="Courier New" w:cs="Courier New"/>
        </w:rPr>
        <w:t>xdl</w:t>
      </w:r>
      <w:r w:rsidR="00380338">
        <w:t xml:space="preserve"> executable are very regular and so RapidSmith can create device files for all modern Xilinx FPGA families.  Therefore, RapidSmith supports (to a </w:t>
      </w:r>
      <w:r w:rsidR="00380338">
        <w:lastRenderedPageBreak/>
        <w:t>lesser extent t</w:t>
      </w:r>
      <w:r w:rsidR="00537A63">
        <w:t>han</w:t>
      </w:r>
      <w:r w:rsidR="00380338">
        <w:t xml:space="preserve"> Virtex 4 and Virtex 5) the following families: </w:t>
      </w:r>
      <w:r w:rsidR="00A94042">
        <w:t xml:space="preserve">Artix 7, </w:t>
      </w:r>
      <w:r w:rsidR="00630E41">
        <w:t xml:space="preserve">Kintex 7, </w:t>
      </w:r>
      <w:r w:rsidR="00380338">
        <w:t>Spartan 2, Spartan 2E, Spartan 3, Spartan 3A, Spartan 3ADSP,</w:t>
      </w:r>
      <w:r w:rsidR="007838F6">
        <w:t xml:space="preserve"> Spartan 3E,</w:t>
      </w:r>
      <w:r w:rsidR="00380338">
        <w:t xml:space="preserve"> Spartan 6, Virtex, Virtex E, Virtex 2, Virtex 2 Pro</w:t>
      </w:r>
      <w:r w:rsidR="00630E41">
        <w:t>,</w:t>
      </w:r>
      <w:r w:rsidR="00380338">
        <w:t xml:space="preserve"> Virtex 6</w:t>
      </w:r>
      <w:r w:rsidR="00630E41">
        <w:t>, Virtex 7</w:t>
      </w:r>
      <w:r w:rsidR="00A94042">
        <w:t xml:space="preserve"> and Zynq</w:t>
      </w:r>
      <w:r w:rsidR="00380338">
        <w:t>.</w:t>
      </w:r>
      <w:r w:rsidR="00871512">
        <w:t xml:space="preserve">  To create the device files for the legacy devices, Xilinx ISE 10.1.03 or earlier will be needed.</w:t>
      </w:r>
      <w:r w:rsidR="00545314">
        <w:t xml:space="preserve"> The table below provides a complete set of compatible features for each Xilinx FPGA family.</w:t>
      </w:r>
      <w:r w:rsidR="00B25442">
        <w:t xml:space="preserve"> See the </w:t>
      </w:r>
      <w:hyperlink w:anchor="_Appendix_D:_XDLRC" w:history="1">
        <w:r w:rsidR="00B25442" w:rsidRPr="00B25442">
          <w:rPr>
            <w:rStyle w:val="Hyperlink"/>
          </w:rPr>
          <w:t>Appendix</w:t>
        </w:r>
      </w:hyperlink>
      <w:r w:rsidR="00B25442">
        <w:t xml:space="preserve"> for more family compatibilities (Spartan 6L, Virtex 6L, etc.).</w:t>
      </w:r>
    </w:p>
    <w:p w14:paraId="1492A8FB" w14:textId="77777777" w:rsidR="007838F6" w:rsidRDefault="007838F6" w:rsidP="00460719"/>
    <w:tbl>
      <w:tblPr>
        <w:tblStyle w:val="LightGrid"/>
        <w:tblW w:w="9630" w:type="dxa"/>
        <w:jc w:val="center"/>
        <w:tblLayout w:type="fixed"/>
        <w:tblLook w:val="04A0" w:firstRow="1" w:lastRow="0" w:firstColumn="1" w:lastColumn="0" w:noHBand="0" w:noVBand="1"/>
      </w:tblPr>
      <w:tblGrid>
        <w:gridCol w:w="2160"/>
        <w:gridCol w:w="2430"/>
        <w:gridCol w:w="1485"/>
        <w:gridCol w:w="1485"/>
        <w:gridCol w:w="2070"/>
      </w:tblGrid>
      <w:tr w:rsidR="00545314" w14:paraId="7777101F" w14:textId="77777777" w:rsidTr="003E31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left w:val="single" w:sz="4" w:space="0" w:color="auto"/>
              <w:bottom w:val="single" w:sz="4" w:space="0" w:color="auto"/>
              <w:right w:val="single" w:sz="4" w:space="0" w:color="auto"/>
            </w:tcBorders>
            <w:shd w:val="clear" w:color="auto" w:fill="000000" w:themeFill="text1"/>
          </w:tcPr>
          <w:p w14:paraId="59697428" w14:textId="77777777" w:rsidR="007838F6" w:rsidRPr="00545314" w:rsidRDefault="007838F6" w:rsidP="0085159F">
            <w:pPr>
              <w:jc w:val="center"/>
              <w:rPr>
                <w:b w:val="0"/>
              </w:rPr>
            </w:pPr>
            <w:r w:rsidRPr="00545314">
              <w:rPr>
                <w:b w:val="0"/>
              </w:rPr>
              <w:t>Xilinx FPGA Family</w:t>
            </w:r>
          </w:p>
        </w:tc>
        <w:tc>
          <w:tcPr>
            <w:tcW w:w="2430" w:type="dxa"/>
            <w:tcBorders>
              <w:top w:val="single" w:sz="4" w:space="0" w:color="auto"/>
              <w:left w:val="single" w:sz="4" w:space="0" w:color="auto"/>
              <w:bottom w:val="single" w:sz="4" w:space="0" w:color="auto"/>
              <w:right w:val="single" w:sz="4" w:space="0" w:color="auto"/>
            </w:tcBorders>
            <w:shd w:val="clear" w:color="auto" w:fill="000000" w:themeFill="text1"/>
          </w:tcPr>
          <w:p w14:paraId="3D9A0D9B" w14:textId="77777777" w:rsidR="007838F6" w:rsidRPr="00545314" w:rsidRDefault="007838F6" w:rsidP="0085159F">
            <w:pPr>
              <w:jc w:val="center"/>
              <w:cnfStyle w:val="100000000000" w:firstRow="1" w:lastRow="0" w:firstColumn="0" w:lastColumn="0" w:oddVBand="0" w:evenVBand="0" w:oddHBand="0" w:evenHBand="0" w:firstRowFirstColumn="0" w:firstRowLastColumn="0" w:lastRowFirstColumn="0" w:lastRowLastColumn="0"/>
              <w:rPr>
                <w:b w:val="0"/>
              </w:rPr>
            </w:pPr>
            <w:r w:rsidRPr="00545314">
              <w:rPr>
                <w:b w:val="0"/>
              </w:rPr>
              <w:t>Device Database, XDL Parsing</w:t>
            </w:r>
            <w:r w:rsidR="00545314" w:rsidRPr="00545314">
              <w:rPr>
                <w:b w:val="0"/>
              </w:rPr>
              <w:t>, Manipulation</w:t>
            </w:r>
            <w:r w:rsidRPr="00545314">
              <w:rPr>
                <w:b w:val="0"/>
              </w:rPr>
              <w:t xml:space="preserve"> &amp; Export</w:t>
            </w:r>
          </w:p>
        </w:tc>
        <w:tc>
          <w:tcPr>
            <w:tcW w:w="1485" w:type="dxa"/>
            <w:tcBorders>
              <w:top w:val="single" w:sz="4" w:space="0" w:color="auto"/>
              <w:left w:val="single" w:sz="4" w:space="0" w:color="auto"/>
              <w:bottom w:val="single" w:sz="4" w:space="0" w:color="auto"/>
              <w:right w:val="single" w:sz="4" w:space="0" w:color="auto"/>
            </w:tcBorders>
            <w:shd w:val="clear" w:color="auto" w:fill="000000" w:themeFill="text1"/>
          </w:tcPr>
          <w:p w14:paraId="5A08BC70" w14:textId="77777777" w:rsidR="007838F6" w:rsidRPr="00545314" w:rsidRDefault="007838F6" w:rsidP="0085159F">
            <w:pPr>
              <w:jc w:val="center"/>
              <w:cnfStyle w:val="100000000000" w:firstRow="1" w:lastRow="0" w:firstColumn="0" w:lastColumn="0" w:oddVBand="0" w:evenVBand="0" w:oddHBand="0" w:evenHBand="0" w:firstRowFirstColumn="0" w:firstRowLastColumn="0" w:lastRowFirstColumn="0" w:lastRowLastColumn="0"/>
              <w:rPr>
                <w:b w:val="0"/>
              </w:rPr>
            </w:pPr>
            <w:r w:rsidRPr="00545314">
              <w:rPr>
                <w:b w:val="0"/>
              </w:rPr>
              <w:t>Placement Capabilities</w:t>
            </w:r>
          </w:p>
        </w:tc>
        <w:tc>
          <w:tcPr>
            <w:tcW w:w="1485" w:type="dxa"/>
            <w:tcBorders>
              <w:top w:val="single" w:sz="4" w:space="0" w:color="auto"/>
              <w:left w:val="single" w:sz="4" w:space="0" w:color="auto"/>
              <w:bottom w:val="single" w:sz="4" w:space="0" w:color="auto"/>
              <w:right w:val="single" w:sz="4" w:space="0" w:color="auto"/>
            </w:tcBorders>
            <w:shd w:val="clear" w:color="auto" w:fill="000000" w:themeFill="text1"/>
          </w:tcPr>
          <w:p w14:paraId="1C31F952" w14:textId="77777777" w:rsidR="007838F6" w:rsidRPr="00545314" w:rsidRDefault="007838F6" w:rsidP="0085159F">
            <w:pPr>
              <w:jc w:val="center"/>
              <w:cnfStyle w:val="100000000000" w:firstRow="1" w:lastRow="0" w:firstColumn="0" w:lastColumn="0" w:oddVBand="0" w:evenVBand="0" w:oddHBand="0" w:evenHBand="0" w:firstRowFirstColumn="0" w:firstRowLastColumn="0" w:lastRowFirstColumn="0" w:lastRowLastColumn="0"/>
              <w:rPr>
                <w:b w:val="0"/>
              </w:rPr>
            </w:pPr>
            <w:r w:rsidRPr="00545314">
              <w:rPr>
                <w:b w:val="0"/>
              </w:rPr>
              <w:t>Router Capabilities</w:t>
            </w:r>
          </w:p>
        </w:tc>
        <w:tc>
          <w:tcPr>
            <w:tcW w:w="2070" w:type="dxa"/>
            <w:tcBorders>
              <w:top w:val="single" w:sz="4" w:space="0" w:color="auto"/>
              <w:left w:val="single" w:sz="4" w:space="0" w:color="auto"/>
              <w:bottom w:val="single" w:sz="4" w:space="0" w:color="auto"/>
              <w:right w:val="single" w:sz="4" w:space="0" w:color="auto"/>
            </w:tcBorders>
            <w:shd w:val="clear" w:color="auto" w:fill="000000" w:themeFill="text1"/>
          </w:tcPr>
          <w:p w14:paraId="44367018" w14:textId="77777777" w:rsidR="007838F6" w:rsidRPr="00545314" w:rsidRDefault="007838F6" w:rsidP="0085159F">
            <w:pPr>
              <w:jc w:val="center"/>
              <w:cnfStyle w:val="100000000000" w:firstRow="1" w:lastRow="0" w:firstColumn="0" w:lastColumn="0" w:oddVBand="0" w:evenVBand="0" w:oddHBand="0" w:evenHBand="0" w:firstRowFirstColumn="0" w:firstRowLastColumn="0" w:lastRowFirstColumn="0" w:lastRowLastColumn="0"/>
              <w:rPr>
                <w:b w:val="0"/>
              </w:rPr>
            </w:pPr>
            <w:r w:rsidRPr="00545314">
              <w:rPr>
                <w:b w:val="0"/>
              </w:rPr>
              <w:t>Bitstream Parsing, Manipulation &amp; Export</w:t>
            </w:r>
          </w:p>
        </w:tc>
      </w:tr>
      <w:tr w:rsidR="00A94042" w14:paraId="44E3F237"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2DB27970" w14:textId="77777777" w:rsidR="00A94042" w:rsidRDefault="00A94042" w:rsidP="00460719">
            <w:pPr>
              <w:rPr>
                <w:rFonts w:cstheme="majorHAnsi"/>
              </w:rPr>
            </w:pPr>
            <w:r>
              <w:rPr>
                <w:rFonts w:cstheme="majorHAnsi"/>
              </w:rPr>
              <w:t>Artix 7</w:t>
            </w:r>
          </w:p>
        </w:tc>
        <w:tc>
          <w:tcPr>
            <w:tcW w:w="2430" w:type="dxa"/>
            <w:tcBorders>
              <w:top w:val="single" w:sz="4" w:space="0" w:color="auto"/>
            </w:tcBorders>
          </w:tcPr>
          <w:p w14:paraId="32E9810D" w14:textId="77777777" w:rsidR="00A94042" w:rsidRDefault="00A94042"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Borders>
              <w:top w:val="single" w:sz="4" w:space="0" w:color="auto"/>
            </w:tcBorders>
          </w:tcPr>
          <w:p w14:paraId="43088E83" w14:textId="77777777" w:rsidR="00A94042" w:rsidRDefault="00A94042"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Borders>
              <w:top w:val="single" w:sz="4" w:space="0" w:color="auto"/>
            </w:tcBorders>
          </w:tcPr>
          <w:p w14:paraId="3A5019AC" w14:textId="77777777" w:rsidR="00A94042" w:rsidRPr="00545314" w:rsidRDefault="00A94042"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Borders>
              <w:top w:val="single" w:sz="4" w:space="0" w:color="auto"/>
            </w:tcBorders>
          </w:tcPr>
          <w:p w14:paraId="2DF5AC69" w14:textId="77777777" w:rsidR="00A94042" w:rsidRPr="00545314" w:rsidRDefault="00A94042"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7141B8" w14:paraId="0748D4B8"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77CFF90D" w14:textId="77777777" w:rsidR="007141B8" w:rsidRPr="00545314" w:rsidRDefault="007141B8" w:rsidP="00460719">
            <w:pPr>
              <w:rPr>
                <w:rFonts w:cstheme="majorHAnsi"/>
              </w:rPr>
            </w:pPr>
            <w:r>
              <w:rPr>
                <w:rFonts w:cstheme="majorHAnsi"/>
              </w:rPr>
              <w:t>Kintex 7</w:t>
            </w:r>
          </w:p>
        </w:tc>
        <w:tc>
          <w:tcPr>
            <w:tcW w:w="2430" w:type="dxa"/>
            <w:tcBorders>
              <w:top w:val="single" w:sz="4" w:space="0" w:color="auto"/>
            </w:tcBorders>
          </w:tcPr>
          <w:p w14:paraId="00925619" w14:textId="77777777" w:rsidR="007141B8" w:rsidRPr="00545314" w:rsidRDefault="007141B8"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Borders>
              <w:top w:val="single" w:sz="4" w:space="0" w:color="auto"/>
            </w:tcBorders>
          </w:tcPr>
          <w:p w14:paraId="08FD9FA1" w14:textId="77777777" w:rsidR="007141B8" w:rsidRPr="00545314" w:rsidRDefault="007141B8"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Borders>
              <w:top w:val="single" w:sz="4" w:space="0" w:color="auto"/>
            </w:tcBorders>
          </w:tcPr>
          <w:p w14:paraId="04E18CDB" w14:textId="77777777" w:rsidR="007141B8" w:rsidRPr="00545314" w:rsidRDefault="007141B8"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Borders>
              <w:top w:val="single" w:sz="4" w:space="0" w:color="auto"/>
            </w:tcBorders>
          </w:tcPr>
          <w:p w14:paraId="5BE5505D" w14:textId="77777777" w:rsidR="007141B8" w:rsidRPr="00545314" w:rsidRDefault="007141B8"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00E2DD40"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uto"/>
            </w:tcBorders>
          </w:tcPr>
          <w:p w14:paraId="1015593C" w14:textId="77777777" w:rsidR="007838F6" w:rsidRPr="00545314" w:rsidRDefault="007838F6" w:rsidP="00460719">
            <w:pPr>
              <w:rPr>
                <w:rFonts w:cstheme="majorHAnsi"/>
              </w:rPr>
            </w:pPr>
            <w:r w:rsidRPr="00545314">
              <w:rPr>
                <w:rFonts w:cstheme="majorHAnsi"/>
              </w:rPr>
              <w:t>Spartan 2</w:t>
            </w:r>
          </w:p>
        </w:tc>
        <w:tc>
          <w:tcPr>
            <w:tcW w:w="2430" w:type="dxa"/>
            <w:tcBorders>
              <w:top w:val="single" w:sz="4" w:space="0" w:color="auto"/>
            </w:tcBorders>
          </w:tcPr>
          <w:p w14:paraId="1E0D03BA"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Borders>
              <w:top w:val="single" w:sz="4" w:space="0" w:color="auto"/>
            </w:tcBorders>
          </w:tcPr>
          <w:p w14:paraId="7454C17F"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Borders>
              <w:top w:val="single" w:sz="4" w:space="0" w:color="auto"/>
            </w:tcBorders>
          </w:tcPr>
          <w:p w14:paraId="7290178D"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Borders>
              <w:top w:val="single" w:sz="4" w:space="0" w:color="auto"/>
            </w:tcBorders>
          </w:tcPr>
          <w:p w14:paraId="1CE46427"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5159F" w14:paraId="64F0CC98"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1A4E92C1" w14:textId="77777777" w:rsidR="007838F6" w:rsidRPr="00545314" w:rsidRDefault="007838F6" w:rsidP="00460719">
            <w:pPr>
              <w:rPr>
                <w:rFonts w:cstheme="majorHAnsi"/>
              </w:rPr>
            </w:pPr>
            <w:r w:rsidRPr="00545314">
              <w:rPr>
                <w:rFonts w:cstheme="majorHAnsi"/>
              </w:rPr>
              <w:t>Spartan 2E</w:t>
            </w:r>
          </w:p>
        </w:tc>
        <w:tc>
          <w:tcPr>
            <w:tcW w:w="2430" w:type="dxa"/>
          </w:tcPr>
          <w:p w14:paraId="5360B9EC"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0C986D6"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0E4697B6"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4536DE09"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77080C13"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4E5CE72" w14:textId="77777777" w:rsidR="007838F6" w:rsidRPr="00545314" w:rsidRDefault="007838F6" w:rsidP="00460719">
            <w:pPr>
              <w:rPr>
                <w:rFonts w:cstheme="majorHAnsi"/>
              </w:rPr>
            </w:pPr>
            <w:r w:rsidRPr="00545314">
              <w:rPr>
                <w:rFonts w:cstheme="majorHAnsi"/>
              </w:rPr>
              <w:t>Spartan 3</w:t>
            </w:r>
          </w:p>
        </w:tc>
        <w:tc>
          <w:tcPr>
            <w:tcW w:w="2430" w:type="dxa"/>
          </w:tcPr>
          <w:p w14:paraId="7F2D9C1D"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13CB074A"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6EE35402"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221ABE6C"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5159F" w14:paraId="22BE99AA"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AC422C0" w14:textId="77777777" w:rsidR="007838F6" w:rsidRPr="00545314" w:rsidRDefault="007838F6" w:rsidP="00460719">
            <w:pPr>
              <w:rPr>
                <w:rFonts w:cstheme="majorHAnsi"/>
              </w:rPr>
            </w:pPr>
            <w:r w:rsidRPr="00545314">
              <w:rPr>
                <w:rFonts w:cstheme="majorHAnsi"/>
              </w:rPr>
              <w:t>Spartan 3A</w:t>
            </w:r>
          </w:p>
        </w:tc>
        <w:tc>
          <w:tcPr>
            <w:tcW w:w="2430" w:type="dxa"/>
          </w:tcPr>
          <w:p w14:paraId="2175DE51"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1DE969A"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13446F3C"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436C09BE"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779670AE"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519C7DB" w14:textId="77777777" w:rsidR="007838F6" w:rsidRPr="00545314" w:rsidRDefault="007838F6" w:rsidP="00460719">
            <w:pPr>
              <w:rPr>
                <w:rFonts w:cstheme="majorHAnsi"/>
              </w:rPr>
            </w:pPr>
            <w:r w:rsidRPr="00545314">
              <w:rPr>
                <w:rFonts w:cstheme="majorHAnsi"/>
              </w:rPr>
              <w:t>Spartan 3ADSP</w:t>
            </w:r>
          </w:p>
        </w:tc>
        <w:tc>
          <w:tcPr>
            <w:tcW w:w="2430" w:type="dxa"/>
          </w:tcPr>
          <w:p w14:paraId="4914DFC5"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0D95FC9"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6E3C65FA"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1E211E5C"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5159F" w14:paraId="37875BDE"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616DCB6E" w14:textId="77777777" w:rsidR="007838F6" w:rsidRPr="00545314" w:rsidRDefault="007838F6" w:rsidP="00460719">
            <w:pPr>
              <w:rPr>
                <w:rFonts w:cstheme="majorHAnsi"/>
              </w:rPr>
            </w:pPr>
            <w:r w:rsidRPr="00545314">
              <w:rPr>
                <w:rFonts w:cstheme="majorHAnsi"/>
              </w:rPr>
              <w:t>Spartan 3E</w:t>
            </w:r>
          </w:p>
        </w:tc>
        <w:tc>
          <w:tcPr>
            <w:tcW w:w="2430" w:type="dxa"/>
          </w:tcPr>
          <w:p w14:paraId="4C221D7E"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53D23F24"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3CD3626"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32A32320"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1858BEA2"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5EDC13EF" w14:textId="77777777" w:rsidR="007838F6" w:rsidRPr="00545314" w:rsidRDefault="007838F6" w:rsidP="00460719">
            <w:pPr>
              <w:rPr>
                <w:rFonts w:cstheme="majorHAnsi"/>
              </w:rPr>
            </w:pPr>
            <w:r w:rsidRPr="00545314">
              <w:rPr>
                <w:rFonts w:cstheme="majorHAnsi"/>
              </w:rPr>
              <w:t>Spartan 6</w:t>
            </w:r>
          </w:p>
        </w:tc>
        <w:tc>
          <w:tcPr>
            <w:tcW w:w="2430" w:type="dxa"/>
          </w:tcPr>
          <w:p w14:paraId="3BF5B22F"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5BC1804D"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2963F1E6"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7A43DBEB"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45314" w14:paraId="4E038F22"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1F9614DC" w14:textId="77777777" w:rsidR="007838F6" w:rsidRPr="00545314" w:rsidRDefault="007838F6" w:rsidP="00460719">
            <w:pPr>
              <w:rPr>
                <w:rFonts w:cstheme="majorHAnsi"/>
              </w:rPr>
            </w:pPr>
            <w:r w:rsidRPr="00545314">
              <w:rPr>
                <w:rFonts w:cstheme="majorHAnsi"/>
              </w:rPr>
              <w:t>Virtex</w:t>
            </w:r>
          </w:p>
        </w:tc>
        <w:tc>
          <w:tcPr>
            <w:tcW w:w="2430" w:type="dxa"/>
          </w:tcPr>
          <w:p w14:paraId="5BAB04C0"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AE228DE"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6146B4CC"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7092E261"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705004D4"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7996FAC4" w14:textId="77777777" w:rsidR="007838F6" w:rsidRPr="00545314" w:rsidRDefault="007838F6" w:rsidP="00460719">
            <w:pPr>
              <w:rPr>
                <w:rFonts w:cstheme="majorHAnsi"/>
              </w:rPr>
            </w:pPr>
            <w:r w:rsidRPr="00545314">
              <w:rPr>
                <w:rFonts w:cstheme="majorHAnsi"/>
              </w:rPr>
              <w:t>Virtex E</w:t>
            </w:r>
          </w:p>
        </w:tc>
        <w:tc>
          <w:tcPr>
            <w:tcW w:w="2430" w:type="dxa"/>
          </w:tcPr>
          <w:p w14:paraId="301F353A"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3849CE02"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0270F7B3"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42DB40C1"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45314" w14:paraId="59ED65A4"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48D62C41" w14:textId="77777777" w:rsidR="007838F6" w:rsidRPr="00545314" w:rsidRDefault="007838F6" w:rsidP="00460719">
            <w:pPr>
              <w:rPr>
                <w:rFonts w:cstheme="majorHAnsi"/>
              </w:rPr>
            </w:pPr>
            <w:r w:rsidRPr="00545314">
              <w:rPr>
                <w:rFonts w:cstheme="majorHAnsi"/>
              </w:rPr>
              <w:t>Virtex 2</w:t>
            </w:r>
          </w:p>
        </w:tc>
        <w:tc>
          <w:tcPr>
            <w:tcW w:w="2430" w:type="dxa"/>
          </w:tcPr>
          <w:p w14:paraId="5B6CA18A"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717E027F"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0A32BA66"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5725A30F"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45314" w14:paraId="79C7EB7D"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36133B3" w14:textId="77777777" w:rsidR="007838F6" w:rsidRPr="00545314" w:rsidRDefault="007838F6" w:rsidP="00460719">
            <w:pPr>
              <w:rPr>
                <w:rFonts w:cstheme="majorHAnsi"/>
              </w:rPr>
            </w:pPr>
            <w:r w:rsidRPr="00545314">
              <w:rPr>
                <w:rFonts w:cstheme="majorHAnsi"/>
              </w:rPr>
              <w:t>Virtex 2 Pro</w:t>
            </w:r>
          </w:p>
        </w:tc>
        <w:tc>
          <w:tcPr>
            <w:tcW w:w="2430" w:type="dxa"/>
          </w:tcPr>
          <w:p w14:paraId="43091BD1"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4F7CE6D5"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05B06548"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5B2A1DD9"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45314" w14:paraId="74B38749"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5A21C91" w14:textId="77777777" w:rsidR="007838F6" w:rsidRPr="00545314" w:rsidRDefault="007838F6" w:rsidP="00460719">
            <w:pPr>
              <w:rPr>
                <w:rFonts w:cstheme="majorHAnsi"/>
              </w:rPr>
            </w:pPr>
            <w:r w:rsidRPr="00545314">
              <w:rPr>
                <w:rFonts w:cstheme="majorHAnsi"/>
              </w:rPr>
              <w:t>Virtex 4</w:t>
            </w:r>
          </w:p>
        </w:tc>
        <w:tc>
          <w:tcPr>
            <w:tcW w:w="2430" w:type="dxa"/>
          </w:tcPr>
          <w:p w14:paraId="372E876C"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0F0DFC2D"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268FF7D5"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2070" w:type="dxa"/>
          </w:tcPr>
          <w:p w14:paraId="7C2363AB"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r>
      <w:tr w:rsidR="00545314" w14:paraId="2A1DB8B9"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2659F894" w14:textId="77777777" w:rsidR="007838F6" w:rsidRPr="00545314" w:rsidRDefault="007838F6" w:rsidP="00460719">
            <w:pPr>
              <w:rPr>
                <w:rFonts w:cstheme="majorHAnsi"/>
              </w:rPr>
            </w:pPr>
            <w:r w:rsidRPr="00545314">
              <w:rPr>
                <w:rFonts w:cstheme="majorHAnsi"/>
              </w:rPr>
              <w:t>Virtex 5</w:t>
            </w:r>
          </w:p>
        </w:tc>
        <w:tc>
          <w:tcPr>
            <w:tcW w:w="2430" w:type="dxa"/>
          </w:tcPr>
          <w:p w14:paraId="64A1FF62"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35CF4697" w14:textId="77777777" w:rsidR="007838F6" w:rsidRPr="00545314" w:rsidRDefault="007838F6"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6BD3EF96"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2070" w:type="dxa"/>
          </w:tcPr>
          <w:p w14:paraId="3C9B3A70" w14:textId="77777777" w:rsidR="007838F6" w:rsidRPr="00545314" w:rsidRDefault="007838F6"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r>
      <w:tr w:rsidR="00545314" w14:paraId="36146214"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51446979" w14:textId="77777777" w:rsidR="007838F6" w:rsidRPr="00545314" w:rsidRDefault="007838F6" w:rsidP="00460719">
            <w:pPr>
              <w:rPr>
                <w:rFonts w:cstheme="majorHAnsi"/>
              </w:rPr>
            </w:pPr>
            <w:r w:rsidRPr="00545314">
              <w:rPr>
                <w:rFonts w:cstheme="majorHAnsi"/>
              </w:rPr>
              <w:t>Virtex 6</w:t>
            </w:r>
          </w:p>
        </w:tc>
        <w:tc>
          <w:tcPr>
            <w:tcW w:w="2430" w:type="dxa"/>
          </w:tcPr>
          <w:p w14:paraId="488F1FBF"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35C1C598" w14:textId="77777777" w:rsidR="007838F6" w:rsidRPr="00545314" w:rsidRDefault="007838F6"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c>
          <w:tcPr>
            <w:tcW w:w="1485" w:type="dxa"/>
          </w:tcPr>
          <w:p w14:paraId="65C61E93"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7C8FDCBE" w14:textId="77777777" w:rsidR="007838F6" w:rsidRPr="00545314" w:rsidRDefault="007838F6"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545314">
              <w:rPr>
                <w:rFonts w:asciiTheme="majorHAnsi" w:hAnsiTheme="majorHAnsi" w:cstheme="majorHAnsi"/>
              </w:rPr>
              <w:t>X</w:t>
            </w:r>
          </w:p>
        </w:tc>
      </w:tr>
      <w:tr w:rsidR="007141B8" w14:paraId="5A773138" w14:textId="77777777" w:rsidTr="003E31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47037940" w14:textId="77777777" w:rsidR="007141B8" w:rsidRPr="00545314" w:rsidRDefault="007141B8" w:rsidP="00460719">
            <w:pPr>
              <w:rPr>
                <w:rFonts w:cstheme="majorHAnsi"/>
              </w:rPr>
            </w:pPr>
            <w:r>
              <w:rPr>
                <w:rFonts w:cstheme="majorHAnsi"/>
              </w:rPr>
              <w:t>Virtex 7</w:t>
            </w:r>
          </w:p>
        </w:tc>
        <w:tc>
          <w:tcPr>
            <w:tcW w:w="2430" w:type="dxa"/>
          </w:tcPr>
          <w:p w14:paraId="6B4F59E0" w14:textId="77777777" w:rsidR="007141B8" w:rsidRPr="00545314" w:rsidRDefault="007141B8"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Pr>
          <w:p w14:paraId="5E37C71B" w14:textId="77777777" w:rsidR="007141B8" w:rsidRPr="00545314" w:rsidRDefault="007141B8" w:rsidP="00870AC5">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Pr>
          <w:p w14:paraId="1CDE43D5" w14:textId="77777777" w:rsidR="007141B8" w:rsidRPr="00545314" w:rsidRDefault="007141B8"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070" w:type="dxa"/>
          </w:tcPr>
          <w:p w14:paraId="15DD00DF" w14:textId="77777777" w:rsidR="007141B8" w:rsidRPr="00545314" w:rsidRDefault="007141B8" w:rsidP="007838F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A94042" w14:paraId="6F6F3910" w14:textId="77777777" w:rsidTr="003E31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29A812C1" w14:textId="77777777" w:rsidR="00A94042" w:rsidRDefault="00A94042" w:rsidP="00460719">
            <w:pPr>
              <w:rPr>
                <w:rFonts w:cstheme="majorHAnsi"/>
              </w:rPr>
            </w:pPr>
            <w:r>
              <w:rPr>
                <w:rFonts w:cstheme="majorHAnsi"/>
              </w:rPr>
              <w:t>Zynq</w:t>
            </w:r>
          </w:p>
        </w:tc>
        <w:tc>
          <w:tcPr>
            <w:tcW w:w="2430" w:type="dxa"/>
          </w:tcPr>
          <w:p w14:paraId="2FE42EAF" w14:textId="77777777" w:rsidR="00A94042" w:rsidRDefault="00A94042"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Pr>
          <w:p w14:paraId="5FDFCEBB" w14:textId="77777777" w:rsidR="00A94042" w:rsidRDefault="00A94042" w:rsidP="00870AC5">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X</w:t>
            </w:r>
          </w:p>
        </w:tc>
        <w:tc>
          <w:tcPr>
            <w:tcW w:w="1485" w:type="dxa"/>
          </w:tcPr>
          <w:p w14:paraId="280AD000" w14:textId="77777777" w:rsidR="00A94042" w:rsidRPr="00545314" w:rsidRDefault="00A94042"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2070" w:type="dxa"/>
          </w:tcPr>
          <w:p w14:paraId="41DA5156" w14:textId="77777777" w:rsidR="00A94042" w:rsidRPr="00545314" w:rsidRDefault="00A94042" w:rsidP="007838F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14:paraId="18ED1F70" w14:textId="77777777" w:rsidR="006775E9" w:rsidRDefault="006775E9" w:rsidP="006775E9">
      <w:pPr>
        <w:pStyle w:val="Heading2"/>
      </w:pPr>
      <w:bookmarkStart w:id="6" w:name="_Toc289261234"/>
      <w:r>
        <w:t>How is This Different than VPR?</w:t>
      </w:r>
      <w:bookmarkEnd w:id="6"/>
    </w:p>
    <w:p w14:paraId="5BDBD2A5" w14:textId="77777777" w:rsidR="006775E9" w:rsidRDefault="00162C7C" w:rsidP="006775E9">
      <w:hyperlink r:id="rId9" w:history="1">
        <w:r w:rsidR="006775E9">
          <w:rPr>
            <w:rStyle w:val="Hyperlink"/>
          </w:rPr>
          <w:t>VPR (Versatile Place and Route)</w:t>
        </w:r>
      </w:hyperlink>
      <w:r w:rsidR="006775E9">
        <w:t xml:space="preserve"> has been an FPGA research tool for several years and has led to hundreds of publication</w:t>
      </w:r>
      <w:r w:rsidR="002805F0">
        <w:t>s</w:t>
      </w:r>
      <w:r w:rsidR="006775E9">
        <w:t xml:space="preserve"> on new FPGA CAD research.  It has been a significant contribution to the FPGA research community and has grown to be a complete FPGA CAD flow for research-based FPGAs.</w:t>
      </w:r>
    </w:p>
    <w:p w14:paraId="1B2CDE4F" w14:textId="77777777" w:rsidR="006775E9" w:rsidRDefault="006775E9" w:rsidP="006775E9"/>
    <w:p w14:paraId="2359326D" w14:textId="77777777" w:rsidR="006775E9" w:rsidRDefault="00902A61" w:rsidP="006775E9">
      <w:r w:rsidRPr="00902A61">
        <w:t>The main difference between RapidSmith and VPR is that RapidSmith aims to provide the ability to target commercial Xilinx FPGAs. All features of these FPGAs which are accessible via XDL are available in RapidSmith.  Our understanding is that VPR currently is limited to FPGA features which can be described using VPR's architectural description facilities.</w:t>
      </w:r>
    </w:p>
    <w:p w14:paraId="2FF03C24" w14:textId="77777777" w:rsidR="006775E9" w:rsidRDefault="006775E9" w:rsidP="006775E9">
      <w:pPr>
        <w:pStyle w:val="Heading2"/>
      </w:pPr>
      <w:bookmarkStart w:id="7" w:name="_Toc289261235"/>
      <w:r>
        <w:t>Why Java?</w:t>
      </w:r>
      <w:bookmarkEnd w:id="7"/>
    </w:p>
    <w:p w14:paraId="2E4001ED" w14:textId="77777777" w:rsidR="006775E9" w:rsidRDefault="006775E9" w:rsidP="006775E9">
      <w:r>
        <w:t xml:space="preserve">We have found Java to be a </w:t>
      </w:r>
      <w:r w:rsidR="0085159F">
        <w:t>rapid</w:t>
      </w:r>
      <w:r w:rsidR="002805F0">
        <w:t xml:space="preserve"> </w:t>
      </w:r>
      <w:r>
        <w:t>prototyping platform for FPGA CAD tools.  The Java libraries are rich with data structures useful for such applications and Java eliminates the need to clean up objects in memory.  This eliminates the time needed to debug such things in other development platforms, leaving more time for the researcher to focus on the real research at hand.</w:t>
      </w:r>
    </w:p>
    <w:p w14:paraId="6896BA8F" w14:textId="77777777" w:rsidR="006775E9" w:rsidRDefault="006775E9" w:rsidP="006775E9"/>
    <w:p w14:paraId="797FFB81" w14:textId="77777777" w:rsidR="006775E9" w:rsidRDefault="006775E9" w:rsidP="006775E9">
      <w:r>
        <w:lastRenderedPageBreak/>
        <w:t>Some may argue that Java is a poor platform for FPGA CAD tool design as it has a reputation of being</w:t>
      </w:r>
      <w:r w:rsidR="002805F0">
        <w:t xml:space="preserve"> a</w:t>
      </w:r>
      <w:r>
        <w:t xml:space="preserve"> memory hog and slow.  We believe that these claims are overstated and that both speed and memory can be controlled to the point where this is not an issue.</w:t>
      </w:r>
    </w:p>
    <w:p w14:paraId="3DE071DC" w14:textId="77777777" w:rsidR="0097217E" w:rsidRDefault="0097217E" w:rsidP="0097217E">
      <w:pPr>
        <w:pStyle w:val="Heading1"/>
      </w:pPr>
      <w:bookmarkStart w:id="8" w:name="_Toc289261236"/>
      <w:r>
        <w:lastRenderedPageBreak/>
        <w:t>Legal and Dependencies</w:t>
      </w:r>
      <w:bookmarkEnd w:id="8"/>
    </w:p>
    <w:p w14:paraId="667CD146" w14:textId="77777777" w:rsidR="0097217E" w:rsidRDefault="0097217E" w:rsidP="0097217E">
      <w:pPr>
        <w:pStyle w:val="Heading2"/>
        <w:rPr>
          <w:lang w:bidi="ar-SA"/>
        </w:rPr>
      </w:pPr>
      <w:bookmarkStart w:id="9" w:name="_Toc289261237"/>
      <w:r>
        <w:rPr>
          <w:lang w:bidi="ar-SA"/>
        </w:rPr>
        <w:t>RapidSmith Legal Text</w:t>
      </w:r>
      <w:bookmarkEnd w:id="9"/>
    </w:p>
    <w:p w14:paraId="5D7547CA" w14:textId="77777777" w:rsidR="0097217E" w:rsidRDefault="0097217E" w:rsidP="0097217E">
      <w:pPr>
        <w:autoSpaceDE w:val="0"/>
        <w:autoSpaceDN w:val="0"/>
        <w:adjustRightInd w:val="0"/>
        <w:rPr>
          <w:rFonts w:ascii="Courier New" w:hAnsi="Courier New" w:cs="Courier New"/>
          <w:sz w:val="20"/>
          <w:szCs w:val="20"/>
          <w:lang w:bidi="ar-SA"/>
        </w:rPr>
      </w:pPr>
    </w:p>
    <w:p w14:paraId="760ED0D1" w14:textId="77777777" w:rsidR="00E52882" w:rsidRDefault="0097217E" w:rsidP="00E52882">
      <w:pPr>
        <w:pStyle w:val="p1"/>
      </w:pPr>
      <w:r>
        <w:rPr>
          <w:rFonts w:ascii="Courier New" w:hAnsi="Courier New" w:cs="Courier New"/>
          <w:sz w:val="20"/>
          <w:szCs w:val="20"/>
        </w:rPr>
        <w:t xml:space="preserve">   </w:t>
      </w:r>
    </w:p>
    <w:p w14:paraId="316DE6C6" w14:textId="77777777" w:rsidR="00E52882" w:rsidRDefault="00E52882" w:rsidP="00E52882">
      <w:pPr>
        <w:pStyle w:val="p2"/>
      </w:pPr>
      <w:r>
        <w:rPr>
          <w:rStyle w:val="apple-converted-space"/>
        </w:rPr>
        <w:t xml:space="preserve">   </w:t>
      </w:r>
      <w:r>
        <w:rPr>
          <w:rStyle w:val="s1"/>
        </w:rPr>
        <w:t>BYU RapidSmith Tools</w:t>
      </w:r>
    </w:p>
    <w:p w14:paraId="603B15B7" w14:textId="77777777" w:rsidR="00E52882" w:rsidRDefault="00E52882" w:rsidP="00E52882">
      <w:pPr>
        <w:pStyle w:val="p1"/>
      </w:pPr>
    </w:p>
    <w:p w14:paraId="55BCFAE0" w14:textId="77777777" w:rsidR="00E52882" w:rsidRDefault="00E52882" w:rsidP="00E52882">
      <w:pPr>
        <w:pStyle w:val="p2"/>
      </w:pPr>
      <w:r>
        <w:rPr>
          <w:rStyle w:val="apple-converted-space"/>
        </w:rPr>
        <w:t xml:space="preserve">   </w:t>
      </w:r>
      <w:r>
        <w:rPr>
          <w:rStyle w:val="s1"/>
        </w:rPr>
        <w:t>Copyright (c) 2010-2011 Brigham Young University</w:t>
      </w:r>
    </w:p>
    <w:p w14:paraId="4DF144B5" w14:textId="77777777" w:rsidR="00E52882" w:rsidRDefault="00E52882" w:rsidP="00E52882">
      <w:pPr>
        <w:pStyle w:val="p1"/>
      </w:pPr>
    </w:p>
    <w:p w14:paraId="3BE5ABB8" w14:textId="77777777" w:rsidR="00E52882" w:rsidRDefault="00E52882" w:rsidP="00E52882">
      <w:pPr>
        <w:pStyle w:val="p2"/>
      </w:pPr>
      <w:r>
        <w:rPr>
          <w:rStyle w:val="apple-converted-space"/>
        </w:rPr>
        <w:t xml:space="preserve">   </w:t>
      </w:r>
      <w:r>
        <w:rPr>
          <w:rStyle w:val="s1"/>
        </w:rPr>
        <w:t>Licensed under the Apache License, Version 2.0 (the "License");</w:t>
      </w:r>
    </w:p>
    <w:p w14:paraId="74F9951F" w14:textId="77777777" w:rsidR="00E52882" w:rsidRDefault="00E52882" w:rsidP="00E52882">
      <w:pPr>
        <w:pStyle w:val="p2"/>
      </w:pPr>
      <w:r>
        <w:rPr>
          <w:rStyle w:val="apple-converted-space"/>
        </w:rPr>
        <w:t xml:space="preserve">   </w:t>
      </w:r>
      <w:r>
        <w:rPr>
          <w:rStyle w:val="s1"/>
        </w:rPr>
        <w:t>you may not use this file except in compliance with the License.</w:t>
      </w:r>
    </w:p>
    <w:p w14:paraId="25DAB9F4" w14:textId="77777777" w:rsidR="00E52882" w:rsidRDefault="00E52882" w:rsidP="00E52882">
      <w:pPr>
        <w:pStyle w:val="p2"/>
      </w:pPr>
      <w:r>
        <w:rPr>
          <w:rStyle w:val="apple-converted-space"/>
        </w:rPr>
        <w:t xml:space="preserve">   </w:t>
      </w:r>
      <w:r>
        <w:rPr>
          <w:rStyle w:val="s1"/>
        </w:rPr>
        <w:t>You may obtain a copy of the License at</w:t>
      </w:r>
    </w:p>
    <w:p w14:paraId="531C8A80" w14:textId="77777777" w:rsidR="00E52882" w:rsidRDefault="00E52882" w:rsidP="00E52882">
      <w:pPr>
        <w:pStyle w:val="p1"/>
      </w:pPr>
    </w:p>
    <w:p w14:paraId="08FA2792" w14:textId="77777777" w:rsidR="00E52882" w:rsidRDefault="00E52882" w:rsidP="00E52882">
      <w:pPr>
        <w:pStyle w:val="p2"/>
      </w:pPr>
      <w:r>
        <w:rPr>
          <w:rStyle w:val="apple-converted-space"/>
        </w:rPr>
        <w:t xml:space="preserve">       </w:t>
      </w:r>
      <w:r>
        <w:rPr>
          <w:rStyle w:val="s1"/>
        </w:rPr>
        <w:t>http://www.apache.org/licenses/LICENSE-2.0</w:t>
      </w:r>
    </w:p>
    <w:p w14:paraId="7FCCC20F" w14:textId="77777777" w:rsidR="00E52882" w:rsidRDefault="00E52882" w:rsidP="00E52882">
      <w:pPr>
        <w:pStyle w:val="p1"/>
      </w:pPr>
    </w:p>
    <w:p w14:paraId="6D3DB83A" w14:textId="77777777" w:rsidR="00E52882" w:rsidRDefault="00E52882" w:rsidP="00E52882">
      <w:pPr>
        <w:pStyle w:val="p2"/>
      </w:pPr>
      <w:r>
        <w:rPr>
          <w:rStyle w:val="apple-converted-space"/>
        </w:rPr>
        <w:t xml:space="preserve">   </w:t>
      </w:r>
      <w:r>
        <w:rPr>
          <w:rStyle w:val="s1"/>
        </w:rPr>
        <w:t>Unless required by applicable law or agreed to in writing, software</w:t>
      </w:r>
    </w:p>
    <w:p w14:paraId="73D16FCB" w14:textId="77777777" w:rsidR="00E52882" w:rsidRDefault="00E52882" w:rsidP="00E52882">
      <w:pPr>
        <w:pStyle w:val="p2"/>
      </w:pPr>
      <w:r>
        <w:rPr>
          <w:rStyle w:val="apple-converted-space"/>
        </w:rPr>
        <w:t xml:space="preserve">   </w:t>
      </w:r>
      <w:r>
        <w:rPr>
          <w:rStyle w:val="s1"/>
        </w:rPr>
        <w:t>distributed under the License is distributed on an "AS IS" BASIS,</w:t>
      </w:r>
    </w:p>
    <w:p w14:paraId="44BAC026" w14:textId="77777777" w:rsidR="00E52882" w:rsidRDefault="00E52882" w:rsidP="00E52882">
      <w:pPr>
        <w:pStyle w:val="p2"/>
      </w:pPr>
      <w:r>
        <w:rPr>
          <w:rStyle w:val="apple-converted-space"/>
        </w:rPr>
        <w:t xml:space="preserve">   </w:t>
      </w:r>
      <w:r>
        <w:rPr>
          <w:rStyle w:val="s1"/>
        </w:rPr>
        <w:t>WITHOUT WARRANTIES OR CONDITIONS OF ANY KIND, either express or implied.</w:t>
      </w:r>
    </w:p>
    <w:p w14:paraId="4B6A3FF4" w14:textId="77777777" w:rsidR="00E52882" w:rsidRDefault="00E52882" w:rsidP="00E52882">
      <w:pPr>
        <w:pStyle w:val="p2"/>
      </w:pPr>
      <w:r>
        <w:rPr>
          <w:rStyle w:val="apple-converted-space"/>
        </w:rPr>
        <w:t xml:space="preserve">   </w:t>
      </w:r>
      <w:r>
        <w:rPr>
          <w:rStyle w:val="s1"/>
        </w:rPr>
        <w:t>See the License for the specific language governing permissions and</w:t>
      </w:r>
    </w:p>
    <w:p w14:paraId="7C553B7A" w14:textId="60034D3A" w:rsidR="00E52882" w:rsidRDefault="00E52882" w:rsidP="00E52882">
      <w:pPr>
        <w:pStyle w:val="p2"/>
      </w:pPr>
      <w:r>
        <w:rPr>
          <w:rStyle w:val="apple-converted-space"/>
        </w:rPr>
        <w:t xml:space="preserve">   </w:t>
      </w:r>
      <w:r>
        <w:rPr>
          <w:rStyle w:val="s1"/>
        </w:rPr>
        <w:t>limitations under the License</w:t>
      </w:r>
      <w:r>
        <w:rPr>
          <w:rStyle w:val="s1"/>
        </w:rPr>
        <w:t>.</w:t>
      </w:r>
      <w:r>
        <w:rPr>
          <w:rStyle w:val="apple-converted-space"/>
        </w:rPr>
        <w:t xml:space="preserve">                                  </w:t>
      </w:r>
    </w:p>
    <w:p w14:paraId="35FE2061" w14:textId="3BB6FCD8" w:rsidR="0097217E" w:rsidRDefault="0097217E" w:rsidP="00E52882">
      <w:pPr>
        <w:autoSpaceDE w:val="0"/>
        <w:autoSpaceDN w:val="0"/>
        <w:adjustRightInd w:val="0"/>
        <w:rPr>
          <w:rFonts w:ascii="Courier New" w:hAnsi="Courier New" w:cs="Courier New"/>
          <w:sz w:val="20"/>
          <w:szCs w:val="20"/>
          <w:lang w:bidi="ar-SA"/>
        </w:rPr>
      </w:pPr>
    </w:p>
    <w:p w14:paraId="712CFEE1" w14:textId="77777777" w:rsidR="0097217E" w:rsidRDefault="0097217E" w:rsidP="0097217E">
      <w:pPr>
        <w:pStyle w:val="Heading2"/>
        <w:rPr>
          <w:lang w:bidi="ar-SA"/>
        </w:rPr>
      </w:pPr>
      <w:bookmarkStart w:id="10" w:name="_Toc289261238"/>
      <w:r>
        <w:rPr>
          <w:lang w:bidi="ar-SA"/>
        </w:rPr>
        <w:t>Included Dependency Projects</w:t>
      </w:r>
      <w:bookmarkEnd w:id="10"/>
    </w:p>
    <w:p w14:paraId="663AEF2D"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RapidSmith includes the Caucho Technology Hessian implementation which is </w:t>
      </w:r>
      <w:r w:rsidR="00E524E3">
        <w:rPr>
          <w:rFonts w:cstheme="minorHAnsi"/>
          <w:szCs w:val="20"/>
          <w:lang w:bidi="ar-SA"/>
        </w:rPr>
        <w:t xml:space="preserve">distributed </w:t>
      </w:r>
      <w:r w:rsidRPr="00503ED0">
        <w:rPr>
          <w:rFonts w:cstheme="minorHAnsi"/>
          <w:szCs w:val="20"/>
          <w:lang w:bidi="ar-SA"/>
        </w:rPr>
        <w:t>under the Apache License</w:t>
      </w:r>
      <w:r w:rsidR="00E524E3">
        <w:rPr>
          <w:rFonts w:cstheme="minorHAnsi"/>
          <w:szCs w:val="20"/>
          <w:lang w:bidi="ar-SA"/>
        </w:rPr>
        <w:t>.</w:t>
      </w:r>
      <w:r w:rsidRPr="00503ED0">
        <w:rPr>
          <w:rFonts w:cstheme="minorHAnsi"/>
          <w:szCs w:val="20"/>
          <w:lang w:bidi="ar-SA"/>
        </w:rPr>
        <w:t xml:space="preserve"> </w:t>
      </w:r>
      <w:r w:rsidR="00E524E3">
        <w:rPr>
          <w:rFonts w:cstheme="minorHAnsi"/>
          <w:szCs w:val="20"/>
          <w:lang w:bidi="ar-SA"/>
        </w:rPr>
        <w:t>A</w:t>
      </w:r>
      <w:r w:rsidRPr="00503ED0">
        <w:rPr>
          <w:rFonts w:cstheme="minorHAnsi"/>
          <w:szCs w:val="20"/>
          <w:lang w:bidi="ar-SA"/>
        </w:rPr>
        <w:t xml:space="preserve"> copy of this license is included in th</w:t>
      </w:r>
      <w:r w:rsidR="00E524E3">
        <w:rPr>
          <w:rFonts w:cstheme="minorHAnsi"/>
          <w:szCs w:val="20"/>
          <w:lang w:bidi="ar-SA"/>
        </w:rPr>
        <w:t>e doc directory</w:t>
      </w:r>
      <w:r w:rsidRPr="00503ED0">
        <w:rPr>
          <w:rFonts w:cstheme="minorHAnsi"/>
          <w:szCs w:val="20"/>
          <w:lang w:bidi="ar-SA"/>
        </w:rPr>
        <w:t xml:space="preserve"> in</w:t>
      </w:r>
      <w:r w:rsidR="00E524E3">
        <w:rPr>
          <w:rFonts w:cstheme="minorHAnsi"/>
          <w:szCs w:val="20"/>
          <w:lang w:bidi="ar-SA"/>
        </w:rPr>
        <w:t xml:space="preserve"> the file</w:t>
      </w:r>
      <w:r w:rsidRPr="00503ED0">
        <w:rPr>
          <w:rFonts w:cstheme="minorHAnsi"/>
          <w:szCs w:val="20"/>
          <w:lang w:bidi="ar-SA"/>
        </w:rPr>
        <w:t xml:space="preserve"> APACHE2-LICENSE.txt. This license is also available for download at: </w:t>
      </w:r>
    </w:p>
    <w:p w14:paraId="7DF691D9"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p>
    <w:p w14:paraId="77461F60"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hyperlink r:id="rId10" w:history="1">
        <w:r w:rsidRPr="00503ED0">
          <w:rPr>
            <w:rStyle w:val="Hyperlink"/>
            <w:rFonts w:cstheme="minorHAnsi"/>
            <w:szCs w:val="20"/>
            <w:lang w:bidi="ar-SA"/>
          </w:rPr>
          <w:t>http://www.apache.org/licenses/LICENSE-2.0</w:t>
        </w:r>
      </w:hyperlink>
      <w:r w:rsidRPr="00503ED0">
        <w:rPr>
          <w:rFonts w:cstheme="minorHAnsi"/>
          <w:szCs w:val="20"/>
          <w:lang w:bidi="ar-SA"/>
        </w:rPr>
        <w:t xml:space="preserve"> </w:t>
      </w:r>
    </w:p>
    <w:p w14:paraId="582E954B" w14:textId="77777777" w:rsidR="00503ED0" w:rsidRPr="00503ED0" w:rsidRDefault="00503ED0" w:rsidP="00503ED0">
      <w:pPr>
        <w:autoSpaceDE w:val="0"/>
        <w:autoSpaceDN w:val="0"/>
        <w:adjustRightInd w:val="0"/>
        <w:rPr>
          <w:rFonts w:cstheme="minorHAnsi"/>
          <w:szCs w:val="20"/>
          <w:lang w:bidi="ar-SA"/>
        </w:rPr>
      </w:pPr>
    </w:p>
    <w:p w14:paraId="0E223BFC"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The source for the Caucho Technology Hessian implementation is available at:</w:t>
      </w:r>
    </w:p>
    <w:p w14:paraId="5263EEF0" w14:textId="77777777" w:rsidR="00503ED0" w:rsidRPr="00503ED0" w:rsidRDefault="00503ED0" w:rsidP="00503ED0">
      <w:pPr>
        <w:autoSpaceDE w:val="0"/>
        <w:autoSpaceDN w:val="0"/>
        <w:adjustRightInd w:val="0"/>
        <w:rPr>
          <w:rFonts w:cstheme="minorHAnsi"/>
          <w:szCs w:val="20"/>
          <w:lang w:bidi="ar-SA"/>
        </w:rPr>
      </w:pPr>
    </w:p>
    <w:p w14:paraId="5ED25676"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hyperlink r:id="rId11" w:history="1">
        <w:r w:rsidRPr="00503ED0">
          <w:rPr>
            <w:rStyle w:val="Hyperlink"/>
            <w:rFonts w:cstheme="minorHAnsi"/>
            <w:szCs w:val="20"/>
            <w:lang w:bidi="ar-SA"/>
          </w:rPr>
          <w:t>http://hessian.caucho.com</w:t>
        </w:r>
      </w:hyperlink>
    </w:p>
    <w:p w14:paraId="464BCE93" w14:textId="77777777" w:rsidR="00503ED0" w:rsidRPr="00503ED0" w:rsidRDefault="00503ED0" w:rsidP="00503ED0">
      <w:pPr>
        <w:autoSpaceDE w:val="0"/>
        <w:autoSpaceDN w:val="0"/>
        <w:adjustRightInd w:val="0"/>
        <w:rPr>
          <w:rFonts w:cstheme="minorHAnsi"/>
          <w:szCs w:val="20"/>
          <w:lang w:bidi="ar-SA"/>
        </w:rPr>
      </w:pPr>
    </w:p>
    <w:p w14:paraId="6540B1D8"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RapidSmith also includes the Qt Jambi project jars for Windows, Linux and Mac OS X.  Qt Jambi is distributed under the LGPL GPL3 license and copies of this license and exception are also available in </w:t>
      </w:r>
      <w:r>
        <w:rPr>
          <w:rFonts w:cstheme="minorHAnsi"/>
          <w:szCs w:val="20"/>
          <w:lang w:bidi="ar-SA"/>
        </w:rPr>
        <w:t>the /doc</w:t>
      </w:r>
      <w:r w:rsidRPr="00503ED0">
        <w:rPr>
          <w:rFonts w:cstheme="minorHAnsi"/>
          <w:szCs w:val="20"/>
          <w:lang w:bidi="ar-SA"/>
        </w:rPr>
        <w:t xml:space="preserve"> directory in</w:t>
      </w:r>
      <w:r>
        <w:rPr>
          <w:rFonts w:cstheme="minorHAnsi"/>
          <w:szCs w:val="20"/>
          <w:lang w:bidi="ar-SA"/>
        </w:rPr>
        <w:t xml:space="preserve"> files </w:t>
      </w:r>
      <w:r w:rsidRPr="00503ED0">
        <w:rPr>
          <w:rFonts w:cstheme="minorHAnsi"/>
          <w:szCs w:val="20"/>
          <w:lang w:bidi="ar-SA"/>
        </w:rPr>
        <w:t xml:space="preserve">LICENSE.GPL3.TXT and LICENSE.LGPL.TXT respectively. These licenses can </w:t>
      </w:r>
      <w:r>
        <w:rPr>
          <w:rFonts w:cstheme="minorHAnsi"/>
          <w:szCs w:val="20"/>
          <w:lang w:bidi="ar-SA"/>
        </w:rPr>
        <w:t>also be downloaded at:</w:t>
      </w:r>
    </w:p>
    <w:p w14:paraId="7DF3A081" w14:textId="77777777" w:rsidR="00503ED0" w:rsidRPr="00503ED0" w:rsidRDefault="00503ED0" w:rsidP="00503ED0">
      <w:pPr>
        <w:autoSpaceDE w:val="0"/>
        <w:autoSpaceDN w:val="0"/>
        <w:adjustRightInd w:val="0"/>
        <w:rPr>
          <w:rFonts w:cstheme="minorHAnsi"/>
          <w:szCs w:val="20"/>
          <w:lang w:bidi="ar-SA"/>
        </w:rPr>
      </w:pPr>
    </w:p>
    <w:p w14:paraId="06616A6E"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hyperlink r:id="rId12" w:history="1">
        <w:r w:rsidRPr="00503ED0">
          <w:rPr>
            <w:rStyle w:val="Hyperlink"/>
            <w:rFonts w:cstheme="minorHAnsi"/>
            <w:szCs w:val="20"/>
            <w:lang w:bidi="ar-SA"/>
          </w:rPr>
          <w:t>http://www.gnu.org/licenses/licenses.html</w:t>
        </w:r>
      </w:hyperlink>
      <w:r w:rsidRPr="00503ED0">
        <w:rPr>
          <w:rFonts w:cstheme="minorHAnsi"/>
          <w:szCs w:val="20"/>
          <w:lang w:bidi="ar-SA"/>
        </w:rPr>
        <w:t xml:space="preserve"> </w:t>
      </w:r>
    </w:p>
    <w:p w14:paraId="623CB149"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p>
    <w:p w14:paraId="4D6A279E"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Source for the Qt Jambi project is available at:</w:t>
      </w:r>
    </w:p>
    <w:p w14:paraId="7C7EBA07"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p>
    <w:p w14:paraId="24B39262"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 xml:space="preserve">   </w:t>
      </w:r>
      <w:hyperlink r:id="rId13" w:history="1">
        <w:r w:rsidRPr="00503ED0">
          <w:rPr>
            <w:rStyle w:val="Hyperlink"/>
            <w:rFonts w:cstheme="minorHAnsi"/>
            <w:szCs w:val="20"/>
            <w:lang w:bidi="ar-SA"/>
          </w:rPr>
          <w:t>http://qt.nokia.com/downloads</w:t>
        </w:r>
      </w:hyperlink>
    </w:p>
    <w:p w14:paraId="18038C8D" w14:textId="77777777" w:rsidR="00503ED0" w:rsidRPr="00503ED0" w:rsidRDefault="00503ED0" w:rsidP="00503ED0">
      <w:pPr>
        <w:autoSpaceDE w:val="0"/>
        <w:autoSpaceDN w:val="0"/>
        <w:adjustRightInd w:val="0"/>
        <w:rPr>
          <w:rFonts w:cstheme="minorHAnsi"/>
          <w:szCs w:val="20"/>
          <w:lang w:bidi="ar-SA"/>
        </w:rPr>
      </w:pPr>
    </w:p>
    <w:p w14:paraId="5B33B39F" w14:textId="77777777" w:rsidR="00503ED0" w:rsidRPr="00503ED0" w:rsidRDefault="00503ED0" w:rsidP="00503ED0">
      <w:pPr>
        <w:autoSpaceDE w:val="0"/>
        <w:autoSpaceDN w:val="0"/>
        <w:adjustRightInd w:val="0"/>
        <w:rPr>
          <w:rFonts w:cstheme="minorHAnsi"/>
          <w:szCs w:val="20"/>
          <w:lang w:bidi="ar-SA"/>
        </w:rPr>
      </w:pPr>
      <w:r>
        <w:rPr>
          <w:rFonts w:cstheme="minorHAnsi"/>
          <w:szCs w:val="20"/>
          <w:lang w:bidi="ar-SA"/>
        </w:rPr>
        <w:t xml:space="preserve">and </w:t>
      </w:r>
      <w:r w:rsidRPr="00503ED0">
        <w:rPr>
          <w:rFonts w:cstheme="minorHAnsi"/>
          <w:szCs w:val="20"/>
          <w:lang w:bidi="ar-SA"/>
        </w:rPr>
        <w:t>more recent versions are available at:</w:t>
      </w:r>
    </w:p>
    <w:p w14:paraId="697EAFA7" w14:textId="77777777" w:rsidR="00503ED0" w:rsidRPr="00503ED0" w:rsidRDefault="00503ED0" w:rsidP="00503ED0">
      <w:pPr>
        <w:autoSpaceDE w:val="0"/>
        <w:autoSpaceDN w:val="0"/>
        <w:adjustRightInd w:val="0"/>
        <w:rPr>
          <w:rFonts w:cstheme="minorHAnsi"/>
          <w:szCs w:val="20"/>
          <w:lang w:bidi="ar-SA"/>
        </w:rPr>
      </w:pPr>
    </w:p>
    <w:p w14:paraId="3C259227" w14:textId="77777777" w:rsidR="00503ED0" w:rsidRPr="00503ED0" w:rsidRDefault="00503ED0" w:rsidP="00503ED0">
      <w:pPr>
        <w:autoSpaceDE w:val="0"/>
        <w:autoSpaceDN w:val="0"/>
        <w:adjustRightInd w:val="0"/>
        <w:rPr>
          <w:rFonts w:cstheme="minorHAnsi"/>
          <w:szCs w:val="20"/>
          <w:lang w:bidi="ar-SA"/>
        </w:rPr>
      </w:pPr>
      <w:r>
        <w:rPr>
          <w:rFonts w:cstheme="minorHAnsi"/>
          <w:szCs w:val="20"/>
          <w:lang w:bidi="ar-SA"/>
        </w:rPr>
        <w:t xml:space="preserve">   </w:t>
      </w:r>
      <w:hyperlink r:id="rId14" w:history="1">
        <w:r w:rsidRPr="00503ED0">
          <w:rPr>
            <w:rStyle w:val="Hyperlink"/>
            <w:rFonts w:cstheme="minorHAnsi"/>
            <w:szCs w:val="20"/>
            <w:lang w:bidi="ar-SA"/>
          </w:rPr>
          <w:t>http:/qt.gitorious.org/qt-jambi</w:t>
        </w:r>
      </w:hyperlink>
    </w:p>
    <w:p w14:paraId="0864BF02" w14:textId="77777777" w:rsidR="00503ED0" w:rsidRPr="00503ED0" w:rsidRDefault="00503ED0" w:rsidP="00503ED0">
      <w:pPr>
        <w:autoSpaceDE w:val="0"/>
        <w:autoSpaceDN w:val="0"/>
        <w:adjustRightInd w:val="0"/>
        <w:rPr>
          <w:rFonts w:cstheme="minorHAnsi"/>
          <w:szCs w:val="20"/>
          <w:lang w:bidi="ar-SA"/>
        </w:rPr>
      </w:pPr>
    </w:p>
    <w:p w14:paraId="1C00653A"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RapidSmith also includes the JOpt Simple option parser which is released under</w:t>
      </w:r>
    </w:p>
    <w:p w14:paraId="56383012"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the open source MIT License which can be found in this directory in the file</w:t>
      </w:r>
    </w:p>
    <w:p w14:paraId="4498FFC0"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MIT_LICENSE.TXT.  A copy of this license can also be found at:</w:t>
      </w:r>
    </w:p>
    <w:p w14:paraId="3C984117" w14:textId="77777777" w:rsidR="0063081C" w:rsidRPr="0063081C" w:rsidRDefault="0063081C" w:rsidP="0063081C">
      <w:pPr>
        <w:autoSpaceDE w:val="0"/>
        <w:autoSpaceDN w:val="0"/>
        <w:adjustRightInd w:val="0"/>
        <w:rPr>
          <w:rFonts w:cstheme="minorHAnsi"/>
          <w:szCs w:val="20"/>
          <w:lang w:bidi="ar-SA"/>
        </w:rPr>
      </w:pPr>
    </w:p>
    <w:p w14:paraId="3805EF1D"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 xml:space="preserve">   </w:t>
      </w:r>
      <w:hyperlink r:id="rId15" w:history="1">
        <w:r w:rsidRPr="009A12E4">
          <w:rPr>
            <w:rStyle w:val="Hyperlink"/>
            <w:rFonts w:cstheme="minorHAnsi"/>
            <w:szCs w:val="20"/>
            <w:lang w:bidi="ar-SA"/>
          </w:rPr>
          <w:t>http://www.opensource.org/licenses/mit-license.php</w:t>
        </w:r>
      </w:hyperlink>
      <w:r>
        <w:rPr>
          <w:rFonts w:cstheme="minorHAnsi"/>
          <w:szCs w:val="20"/>
          <w:lang w:bidi="ar-SA"/>
        </w:rPr>
        <w:t xml:space="preserve"> </w:t>
      </w:r>
    </w:p>
    <w:p w14:paraId="56B30A9E"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 xml:space="preserve">   </w:t>
      </w:r>
    </w:p>
    <w:p w14:paraId="2DAB3C7F"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A copy of the source for JOpt Simple can also be downloaded at:</w:t>
      </w:r>
    </w:p>
    <w:p w14:paraId="1D3C9999" w14:textId="77777777" w:rsidR="0063081C" w:rsidRPr="0063081C" w:rsidRDefault="0063081C" w:rsidP="0063081C">
      <w:pPr>
        <w:autoSpaceDE w:val="0"/>
        <w:autoSpaceDN w:val="0"/>
        <w:adjustRightInd w:val="0"/>
        <w:rPr>
          <w:rFonts w:cstheme="minorHAnsi"/>
          <w:szCs w:val="20"/>
          <w:lang w:bidi="ar-SA"/>
        </w:rPr>
      </w:pPr>
    </w:p>
    <w:p w14:paraId="38DD44AB" w14:textId="77777777" w:rsidR="0063081C" w:rsidRPr="0063081C" w:rsidRDefault="0063081C" w:rsidP="0063081C">
      <w:pPr>
        <w:autoSpaceDE w:val="0"/>
        <w:autoSpaceDN w:val="0"/>
        <w:adjustRightInd w:val="0"/>
        <w:rPr>
          <w:rFonts w:cstheme="minorHAnsi"/>
          <w:szCs w:val="20"/>
          <w:lang w:bidi="ar-SA"/>
        </w:rPr>
      </w:pPr>
      <w:r w:rsidRPr="0063081C">
        <w:rPr>
          <w:rFonts w:cstheme="minorHAnsi"/>
          <w:szCs w:val="20"/>
          <w:lang w:bidi="ar-SA"/>
        </w:rPr>
        <w:t xml:space="preserve">   </w:t>
      </w:r>
      <w:hyperlink r:id="rId16" w:history="1">
        <w:r w:rsidRPr="009A12E4">
          <w:rPr>
            <w:rStyle w:val="Hyperlink"/>
            <w:rFonts w:cstheme="minorHAnsi"/>
            <w:szCs w:val="20"/>
            <w:lang w:bidi="ar-SA"/>
          </w:rPr>
          <w:t>http://jopt-simple.sourceforge.net/download.html</w:t>
        </w:r>
      </w:hyperlink>
      <w:r>
        <w:rPr>
          <w:rFonts w:cstheme="minorHAnsi"/>
          <w:szCs w:val="20"/>
          <w:lang w:bidi="ar-SA"/>
        </w:rPr>
        <w:t xml:space="preserve"> </w:t>
      </w:r>
    </w:p>
    <w:p w14:paraId="1BA035E8" w14:textId="77777777" w:rsidR="0063081C" w:rsidRDefault="0063081C" w:rsidP="0063081C">
      <w:pPr>
        <w:autoSpaceDE w:val="0"/>
        <w:autoSpaceDN w:val="0"/>
        <w:adjustRightInd w:val="0"/>
        <w:rPr>
          <w:rFonts w:cstheme="minorHAnsi"/>
          <w:szCs w:val="20"/>
          <w:lang w:bidi="ar-SA"/>
        </w:rPr>
      </w:pPr>
    </w:p>
    <w:p w14:paraId="6C40BA54" w14:textId="77777777" w:rsidR="00503ED0" w:rsidRPr="00503ED0" w:rsidRDefault="00503ED0" w:rsidP="00503ED0">
      <w:pPr>
        <w:autoSpaceDE w:val="0"/>
        <w:autoSpaceDN w:val="0"/>
        <w:adjustRightInd w:val="0"/>
        <w:rPr>
          <w:rFonts w:cstheme="minorHAnsi"/>
          <w:szCs w:val="20"/>
          <w:lang w:bidi="ar-SA"/>
        </w:rPr>
      </w:pPr>
      <w:r w:rsidRPr="00503ED0">
        <w:rPr>
          <w:rFonts w:cstheme="minorHAnsi"/>
          <w:szCs w:val="20"/>
          <w:lang w:bidi="ar-SA"/>
        </w:rPr>
        <w:t>The user is responsible for providing copies of these licenses and making available the source code of these projects when redistributing these jars.</w:t>
      </w:r>
    </w:p>
    <w:p w14:paraId="0A391970" w14:textId="77777777" w:rsidR="003772F4" w:rsidRDefault="003772F4" w:rsidP="0097217E">
      <w:pPr>
        <w:pStyle w:val="Heading1"/>
      </w:pPr>
      <w:bookmarkStart w:id="11" w:name="_Toc289261239"/>
      <w:r>
        <w:lastRenderedPageBreak/>
        <w:t>Getting Started</w:t>
      </w:r>
      <w:bookmarkEnd w:id="11"/>
    </w:p>
    <w:p w14:paraId="4B9186F9" w14:textId="77777777" w:rsidR="003772F4" w:rsidRDefault="003772F4" w:rsidP="003772F4">
      <w:pPr>
        <w:pStyle w:val="Heading2"/>
      </w:pPr>
      <w:bookmarkStart w:id="12" w:name="_Toc289261240"/>
      <w:r>
        <w:t>Installation</w:t>
      </w:r>
      <w:bookmarkEnd w:id="12"/>
    </w:p>
    <w:p w14:paraId="28F3DB85" w14:textId="77777777" w:rsidR="00344F2D" w:rsidRDefault="00344F2D" w:rsidP="00344F2D">
      <w:pPr>
        <w:pStyle w:val="Heading3"/>
      </w:pPr>
      <w:bookmarkStart w:id="13" w:name="_Toc289261241"/>
      <w:bookmarkStart w:id="14" w:name="_Ref266716032"/>
      <w:r>
        <w:t>Getting RapidSmith</w:t>
      </w:r>
      <w:bookmarkEnd w:id="13"/>
    </w:p>
    <w:p w14:paraId="2E3947B9" w14:textId="77777777" w:rsidR="004D58A2" w:rsidRDefault="00344F2D" w:rsidP="00344F2D">
      <w:r>
        <w:t xml:space="preserve">You can download the latest </w:t>
      </w:r>
      <w:r w:rsidR="00E524E3">
        <w:t>release</w:t>
      </w:r>
      <w:r>
        <w:t xml:space="preserve"> of RapidSmith </w:t>
      </w:r>
      <w:r w:rsidR="004D58A2">
        <w:t>from the sourceforge page here:</w:t>
      </w:r>
    </w:p>
    <w:p w14:paraId="668145D8" w14:textId="77777777" w:rsidR="004D58A2" w:rsidRDefault="004D58A2" w:rsidP="00344F2D"/>
    <w:p w14:paraId="08614DCF" w14:textId="77777777" w:rsidR="004D58A2" w:rsidRPr="00344F2D" w:rsidRDefault="00162C7C" w:rsidP="004D58A2">
      <w:pPr>
        <w:rPr>
          <w:rStyle w:val="apple-style-span"/>
          <w:rFonts w:ascii="Courier New" w:hAnsi="Courier New" w:cs="Courier New"/>
          <w:szCs w:val="20"/>
        </w:rPr>
      </w:pPr>
      <w:hyperlink r:id="rId17" w:history="1">
        <w:r w:rsidR="00E524E3" w:rsidRPr="00E524E3">
          <w:rPr>
            <w:rStyle w:val="Hyperlink"/>
            <w:rFonts w:ascii="Courier New" w:hAnsi="Courier New" w:cs="Courier New"/>
            <w:szCs w:val="20"/>
          </w:rPr>
          <w:t>http://sourceforge.net/projects/rapidsmith/files/</w:t>
        </w:r>
      </w:hyperlink>
      <w:r w:rsidR="00E524E3">
        <w:rPr>
          <w:rStyle w:val="apple-style-span"/>
          <w:rFonts w:ascii="Courier New" w:hAnsi="Courier New" w:cs="Courier New"/>
          <w:szCs w:val="20"/>
        </w:rPr>
        <w:t xml:space="preserve"> </w:t>
      </w:r>
    </w:p>
    <w:p w14:paraId="17F2A59D" w14:textId="77777777" w:rsidR="004D58A2" w:rsidRDefault="004D58A2" w:rsidP="00344F2D"/>
    <w:p w14:paraId="52C84057" w14:textId="77777777" w:rsidR="00344F2D" w:rsidRDefault="00344F2D" w:rsidP="00344F2D">
      <w:r>
        <w:t>You can also checkout the repository from SVN.  We recommend using Eclipse, however, any IDE will work fine.  To check out the RapidSmith project, the SVN</w:t>
      </w:r>
      <w:r w:rsidR="009B6B59">
        <w:t xml:space="preserve"> repository</w:t>
      </w:r>
      <w:r>
        <w:t xml:space="preserve"> URL is:</w:t>
      </w:r>
    </w:p>
    <w:p w14:paraId="67592E4F" w14:textId="77777777" w:rsidR="00344F2D" w:rsidRDefault="00344F2D" w:rsidP="00344F2D"/>
    <w:p w14:paraId="63526B55" w14:textId="77777777" w:rsidR="00344F2D" w:rsidRPr="00344F2D" w:rsidRDefault="009B6B59" w:rsidP="00344F2D">
      <w:pPr>
        <w:rPr>
          <w:rStyle w:val="apple-style-span"/>
          <w:rFonts w:ascii="Courier New" w:hAnsi="Courier New" w:cs="Courier New"/>
          <w:szCs w:val="20"/>
        </w:rPr>
      </w:pPr>
      <w:r>
        <w:rPr>
          <w:rStyle w:val="apple-style-span"/>
          <w:rFonts w:ascii="Courier New" w:hAnsi="Courier New" w:cs="Courier New"/>
          <w:szCs w:val="20"/>
        </w:rPr>
        <w:t>svn</w:t>
      </w:r>
      <w:r w:rsidR="00344F2D" w:rsidRPr="00344F2D">
        <w:rPr>
          <w:rStyle w:val="apple-style-span"/>
          <w:rFonts w:ascii="Courier New" w:hAnsi="Courier New" w:cs="Courier New"/>
          <w:szCs w:val="20"/>
        </w:rPr>
        <w:t>://</w:t>
      </w:r>
      <w:r>
        <w:rPr>
          <w:rStyle w:val="apple-style-span"/>
          <w:rFonts w:ascii="Courier New" w:hAnsi="Courier New" w:cs="Courier New"/>
          <w:szCs w:val="20"/>
        </w:rPr>
        <w:t>svn.code.sf.net</w:t>
      </w:r>
      <w:r w:rsidR="00344F2D" w:rsidRPr="00344F2D">
        <w:rPr>
          <w:rStyle w:val="apple-style-span"/>
          <w:rFonts w:ascii="Courier New" w:hAnsi="Courier New" w:cs="Courier New"/>
          <w:szCs w:val="20"/>
        </w:rPr>
        <w:t>/</w:t>
      </w:r>
      <w:r>
        <w:rPr>
          <w:rStyle w:val="apple-style-span"/>
          <w:rFonts w:ascii="Courier New" w:hAnsi="Courier New" w:cs="Courier New"/>
          <w:szCs w:val="20"/>
        </w:rPr>
        <w:t>p</w:t>
      </w:r>
      <w:r w:rsidR="00344F2D" w:rsidRPr="00344F2D">
        <w:rPr>
          <w:rStyle w:val="apple-style-span"/>
          <w:rFonts w:ascii="Courier New" w:hAnsi="Courier New" w:cs="Courier New"/>
          <w:szCs w:val="20"/>
        </w:rPr>
        <w:t>/rapidsmith</w:t>
      </w:r>
      <w:r w:rsidR="00E524E3">
        <w:rPr>
          <w:rStyle w:val="apple-style-span"/>
          <w:rFonts w:ascii="Courier New" w:hAnsi="Courier New" w:cs="Courier New"/>
          <w:szCs w:val="20"/>
        </w:rPr>
        <w:t>/</w:t>
      </w:r>
      <w:r>
        <w:rPr>
          <w:rStyle w:val="apple-style-span"/>
          <w:rFonts w:ascii="Courier New" w:hAnsi="Courier New" w:cs="Courier New"/>
          <w:szCs w:val="20"/>
        </w:rPr>
        <w:t>code/</w:t>
      </w:r>
      <w:r w:rsidR="00E524E3">
        <w:rPr>
          <w:rStyle w:val="apple-style-span"/>
          <w:rFonts w:ascii="Courier New" w:hAnsi="Courier New" w:cs="Courier New"/>
          <w:szCs w:val="20"/>
        </w:rPr>
        <w:t>trunk</w:t>
      </w:r>
    </w:p>
    <w:p w14:paraId="6BEC8587" w14:textId="77777777" w:rsidR="00344F2D" w:rsidRPr="00344F2D" w:rsidRDefault="00344F2D" w:rsidP="00344F2D">
      <w:pPr>
        <w:rPr>
          <w:rStyle w:val="apple-style-span"/>
          <w:rFonts w:cstheme="minorHAnsi"/>
        </w:rPr>
      </w:pPr>
    </w:p>
    <w:p w14:paraId="6BCB6A3A" w14:textId="77777777" w:rsidR="009B6B59" w:rsidRDefault="009B6B59" w:rsidP="00344F2D">
      <w:pPr>
        <w:rPr>
          <w:rStyle w:val="apple-style-span"/>
          <w:rFonts w:cstheme="minorHAnsi"/>
        </w:rPr>
      </w:pPr>
      <w:r>
        <w:rPr>
          <w:rStyle w:val="apple-style-span"/>
          <w:rFonts w:cstheme="minorHAnsi"/>
        </w:rPr>
        <w:t>The SVN command to check it out is:</w:t>
      </w:r>
    </w:p>
    <w:p w14:paraId="75B71958" w14:textId="77777777" w:rsidR="009B6B59" w:rsidRDefault="009B6B59" w:rsidP="00344F2D">
      <w:pPr>
        <w:rPr>
          <w:rFonts w:ascii="Helvetica" w:hAnsi="Helvetica" w:cs="Helvetica"/>
          <w:sz w:val="26"/>
          <w:szCs w:val="26"/>
          <w:lang w:bidi="ar-SA"/>
        </w:rPr>
      </w:pPr>
    </w:p>
    <w:p w14:paraId="0C5442ED" w14:textId="77777777" w:rsidR="009B6B59" w:rsidRPr="009B6B59" w:rsidRDefault="009B6B59" w:rsidP="00344F2D">
      <w:pPr>
        <w:rPr>
          <w:rStyle w:val="apple-style-span"/>
          <w:rFonts w:ascii="Courier New" w:hAnsi="Courier New" w:cs="Courier New"/>
          <w:szCs w:val="20"/>
        </w:rPr>
      </w:pPr>
      <w:r w:rsidRPr="009B6B59">
        <w:rPr>
          <w:rStyle w:val="apple-style-span"/>
          <w:rFonts w:ascii="Courier New" w:hAnsi="Courier New" w:cs="Courier New"/>
          <w:szCs w:val="20"/>
        </w:rPr>
        <w:t>svn checkout svn://svn.code.sf.net/p/rapidsmith/code/trunk rapidsmith-code</w:t>
      </w:r>
    </w:p>
    <w:p w14:paraId="17983E9D" w14:textId="77777777" w:rsidR="009B6B59" w:rsidRDefault="009B6B59" w:rsidP="00344F2D">
      <w:pPr>
        <w:rPr>
          <w:rStyle w:val="apple-style-span"/>
          <w:rFonts w:cstheme="minorHAnsi"/>
        </w:rPr>
      </w:pPr>
    </w:p>
    <w:p w14:paraId="46A6CF92" w14:textId="77777777" w:rsidR="00344F2D" w:rsidRPr="00344F2D" w:rsidRDefault="00344F2D" w:rsidP="00344F2D">
      <w:pPr>
        <w:rPr>
          <w:rFonts w:cstheme="minorHAnsi"/>
        </w:rPr>
      </w:pPr>
      <w:r w:rsidRPr="00344F2D">
        <w:rPr>
          <w:rStyle w:val="apple-style-span"/>
          <w:rFonts w:cstheme="minorHAnsi"/>
        </w:rPr>
        <w:t>This</w:t>
      </w:r>
      <w:r>
        <w:rPr>
          <w:rStyle w:val="apple-style-span"/>
          <w:rFonts w:cstheme="minorHAnsi"/>
        </w:rPr>
        <w:t xml:space="preserve"> repository contains all the files you need (including supporting JAR files).  If you are using Eclipse as your IDE, it contains project files to get the project up and running with minimal effort.</w:t>
      </w:r>
      <w:r w:rsidR="008413CB">
        <w:rPr>
          <w:rStyle w:val="apple-style-span"/>
          <w:rFonts w:cstheme="minorHAnsi"/>
        </w:rPr>
        <w:t xml:space="preserve"> </w:t>
      </w:r>
      <w:r w:rsidR="008413CB" w:rsidRPr="008413CB">
        <w:rPr>
          <w:rStyle w:val="apple-style-span"/>
          <w:rFonts w:cstheme="minorHAnsi"/>
        </w:rPr>
        <w:t>If you downloaded the distribution, just extract the files into your workspace (eg: ~/workspace/rapidSmith).  Then, in Eclipse, you can import the project by going to File-&gt;Import, then choose "General/Existing Projects into Workspace".  On the next screen, choose "Select root directory" and choose the newly created folder "rapidSmith". Then click finish.  This should load up the project in your workspace.</w:t>
      </w:r>
      <w:r w:rsidR="008413CB">
        <w:rPr>
          <w:rStyle w:val="apple-style-span"/>
          <w:rFonts w:cstheme="minorHAnsi"/>
        </w:rPr>
        <w:t xml:space="preserve"> </w:t>
      </w:r>
      <w:r w:rsidR="004039D5">
        <w:rPr>
          <w:rStyle w:val="apple-style-span"/>
          <w:rFonts w:cstheme="minorHAnsi"/>
        </w:rPr>
        <w:t xml:space="preserve"> Then follow the steps below to complete the installation.  You may have to restart Eclipse after setting the environment variables to get things to work.</w:t>
      </w:r>
    </w:p>
    <w:p w14:paraId="0875F945" w14:textId="77777777" w:rsidR="003772F4" w:rsidRDefault="003772F4" w:rsidP="003772F4">
      <w:pPr>
        <w:pStyle w:val="Heading3"/>
      </w:pPr>
      <w:bookmarkStart w:id="15" w:name="_Toc289261242"/>
      <w:r>
        <w:t>Requirements for Installation</w:t>
      </w:r>
      <w:bookmarkEnd w:id="14"/>
      <w:bookmarkEnd w:id="15"/>
    </w:p>
    <w:p w14:paraId="30E88EC1" w14:textId="77777777" w:rsidR="00F25031" w:rsidRDefault="00132F6B" w:rsidP="00132F6B">
      <w:pPr>
        <w:pStyle w:val="ListParagraph"/>
        <w:numPr>
          <w:ilvl w:val="0"/>
          <w:numId w:val="4"/>
        </w:numPr>
      </w:pPr>
      <w:r>
        <w:t>4</w:t>
      </w:r>
      <w:r w:rsidR="00F25031">
        <w:t>00 MB free disk space</w:t>
      </w:r>
    </w:p>
    <w:p w14:paraId="64B94EEA" w14:textId="77777777" w:rsidR="003772F4" w:rsidRDefault="003772F4" w:rsidP="003772F4">
      <w:pPr>
        <w:pStyle w:val="ListParagraph"/>
        <w:numPr>
          <w:ilvl w:val="0"/>
          <w:numId w:val="4"/>
        </w:numPr>
      </w:pPr>
      <w:r>
        <w:t>Windows XP/Vista/7 or Linux</w:t>
      </w:r>
      <w:r w:rsidR="00AC0D66">
        <w:t xml:space="preserve"> (Mac OS X will work</w:t>
      </w:r>
      <w:r w:rsidR="005C36B1">
        <w:t xml:space="preserve"> (</w:t>
      </w:r>
      <w:hyperlink w:anchor="_Additional_Notes_for" w:history="1">
        <w:r w:rsidR="005C36B1" w:rsidRPr="005C36B1">
          <w:rPr>
            <w:rStyle w:val="Hyperlink"/>
          </w:rPr>
          <w:t>see notes below</w:t>
        </w:r>
      </w:hyperlink>
      <w:r w:rsidR="005C36B1">
        <w:t>)</w:t>
      </w:r>
      <w:r w:rsidR="00AC0D66">
        <w:t>, but Xilinx tools do not</w:t>
      </w:r>
      <w:r w:rsidR="00E4416B">
        <w:t xml:space="preserve"> run on Mac OS X</w:t>
      </w:r>
      <w:r w:rsidR="00AC0D66">
        <w:t>)</w:t>
      </w:r>
    </w:p>
    <w:p w14:paraId="341547D1" w14:textId="77777777" w:rsidR="003772F4" w:rsidRDefault="00162C7C" w:rsidP="003772F4">
      <w:pPr>
        <w:pStyle w:val="ListParagraph"/>
        <w:numPr>
          <w:ilvl w:val="0"/>
          <w:numId w:val="4"/>
        </w:numPr>
      </w:pPr>
      <w:hyperlink r:id="rId18" w:history="1">
        <w:r w:rsidR="003772F4" w:rsidRPr="003772F4">
          <w:rPr>
            <w:rStyle w:val="Hyperlink"/>
          </w:rPr>
          <w:t>Xilinx ISE</w:t>
        </w:r>
      </w:hyperlink>
      <w:r w:rsidR="003772F4">
        <w:t xml:space="preserve"> 11.1 or higher</w:t>
      </w:r>
      <w:r w:rsidR="00501382">
        <w:t xml:space="preserve"> (10.1.03 or earlier for legacy devices).</w:t>
      </w:r>
    </w:p>
    <w:p w14:paraId="2F70EA7A" w14:textId="484A1D0F" w:rsidR="003772F4" w:rsidRDefault="00162C7C" w:rsidP="003772F4">
      <w:pPr>
        <w:pStyle w:val="ListParagraph"/>
        <w:numPr>
          <w:ilvl w:val="0"/>
          <w:numId w:val="4"/>
        </w:numPr>
      </w:pPr>
      <w:hyperlink r:id="rId19" w:history="1">
        <w:r w:rsidR="003772F4" w:rsidRPr="003772F4">
          <w:rPr>
            <w:rStyle w:val="Hyperlink"/>
          </w:rPr>
          <w:t>JDK 1.6</w:t>
        </w:r>
      </w:hyperlink>
      <w:r w:rsidR="0038363C">
        <w:t xml:space="preserve"> (earlier versions may work, but have not been tested).</w:t>
      </w:r>
      <w:r w:rsidR="003E3175">
        <w:t xml:space="preserve"> NOTE: If you plan on using the Qt Jambi framework in a Windows environment, you will need the 32-bit JRE (Qt Jambi 4.6.3 has yet to be compiled in 64-bit Windows).</w:t>
      </w:r>
    </w:p>
    <w:p w14:paraId="19E02416" w14:textId="77777777" w:rsidR="00344F2D" w:rsidRDefault="00344F2D" w:rsidP="003772F4">
      <w:pPr>
        <w:pStyle w:val="ListParagraph"/>
        <w:numPr>
          <w:ilvl w:val="0"/>
          <w:numId w:val="4"/>
        </w:numPr>
      </w:pPr>
      <w:r>
        <w:t>Supporting JARs</w:t>
      </w:r>
    </w:p>
    <w:p w14:paraId="46D52AB2" w14:textId="77777777" w:rsidR="003772F4" w:rsidRDefault="00344F2D" w:rsidP="00344F2D">
      <w:pPr>
        <w:pStyle w:val="ListParagraph"/>
        <w:numPr>
          <w:ilvl w:val="1"/>
          <w:numId w:val="4"/>
        </w:numPr>
      </w:pPr>
      <w:r>
        <w:t xml:space="preserve">INCLUDED: </w:t>
      </w:r>
      <w:hyperlink r:id="rId20" w:history="1">
        <w:r w:rsidR="003772F4" w:rsidRPr="003772F4">
          <w:rPr>
            <w:rStyle w:val="Hyperlink"/>
          </w:rPr>
          <w:t>Caucho Hessian Implementation</w:t>
        </w:r>
      </w:hyperlink>
      <w:r w:rsidR="003772F4">
        <w:t xml:space="preserve"> </w:t>
      </w:r>
      <w:hyperlink r:id="rId21" w:history="1">
        <w:r w:rsidR="003772F4" w:rsidRPr="003772F4">
          <w:rPr>
            <w:rStyle w:val="Hyperlink"/>
          </w:rPr>
          <w:t>JAR v.4.0.6</w:t>
        </w:r>
      </w:hyperlink>
      <w:r w:rsidR="003772F4">
        <w:t xml:space="preserve"> (Used for compressing </w:t>
      </w:r>
      <w:r w:rsidR="00987FFC">
        <w:t xml:space="preserve">database device </w:t>
      </w:r>
      <w:r w:rsidR="003772F4">
        <w:t>files)</w:t>
      </w:r>
    </w:p>
    <w:p w14:paraId="7AD3CC2C" w14:textId="77777777" w:rsidR="00344F2D" w:rsidRDefault="00344F2D" w:rsidP="00344F2D">
      <w:pPr>
        <w:pStyle w:val="ListParagraph"/>
        <w:numPr>
          <w:ilvl w:val="1"/>
          <w:numId w:val="4"/>
        </w:numPr>
      </w:pPr>
      <w:r>
        <w:t xml:space="preserve">INCLUDED: </w:t>
      </w:r>
      <w:hyperlink r:id="rId22" w:history="1">
        <w:r w:rsidRPr="00AC7CFA">
          <w:rPr>
            <w:rStyle w:val="Hyperlink"/>
          </w:rPr>
          <w:t>Qt Jambi</w:t>
        </w:r>
      </w:hyperlink>
      <w:r>
        <w:t xml:space="preserve"> (Qt for Java) for the Part Tile Browser example.  Just adding the </w:t>
      </w:r>
      <w:hyperlink r:id="rId23" w:history="1">
        <w:r w:rsidRPr="00AC7CFA">
          <w:rPr>
            <w:rStyle w:val="Hyperlink"/>
          </w:rPr>
          <w:t>jars</w:t>
        </w:r>
      </w:hyperlink>
      <w:r>
        <w:t xml:space="preserve"> to the CLASSPATH variable is adequate.</w:t>
      </w:r>
    </w:p>
    <w:p w14:paraId="2A4CA833" w14:textId="77777777" w:rsidR="005C36B1" w:rsidRDefault="005C36B1" w:rsidP="00344F2D">
      <w:pPr>
        <w:pStyle w:val="ListParagraph"/>
        <w:numPr>
          <w:ilvl w:val="1"/>
          <w:numId w:val="4"/>
        </w:numPr>
      </w:pPr>
      <w:r>
        <w:t xml:space="preserve">INCLUDED: </w:t>
      </w:r>
      <w:hyperlink r:id="rId24" w:history="1">
        <w:r w:rsidRPr="005C36B1">
          <w:rPr>
            <w:rStyle w:val="Hyperlink"/>
          </w:rPr>
          <w:t>JOpt Simple</w:t>
        </w:r>
      </w:hyperlink>
      <w:r>
        <w:t xml:space="preserve"> for use by some examples in the bitstream tools packages.</w:t>
      </w:r>
    </w:p>
    <w:p w14:paraId="59DD7BE0" w14:textId="77777777" w:rsidR="00362354" w:rsidRDefault="00362354" w:rsidP="00344F2D">
      <w:pPr>
        <w:pStyle w:val="ListParagraph"/>
        <w:numPr>
          <w:ilvl w:val="1"/>
          <w:numId w:val="4"/>
        </w:numPr>
      </w:pPr>
      <w:r>
        <w:t xml:space="preserve">OPTIONAL: </w:t>
      </w:r>
      <w:hyperlink r:id="rId25" w:history="1">
        <w:r w:rsidRPr="00362354">
          <w:rPr>
            <w:rStyle w:val="Hyperlink"/>
          </w:rPr>
          <w:t>JavaCC</w:t>
        </w:r>
      </w:hyperlink>
      <w:r>
        <w:t xml:space="preserve"> if the user wants to change the XDL design parser. There is also a </w:t>
      </w:r>
      <w:hyperlink r:id="rId26" w:history="1">
        <w:r w:rsidRPr="00362354">
          <w:rPr>
            <w:rStyle w:val="Hyperlink"/>
          </w:rPr>
          <w:t>good plugin for Eclipse for JavaCC</w:t>
        </w:r>
      </w:hyperlink>
      <w:r>
        <w:t xml:space="preserve"> which makes it easier to modify and compile .jj files.</w:t>
      </w:r>
    </w:p>
    <w:p w14:paraId="20E627EE" w14:textId="77777777" w:rsidR="003772F4" w:rsidRDefault="003772F4" w:rsidP="003772F4">
      <w:pPr>
        <w:pStyle w:val="Heading3"/>
      </w:pPr>
      <w:bookmarkStart w:id="16" w:name="_Toc289261243"/>
      <w:r>
        <w:t>Steps for Installation</w:t>
      </w:r>
      <w:bookmarkEnd w:id="16"/>
    </w:p>
    <w:p w14:paraId="389689FD" w14:textId="77777777" w:rsidR="0081371F" w:rsidRDefault="0081371F" w:rsidP="003772F4">
      <w:pPr>
        <w:pStyle w:val="ListParagraph"/>
        <w:numPr>
          <w:ilvl w:val="0"/>
          <w:numId w:val="5"/>
        </w:numPr>
      </w:pPr>
      <w:r>
        <w:t xml:space="preserve">Make sure the Xilinx tools and JDK are on your </w:t>
      </w:r>
      <w:r w:rsidRPr="00E06F83">
        <w:rPr>
          <w:rFonts w:ascii="Courier New" w:hAnsi="Courier New" w:cs="Courier New"/>
        </w:rPr>
        <w:t>PATH</w:t>
      </w:r>
      <w:r>
        <w:t>.</w:t>
      </w:r>
    </w:p>
    <w:p w14:paraId="02386F0E" w14:textId="77777777" w:rsidR="003772F4" w:rsidRDefault="002C4D6A" w:rsidP="003772F4">
      <w:pPr>
        <w:pStyle w:val="ListParagraph"/>
        <w:numPr>
          <w:ilvl w:val="0"/>
          <w:numId w:val="5"/>
        </w:numPr>
      </w:pPr>
      <w:r>
        <w:lastRenderedPageBreak/>
        <w:t xml:space="preserve">Add </w:t>
      </w:r>
      <w:r w:rsidR="005C36B1">
        <w:t>all the jar files</w:t>
      </w:r>
      <w:r w:rsidR="00447A8F">
        <w:t xml:space="preserve"> in the jars folder</w:t>
      </w:r>
      <w:r w:rsidR="005C36B1">
        <w:t xml:space="preserve"> (hessian-4.0.6.jar, qtjambi-4.6.3.jar, qtjambi-</w:t>
      </w:r>
      <w:r w:rsidR="00447A8F">
        <w:t>&lt;your_platform&gt;-4.6.3.jar, jopt-simple-3.2.jar</w:t>
      </w:r>
      <w:r w:rsidR="005C36B1">
        <w:t xml:space="preserve">) </w:t>
      </w:r>
      <w:r>
        <w:t xml:space="preserve">to your </w:t>
      </w:r>
      <w:r w:rsidRPr="00E06F83">
        <w:rPr>
          <w:rFonts w:ascii="Courier New" w:hAnsi="Courier New" w:cs="Courier New"/>
        </w:rPr>
        <w:t>CLASSPATH</w:t>
      </w:r>
      <w:r>
        <w:t xml:space="preserve"> environment variable.</w:t>
      </w:r>
    </w:p>
    <w:p w14:paraId="4A090BC8" w14:textId="77777777" w:rsidR="002C4D6A" w:rsidRDefault="002C4D6A" w:rsidP="003772F4">
      <w:pPr>
        <w:pStyle w:val="ListParagraph"/>
        <w:numPr>
          <w:ilvl w:val="0"/>
          <w:numId w:val="5"/>
        </w:numPr>
      </w:pPr>
      <w:r>
        <w:t xml:space="preserve">Add the </w:t>
      </w:r>
      <w:r w:rsidR="004F4AE3">
        <w:t>RapidSmith</w:t>
      </w:r>
      <w:r w:rsidR="008D7241">
        <w:t xml:space="preserve"> </w:t>
      </w:r>
      <w:r w:rsidR="00987FFC">
        <w:t xml:space="preserve">Java project </w:t>
      </w:r>
      <w:r>
        <w:t xml:space="preserve">to your </w:t>
      </w:r>
      <w:r w:rsidRPr="00E06F83">
        <w:rPr>
          <w:rFonts w:ascii="Courier New" w:hAnsi="Courier New" w:cs="Courier New"/>
        </w:rPr>
        <w:t>CLASSPATH</w:t>
      </w:r>
      <w:r>
        <w:t xml:space="preserve"> environment variable.</w:t>
      </w:r>
    </w:p>
    <w:p w14:paraId="5815CB21" w14:textId="77777777" w:rsidR="00987FFC" w:rsidRDefault="00987FFC" w:rsidP="003772F4">
      <w:pPr>
        <w:pStyle w:val="ListParagraph"/>
        <w:numPr>
          <w:ilvl w:val="0"/>
          <w:numId w:val="5"/>
        </w:numPr>
      </w:pPr>
      <w:r>
        <w:t xml:space="preserve">Create an environment variable called </w:t>
      </w:r>
      <w:r w:rsidR="00F77EAE" w:rsidRPr="00E06F83">
        <w:rPr>
          <w:rFonts w:ascii="Courier New" w:hAnsi="Courier New" w:cs="Courier New"/>
        </w:rPr>
        <w:t>RAPIDSMITH</w:t>
      </w:r>
      <w:r w:rsidRPr="00E06F83">
        <w:rPr>
          <w:rFonts w:ascii="Courier New" w:hAnsi="Courier New" w:cs="Courier New"/>
        </w:rPr>
        <w:t>_PATH</w:t>
      </w:r>
      <w:r>
        <w:t xml:space="preserve"> and set its value to the path where you </w:t>
      </w:r>
      <w:r w:rsidR="008D7241">
        <w:t xml:space="preserve">have the Java project </w:t>
      </w:r>
      <w:r w:rsidR="00447A8F">
        <w:t>located on your computer</w:t>
      </w:r>
      <w:r w:rsidR="00460719">
        <w:t>.</w:t>
      </w:r>
    </w:p>
    <w:p w14:paraId="571E88CE" w14:textId="77777777" w:rsidR="00E4416B" w:rsidRDefault="00E4416B" w:rsidP="003772F4">
      <w:pPr>
        <w:pStyle w:val="ListParagraph"/>
        <w:numPr>
          <w:ilvl w:val="0"/>
          <w:numId w:val="5"/>
        </w:numPr>
      </w:pPr>
      <w:r>
        <w:t xml:space="preserve">(Skip this step if you are not using legacy devices) When using RapidSmith with legacy Xilinx devices (Spartan 2/2E, Virtex, Virtex E/2/2Pro), ISE 10.1 or earlier will be needed.  In order to point RapidSmith to the appropriate installation of tools, we use an environment variable: </w:t>
      </w:r>
      <w:r w:rsidRPr="00E4416B">
        <w:rPr>
          <w:rFonts w:ascii="Courier New" w:hAnsi="Courier New" w:cs="Courier New"/>
        </w:rPr>
        <w:t>XILINX_LEGACY_PATH</w:t>
      </w:r>
      <w:r>
        <w:t xml:space="preserve"> which you must add and set its value to the ‘bin’ path of the 10.1 or earlier tools.  For example, setting </w:t>
      </w:r>
      <w:r w:rsidRPr="00E4416B">
        <w:rPr>
          <w:rFonts w:ascii="Courier New" w:hAnsi="Courier New" w:cs="Courier New"/>
        </w:rPr>
        <w:t>XILINX_LEGACY_PATH=/opt/xilinx/10.1/ISE/bin/lin64</w:t>
      </w:r>
      <w:r>
        <w:t xml:space="preserve"> would use the 64-bit tools of ISE 10.1 of a Linux installation.</w:t>
      </w:r>
    </w:p>
    <w:p w14:paraId="49731C2E" w14:textId="77777777" w:rsidR="00362354" w:rsidRDefault="00362354" w:rsidP="003772F4">
      <w:pPr>
        <w:pStyle w:val="ListParagraph"/>
        <w:numPr>
          <w:ilvl w:val="0"/>
          <w:numId w:val="5"/>
        </w:numPr>
      </w:pPr>
      <w:r>
        <w:t>Compile all of the Java classes (this can be done automatically if the project is imported into an IDE such as Eclipse).</w:t>
      </w:r>
    </w:p>
    <w:p w14:paraId="600CE647" w14:textId="77777777" w:rsidR="00132F6B" w:rsidRDefault="00132F6B" w:rsidP="00460719">
      <w:pPr>
        <w:pStyle w:val="ListParagraph"/>
        <w:numPr>
          <w:ilvl w:val="0"/>
          <w:numId w:val="5"/>
        </w:numPr>
      </w:pPr>
      <w:r>
        <w:t>Test your installation by running any of the programs, for example, run:</w:t>
      </w:r>
      <w:r>
        <w:br/>
      </w:r>
    </w:p>
    <w:tbl>
      <w:tblPr>
        <w:tblStyle w:val="TableGrid"/>
        <w:tblW w:w="0" w:type="auto"/>
        <w:tblInd w:w="828" w:type="dxa"/>
        <w:tblLook w:val="04A0" w:firstRow="1" w:lastRow="0" w:firstColumn="1" w:lastColumn="0" w:noHBand="0" w:noVBand="1"/>
      </w:tblPr>
      <w:tblGrid>
        <w:gridCol w:w="8280"/>
      </w:tblGrid>
      <w:tr w:rsidR="00132F6B" w14:paraId="7BA83ACF" w14:textId="77777777" w:rsidTr="00132F6B">
        <w:trPr>
          <w:trHeight w:val="300"/>
        </w:trPr>
        <w:tc>
          <w:tcPr>
            <w:tcW w:w="8280" w:type="dxa"/>
            <w:vAlign w:val="center"/>
          </w:tcPr>
          <w:p w14:paraId="69EB1C44" w14:textId="77777777" w:rsidR="00132F6B" w:rsidRDefault="00132F6B" w:rsidP="00132F6B">
            <w:pPr>
              <w:pStyle w:val="ListParagraph"/>
              <w:ind w:left="0"/>
              <w:jc w:val="center"/>
              <w:rPr>
                <w:rFonts w:ascii="Courier New" w:hAnsi="Courier New" w:cs="Courier New"/>
                <w:sz w:val="20"/>
              </w:rPr>
            </w:pPr>
            <w:r>
              <w:rPr>
                <w:rFonts w:ascii="Courier New" w:hAnsi="Courier New" w:cs="Courier New"/>
                <w:sz w:val="20"/>
              </w:rPr>
              <w:t>j</w:t>
            </w:r>
            <w:r w:rsidRPr="003A3413">
              <w:rPr>
                <w:rFonts w:ascii="Courier New" w:hAnsi="Courier New" w:cs="Courier New"/>
                <w:sz w:val="20"/>
              </w:rPr>
              <w:t>ava edu.byu.ece.</w:t>
            </w:r>
            <w:r>
              <w:rPr>
                <w:rFonts w:ascii="Courier New" w:hAnsi="Courier New" w:cs="Courier New"/>
                <w:sz w:val="20"/>
              </w:rPr>
              <w:t>rapidSmith</w:t>
            </w:r>
            <w:r w:rsidRPr="003A3413">
              <w:rPr>
                <w:rFonts w:ascii="Courier New" w:hAnsi="Courier New" w:cs="Courier New"/>
                <w:sz w:val="20"/>
              </w:rPr>
              <w:t>.util.</w:t>
            </w:r>
            <w:r>
              <w:rPr>
                <w:rFonts w:ascii="Courier New" w:hAnsi="Courier New" w:cs="Courier New"/>
                <w:sz w:val="20"/>
              </w:rPr>
              <w:t>BrowseDevice</w:t>
            </w:r>
            <w:r w:rsidRPr="003A3413">
              <w:rPr>
                <w:rFonts w:ascii="Courier New" w:hAnsi="Courier New" w:cs="Courier New"/>
                <w:sz w:val="20"/>
              </w:rPr>
              <w:t xml:space="preserve"> </w:t>
            </w:r>
            <w:r>
              <w:rPr>
                <w:rFonts w:ascii="Courier New" w:hAnsi="Courier New" w:cs="Courier New"/>
                <w:sz w:val="20"/>
              </w:rPr>
              <w:t>xc5vlx20tff323</w:t>
            </w:r>
          </w:p>
        </w:tc>
      </w:tr>
    </w:tbl>
    <w:p w14:paraId="7FE51CCB" w14:textId="77777777" w:rsidR="00132F6B" w:rsidRPr="000E2437" w:rsidRDefault="00132F6B" w:rsidP="00132F6B">
      <w:pPr>
        <w:pStyle w:val="ListParagraph"/>
        <w:ind w:left="0"/>
        <w:rPr>
          <w:rFonts w:ascii="Courier New" w:hAnsi="Courier New" w:cs="Courier New"/>
          <w:sz w:val="20"/>
        </w:rPr>
      </w:pPr>
    </w:p>
    <w:p w14:paraId="138E92DB" w14:textId="77777777" w:rsidR="00132F6B" w:rsidRDefault="00132F6B" w:rsidP="00132F6B"/>
    <w:p w14:paraId="5FA49FD1" w14:textId="77777777" w:rsidR="00460719" w:rsidRDefault="00132F6B" w:rsidP="00132F6B">
      <w:r w:rsidRPr="00132F6B">
        <w:rPr>
          <w:b/>
        </w:rPr>
        <w:t>OBSOLETE:</w:t>
      </w:r>
      <w:r>
        <w:t xml:space="preserve"> Device files are now included with RapidSmith, so the Installer class no longer needs to be run. The following instructions are simply included for legacy users (versions of RapidSmith older than 0.5.0, and using older device versions).  </w:t>
      </w:r>
      <w:r w:rsidR="00460719">
        <w:t xml:space="preserve">Generate the supporting device and enumeration files needed to run the various parts of </w:t>
      </w:r>
      <w:r w:rsidR="004F4AE3">
        <w:t>RapidSmith</w:t>
      </w:r>
      <w:r w:rsidR="00460719">
        <w:t xml:space="preserve">. Please note that if you are generating both families of Virtex 4 and Virtex 5 parts, it will take </w:t>
      </w:r>
      <w:r w:rsidR="00460719" w:rsidRPr="00132F6B">
        <w:rPr>
          <w:b/>
        </w:rPr>
        <w:t>several hours</w:t>
      </w:r>
      <w:r w:rsidR="00460719">
        <w:t xml:space="preserve"> and is best left to run </w:t>
      </w:r>
      <w:r w:rsidR="00460719" w:rsidRPr="00132F6B">
        <w:rPr>
          <w:b/>
        </w:rPr>
        <w:t>overnight</w:t>
      </w:r>
      <w:r w:rsidR="00460719">
        <w:t xml:space="preserve"> because of the time requirement.  This only </w:t>
      </w:r>
      <w:r w:rsidR="003A3413">
        <w:t xml:space="preserve">needs to be done </w:t>
      </w:r>
      <w:r w:rsidR="00460719">
        <w:t>once, however. To generate the part files, follow these steps:</w:t>
      </w:r>
    </w:p>
    <w:p w14:paraId="499400F9" w14:textId="77777777" w:rsidR="00460719" w:rsidRDefault="008D7241" w:rsidP="00460719">
      <w:pPr>
        <w:pStyle w:val="ListParagraph"/>
        <w:numPr>
          <w:ilvl w:val="1"/>
          <w:numId w:val="5"/>
        </w:numPr>
      </w:pPr>
      <w:r>
        <w:t>Choose which parts you plan to use, or you can choose to do all parts in the Virtex 4 and Virtex 5 families</w:t>
      </w:r>
      <w:r w:rsidR="005B285D">
        <w:t xml:space="preserve"> (in the future, more parts will be compatible)</w:t>
      </w:r>
      <w:r w:rsidR="0071324A">
        <w:t>.</w:t>
      </w:r>
    </w:p>
    <w:p w14:paraId="4DF62773" w14:textId="77777777" w:rsidR="003A3413" w:rsidRDefault="008D7241" w:rsidP="003A3413">
      <w:pPr>
        <w:pStyle w:val="ListParagraph"/>
        <w:numPr>
          <w:ilvl w:val="1"/>
          <w:numId w:val="5"/>
        </w:numPr>
      </w:pPr>
      <w:r>
        <w:t xml:space="preserve">Run the installer for </w:t>
      </w:r>
      <w:r w:rsidR="004F4AE3">
        <w:t>RapidSmith</w:t>
      </w:r>
      <w:r>
        <w:t xml:space="preserve"> by </w:t>
      </w:r>
      <w:r w:rsidR="00E524E3">
        <w:t>executing</w:t>
      </w:r>
      <w:r>
        <w:t xml:space="preserve"> the main</w:t>
      </w:r>
      <w:r w:rsidR="003A3413">
        <w:t xml:space="preserve"> method</w:t>
      </w:r>
      <w:r>
        <w:t xml:space="preserve"> in the class </w:t>
      </w:r>
      <w:r w:rsidRPr="00E06F83">
        <w:rPr>
          <w:rFonts w:ascii="Courier New" w:hAnsi="Courier New" w:cs="Courier New"/>
        </w:rPr>
        <w:t>edu.byu.ece.</w:t>
      </w:r>
      <w:r w:rsidR="00A87127" w:rsidRPr="00E06F83">
        <w:rPr>
          <w:rFonts w:ascii="Courier New" w:hAnsi="Courier New" w:cs="Courier New"/>
        </w:rPr>
        <w:t>rapidSmith</w:t>
      </w:r>
      <w:r w:rsidRPr="00E06F83">
        <w:rPr>
          <w:rFonts w:ascii="Courier New" w:hAnsi="Courier New" w:cs="Courier New"/>
        </w:rPr>
        <w:t>.util.Installer</w:t>
      </w:r>
      <w:r w:rsidR="00E524E3">
        <w:rPr>
          <w:rFonts w:cstheme="minorHAnsi"/>
        </w:rPr>
        <w:t xml:space="preserve">. This is accomplished </w:t>
      </w:r>
      <w:r w:rsidR="00E06F83" w:rsidRPr="00E06F83">
        <w:rPr>
          <w:rFonts w:cstheme="minorHAnsi"/>
        </w:rPr>
        <w:t>by running the following at the command line</w:t>
      </w:r>
      <w:r w:rsidR="00E06F83">
        <w:t>:</w:t>
      </w:r>
    </w:p>
    <w:tbl>
      <w:tblPr>
        <w:tblStyle w:val="TableGrid"/>
        <w:tblW w:w="0" w:type="auto"/>
        <w:tblInd w:w="1440" w:type="dxa"/>
        <w:tblLook w:val="04A0" w:firstRow="1" w:lastRow="0" w:firstColumn="1" w:lastColumn="0" w:noHBand="0" w:noVBand="1"/>
      </w:tblPr>
      <w:tblGrid>
        <w:gridCol w:w="8419"/>
      </w:tblGrid>
      <w:tr w:rsidR="003A3413" w14:paraId="759626B3" w14:textId="77777777" w:rsidTr="003A3413">
        <w:trPr>
          <w:trHeight w:val="269"/>
        </w:trPr>
        <w:tc>
          <w:tcPr>
            <w:tcW w:w="8419" w:type="dxa"/>
            <w:vAlign w:val="center"/>
          </w:tcPr>
          <w:p w14:paraId="77543C31" w14:textId="77777777" w:rsidR="003A3413" w:rsidRPr="003A3413" w:rsidRDefault="003A3413" w:rsidP="00296DD8">
            <w:pPr>
              <w:pStyle w:val="ListParagraph"/>
              <w:ind w:left="0"/>
              <w:rPr>
                <w:rFonts w:ascii="Courier New" w:hAnsi="Courier New" w:cs="Courier New"/>
              </w:rPr>
            </w:pPr>
            <w:r w:rsidRPr="003A3413">
              <w:rPr>
                <w:rFonts w:ascii="Courier New" w:hAnsi="Courier New" w:cs="Courier New"/>
                <w:sz w:val="20"/>
              </w:rPr>
              <w:t>Java –Xmx1</w:t>
            </w:r>
            <w:r w:rsidR="00296DD8">
              <w:rPr>
                <w:rFonts w:ascii="Courier New" w:hAnsi="Courier New" w:cs="Courier New"/>
                <w:sz w:val="20"/>
              </w:rPr>
              <w:t>6</w:t>
            </w:r>
            <w:r w:rsidRPr="003A3413">
              <w:rPr>
                <w:rFonts w:ascii="Courier New" w:hAnsi="Courier New" w:cs="Courier New"/>
                <w:sz w:val="20"/>
              </w:rPr>
              <w:t>00M edu.byu.ece.</w:t>
            </w:r>
            <w:r w:rsidR="00B50091">
              <w:rPr>
                <w:rFonts w:ascii="Courier New" w:hAnsi="Courier New" w:cs="Courier New"/>
                <w:sz w:val="20"/>
              </w:rPr>
              <w:t>rapidSmith</w:t>
            </w:r>
            <w:r w:rsidRPr="003A3413">
              <w:rPr>
                <w:rFonts w:ascii="Courier New" w:hAnsi="Courier New" w:cs="Courier New"/>
                <w:sz w:val="20"/>
              </w:rPr>
              <w:t>.util.Installer virtex4 virtex5</w:t>
            </w:r>
          </w:p>
        </w:tc>
      </w:tr>
    </w:tbl>
    <w:p w14:paraId="1C578775" w14:textId="77777777" w:rsidR="003A3413" w:rsidRDefault="00872EFD" w:rsidP="003A3413">
      <w:pPr>
        <w:pStyle w:val="ListParagraph"/>
        <w:numPr>
          <w:ilvl w:val="1"/>
          <w:numId w:val="5"/>
        </w:numPr>
      </w:pPr>
      <w:r>
        <w:t>The previous command will take several hours.  Some of the larger parts will also require a lot of heap memory to generate the part file</w:t>
      </w:r>
      <w:r w:rsidR="00447A8F">
        <w:t xml:space="preserve"> (sometimes 1600M is too large for some computers, if it fails, try 1200M)</w:t>
      </w:r>
      <w:r>
        <w:t xml:space="preserve">.  </w:t>
      </w:r>
    </w:p>
    <w:p w14:paraId="64F452AB" w14:textId="77777777" w:rsidR="000E2437" w:rsidRDefault="000E2437" w:rsidP="003A3413">
      <w:pPr>
        <w:pStyle w:val="ListParagraph"/>
        <w:numPr>
          <w:ilvl w:val="1"/>
          <w:numId w:val="5"/>
        </w:numPr>
      </w:pPr>
      <w:r>
        <w:t xml:space="preserve">You can test if the file generation worked by looking in the appropriate folders (devices/virtex4 and devices/virtex5).  You can also run the </w:t>
      </w:r>
      <w:r w:rsidRPr="00E06F83">
        <w:rPr>
          <w:rFonts w:ascii="Courier New" w:hAnsi="Courier New" w:cs="Courier New"/>
        </w:rPr>
        <w:t>BrowseDevice</w:t>
      </w:r>
      <w:r>
        <w:t xml:space="preserve"> class as a test to see if you are able to browse any of the parts that have just been created.  You can run this with the following command:</w:t>
      </w:r>
    </w:p>
    <w:p w14:paraId="0C1448AF" w14:textId="77777777" w:rsidR="00D64D2C" w:rsidRDefault="00D64D2C" w:rsidP="00D64D2C">
      <w:pPr>
        <w:pStyle w:val="Heading3"/>
      </w:pPr>
      <w:bookmarkStart w:id="17" w:name="_Additional_Notes_for"/>
      <w:bookmarkStart w:id="18" w:name="_Toc289261244"/>
      <w:bookmarkEnd w:id="17"/>
      <w:r>
        <w:t>Additional Notes for Mac OS X Installation</w:t>
      </w:r>
      <w:bookmarkEnd w:id="18"/>
    </w:p>
    <w:p w14:paraId="01351DE5" w14:textId="77777777" w:rsidR="00D64D2C" w:rsidRDefault="00D64D2C" w:rsidP="00D64D2C">
      <w:pPr>
        <w:pStyle w:val="ListParagraph"/>
        <w:numPr>
          <w:ilvl w:val="0"/>
          <w:numId w:val="8"/>
        </w:numPr>
      </w:pPr>
      <w:r>
        <w:t>The Xilinx tools do not run under Mac OS X and therefore, the installer would have to generate the files on Linux or Windows.  However, once the files are created, they could be moved to a Mac OS X installation.</w:t>
      </w:r>
    </w:p>
    <w:p w14:paraId="6DC89622" w14:textId="77777777" w:rsidR="00E7766C" w:rsidRDefault="00D64D2C" w:rsidP="00E7766C">
      <w:pPr>
        <w:pStyle w:val="ListParagraph"/>
        <w:numPr>
          <w:ilvl w:val="0"/>
          <w:numId w:val="8"/>
        </w:numPr>
      </w:pPr>
      <w:r>
        <w:t xml:space="preserve">To add/modify global environment variables in Mac OS X, one preferred way would be to edit the </w:t>
      </w:r>
      <w:r w:rsidRPr="00D64D2C">
        <w:rPr>
          <w:rFonts w:ascii="Courier New" w:hAnsi="Courier New" w:cs="Courier New"/>
        </w:rPr>
        <w:t>environment.plist</w:t>
      </w:r>
      <w:r>
        <w:t xml:space="preserve"> file in the </w:t>
      </w:r>
      <w:r w:rsidRPr="00D64D2C">
        <w:rPr>
          <w:rFonts w:ascii="Courier New" w:hAnsi="Courier New" w:cs="Courier New"/>
        </w:rPr>
        <w:t>~/.MacOSX</w:t>
      </w:r>
      <w:r>
        <w:t xml:space="preserve"> directory.  Here </w:t>
      </w:r>
      <w:r w:rsidR="00E7766C">
        <w:t xml:space="preserve">is an example </w:t>
      </w:r>
      <w:r>
        <w:t>of a proper setup for RapidSmith:</w:t>
      </w:r>
      <w:r w:rsidR="00E7766C">
        <w:br/>
      </w:r>
    </w:p>
    <w:tbl>
      <w:tblPr>
        <w:tblStyle w:val="TableGrid"/>
        <w:tblW w:w="0" w:type="auto"/>
        <w:tblLook w:val="04A0" w:firstRow="1" w:lastRow="0" w:firstColumn="1" w:lastColumn="0" w:noHBand="0" w:noVBand="1"/>
      </w:tblPr>
      <w:tblGrid>
        <w:gridCol w:w="11016"/>
      </w:tblGrid>
      <w:tr w:rsidR="00D64D2C" w14:paraId="148BF7EC" w14:textId="77777777" w:rsidTr="00D64D2C">
        <w:tc>
          <w:tcPr>
            <w:tcW w:w="11016" w:type="dxa"/>
          </w:tcPr>
          <w:p w14:paraId="43347C2E"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t>&lt;?</w:t>
            </w:r>
            <w:r>
              <w:rPr>
                <w:rFonts w:ascii="Courier New" w:hAnsi="Courier New" w:cs="Courier New"/>
                <w:color w:val="3F7F7F"/>
                <w:sz w:val="20"/>
                <w:szCs w:val="20"/>
                <w:lang w:bidi="ar-SA"/>
              </w:rPr>
              <w:t>xml</w:t>
            </w:r>
            <w:r>
              <w:rPr>
                <w:rFonts w:ascii="Courier New" w:hAnsi="Courier New" w:cs="Courier New"/>
                <w:sz w:val="20"/>
                <w:szCs w:val="20"/>
                <w:lang w:bidi="ar-SA"/>
              </w:rPr>
              <w:t xml:space="preserve"> </w:t>
            </w:r>
            <w:r>
              <w:rPr>
                <w:rFonts w:ascii="Courier New" w:hAnsi="Courier New" w:cs="Courier New"/>
                <w:color w:val="7F007F"/>
                <w:sz w:val="20"/>
                <w:szCs w:val="20"/>
                <w:lang w:bidi="ar-SA"/>
              </w:rPr>
              <w:t>version</w:t>
            </w:r>
            <w:r>
              <w:rPr>
                <w:rFonts w:ascii="Courier New" w:hAnsi="Courier New" w:cs="Courier New"/>
                <w:color w:val="000000"/>
                <w:sz w:val="20"/>
                <w:szCs w:val="20"/>
                <w:lang w:bidi="ar-SA"/>
              </w:rPr>
              <w:t>=</w:t>
            </w:r>
            <w:r>
              <w:rPr>
                <w:rFonts w:ascii="Courier New" w:hAnsi="Courier New" w:cs="Courier New"/>
                <w:i/>
                <w:iCs/>
                <w:color w:val="2A00FF"/>
                <w:sz w:val="20"/>
                <w:szCs w:val="20"/>
                <w:lang w:bidi="ar-SA"/>
              </w:rPr>
              <w:t>"1.0"</w:t>
            </w:r>
            <w:r>
              <w:rPr>
                <w:rFonts w:ascii="Courier New" w:hAnsi="Courier New" w:cs="Courier New"/>
                <w:sz w:val="20"/>
                <w:szCs w:val="20"/>
                <w:lang w:bidi="ar-SA"/>
              </w:rPr>
              <w:t xml:space="preserve"> </w:t>
            </w:r>
            <w:r>
              <w:rPr>
                <w:rFonts w:ascii="Courier New" w:hAnsi="Courier New" w:cs="Courier New"/>
                <w:color w:val="7F007F"/>
                <w:sz w:val="20"/>
                <w:szCs w:val="20"/>
                <w:lang w:bidi="ar-SA"/>
              </w:rPr>
              <w:t>encoding</w:t>
            </w:r>
            <w:r>
              <w:rPr>
                <w:rFonts w:ascii="Courier New" w:hAnsi="Courier New" w:cs="Courier New"/>
                <w:color w:val="000000"/>
                <w:sz w:val="20"/>
                <w:szCs w:val="20"/>
                <w:lang w:bidi="ar-SA"/>
              </w:rPr>
              <w:t>=</w:t>
            </w:r>
            <w:r>
              <w:rPr>
                <w:rFonts w:ascii="Courier New" w:hAnsi="Courier New" w:cs="Courier New"/>
                <w:i/>
                <w:iCs/>
                <w:color w:val="2A00FF"/>
                <w:sz w:val="20"/>
                <w:szCs w:val="20"/>
                <w:lang w:bidi="ar-SA"/>
              </w:rPr>
              <w:t>"UTF-8"</w:t>
            </w:r>
            <w:r>
              <w:rPr>
                <w:rFonts w:ascii="Courier New" w:hAnsi="Courier New" w:cs="Courier New"/>
                <w:color w:val="008080"/>
                <w:sz w:val="20"/>
                <w:szCs w:val="20"/>
                <w:lang w:bidi="ar-SA"/>
              </w:rPr>
              <w:t>?&gt;</w:t>
            </w:r>
          </w:p>
          <w:p w14:paraId="4F8CD065"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t>&lt;!</w:t>
            </w:r>
            <w:r>
              <w:rPr>
                <w:rFonts w:ascii="Courier New" w:hAnsi="Courier New" w:cs="Courier New"/>
                <w:color w:val="3F7F7F"/>
                <w:sz w:val="20"/>
                <w:szCs w:val="20"/>
                <w:lang w:bidi="ar-SA"/>
              </w:rPr>
              <w:t>DOCTYPE</w:t>
            </w:r>
            <w:r>
              <w:rPr>
                <w:rFonts w:ascii="Courier New" w:hAnsi="Courier New" w:cs="Courier New"/>
                <w:sz w:val="20"/>
                <w:szCs w:val="20"/>
                <w:lang w:bidi="ar-SA"/>
              </w:rPr>
              <w:t xml:space="preserve"> </w:t>
            </w:r>
            <w:r>
              <w:rPr>
                <w:rFonts w:ascii="Courier New" w:hAnsi="Courier New" w:cs="Courier New"/>
                <w:color w:val="008080"/>
                <w:sz w:val="20"/>
                <w:szCs w:val="20"/>
                <w:lang w:bidi="ar-SA"/>
              </w:rPr>
              <w:t>plist</w:t>
            </w:r>
            <w:r>
              <w:rPr>
                <w:rFonts w:ascii="Courier New" w:hAnsi="Courier New" w:cs="Courier New"/>
                <w:sz w:val="20"/>
                <w:szCs w:val="20"/>
                <w:lang w:bidi="ar-SA"/>
              </w:rPr>
              <w:t xml:space="preserve"> </w:t>
            </w:r>
            <w:r>
              <w:rPr>
                <w:rFonts w:ascii="Courier New" w:hAnsi="Courier New" w:cs="Courier New"/>
                <w:color w:val="808080"/>
                <w:sz w:val="20"/>
                <w:szCs w:val="20"/>
                <w:lang w:bidi="ar-SA"/>
              </w:rPr>
              <w:t>PUBLIC</w:t>
            </w:r>
            <w:r>
              <w:rPr>
                <w:rFonts w:ascii="Courier New" w:hAnsi="Courier New" w:cs="Courier New"/>
                <w:sz w:val="20"/>
                <w:szCs w:val="20"/>
                <w:lang w:bidi="ar-SA"/>
              </w:rPr>
              <w:t xml:space="preserve"> </w:t>
            </w:r>
            <w:r>
              <w:rPr>
                <w:rFonts w:ascii="Courier New" w:hAnsi="Courier New" w:cs="Courier New"/>
                <w:color w:val="008080"/>
                <w:sz w:val="20"/>
                <w:szCs w:val="20"/>
                <w:lang w:bidi="ar-SA"/>
              </w:rPr>
              <w:t>"-//Apple//DTD PLIST 1.0//EN"</w:t>
            </w:r>
            <w:r>
              <w:rPr>
                <w:rFonts w:ascii="Courier New" w:hAnsi="Courier New" w:cs="Courier New"/>
                <w:sz w:val="20"/>
                <w:szCs w:val="20"/>
                <w:lang w:bidi="ar-SA"/>
              </w:rPr>
              <w:t xml:space="preserve"> </w:t>
            </w:r>
            <w:r>
              <w:rPr>
                <w:rFonts w:ascii="Courier New" w:hAnsi="Courier New" w:cs="Courier New"/>
                <w:color w:val="3F7F5F"/>
                <w:sz w:val="20"/>
                <w:szCs w:val="20"/>
                <w:lang w:bidi="ar-SA"/>
              </w:rPr>
              <w:t>"http://www.apple.com/DTDs/PropertyList-1.0.dtd"</w:t>
            </w:r>
            <w:r>
              <w:rPr>
                <w:rFonts w:ascii="Courier New" w:hAnsi="Courier New" w:cs="Courier New"/>
                <w:color w:val="008080"/>
                <w:sz w:val="20"/>
                <w:szCs w:val="20"/>
                <w:lang w:bidi="ar-SA"/>
              </w:rPr>
              <w:t>&gt;</w:t>
            </w:r>
          </w:p>
          <w:p w14:paraId="68238ACE"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lastRenderedPageBreak/>
              <w:t>&lt;</w:t>
            </w:r>
            <w:r>
              <w:rPr>
                <w:rFonts w:ascii="Courier New" w:hAnsi="Courier New" w:cs="Courier New"/>
                <w:color w:val="3F7F7F"/>
                <w:sz w:val="20"/>
                <w:szCs w:val="20"/>
                <w:lang w:bidi="ar-SA"/>
              </w:rPr>
              <w:t>plist</w:t>
            </w:r>
            <w:r>
              <w:rPr>
                <w:rFonts w:ascii="Courier New" w:hAnsi="Courier New" w:cs="Courier New"/>
                <w:sz w:val="20"/>
                <w:szCs w:val="20"/>
                <w:lang w:bidi="ar-SA"/>
              </w:rPr>
              <w:t xml:space="preserve"> </w:t>
            </w:r>
            <w:r>
              <w:rPr>
                <w:rFonts w:ascii="Courier New" w:hAnsi="Courier New" w:cs="Courier New"/>
                <w:color w:val="7F007F"/>
                <w:sz w:val="20"/>
                <w:szCs w:val="20"/>
                <w:lang w:bidi="ar-SA"/>
              </w:rPr>
              <w:t>version</w:t>
            </w:r>
            <w:r>
              <w:rPr>
                <w:rFonts w:ascii="Courier New" w:hAnsi="Courier New" w:cs="Courier New"/>
                <w:color w:val="000000"/>
                <w:sz w:val="20"/>
                <w:szCs w:val="20"/>
                <w:lang w:bidi="ar-SA"/>
              </w:rPr>
              <w:t>=</w:t>
            </w:r>
            <w:r>
              <w:rPr>
                <w:rFonts w:ascii="Courier New" w:hAnsi="Courier New" w:cs="Courier New"/>
                <w:i/>
                <w:iCs/>
                <w:color w:val="2A00FF"/>
                <w:sz w:val="20"/>
                <w:szCs w:val="20"/>
                <w:lang w:bidi="ar-SA"/>
              </w:rPr>
              <w:t>"1.0"</w:t>
            </w:r>
            <w:r>
              <w:rPr>
                <w:rFonts w:ascii="Courier New" w:hAnsi="Courier New" w:cs="Courier New"/>
                <w:color w:val="008080"/>
                <w:sz w:val="20"/>
                <w:szCs w:val="20"/>
                <w:lang w:bidi="ar-SA"/>
              </w:rPr>
              <w:t>&gt;</w:t>
            </w:r>
          </w:p>
          <w:p w14:paraId="3690F20E"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t>&lt;</w:t>
            </w:r>
            <w:r>
              <w:rPr>
                <w:rFonts w:ascii="Courier New" w:hAnsi="Courier New" w:cs="Courier New"/>
                <w:color w:val="3F7F7F"/>
                <w:sz w:val="20"/>
                <w:szCs w:val="20"/>
                <w:lang w:bidi="ar-SA"/>
              </w:rPr>
              <w:t>dict</w:t>
            </w:r>
            <w:r>
              <w:rPr>
                <w:rFonts w:ascii="Courier New" w:hAnsi="Courier New" w:cs="Courier New"/>
                <w:color w:val="008080"/>
                <w:sz w:val="20"/>
                <w:szCs w:val="20"/>
                <w:lang w:bidi="ar-SA"/>
              </w:rPr>
              <w:t>&gt;</w:t>
            </w:r>
          </w:p>
          <w:p w14:paraId="71A2C82B"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8080"/>
                <w:sz w:val="20"/>
                <w:szCs w:val="20"/>
                <w:lang w:bidi="ar-SA"/>
              </w:rPr>
              <w:t>&lt;</w:t>
            </w:r>
            <w:r>
              <w:rPr>
                <w:rFonts w:ascii="Courier New" w:hAnsi="Courier New" w:cs="Courier New"/>
                <w:color w:val="3F7F7F"/>
                <w:sz w:val="20"/>
                <w:szCs w:val="20"/>
                <w:lang w:bidi="ar-SA"/>
              </w:rPr>
              <w:t>key</w:t>
            </w:r>
            <w:r>
              <w:rPr>
                <w:rFonts w:ascii="Courier New" w:hAnsi="Courier New" w:cs="Courier New"/>
                <w:color w:val="008080"/>
                <w:sz w:val="20"/>
                <w:szCs w:val="20"/>
                <w:lang w:bidi="ar-SA"/>
              </w:rPr>
              <w:t>&gt;</w:t>
            </w:r>
            <w:r>
              <w:rPr>
                <w:rFonts w:ascii="Courier New" w:hAnsi="Courier New" w:cs="Courier New"/>
                <w:color w:val="000000"/>
                <w:sz w:val="20"/>
                <w:szCs w:val="20"/>
                <w:lang w:bidi="ar-SA"/>
              </w:rPr>
              <w:t>RAPIDSMITH_PATH</w:t>
            </w:r>
            <w:r>
              <w:rPr>
                <w:rFonts w:ascii="Courier New" w:hAnsi="Courier New" w:cs="Courier New"/>
                <w:color w:val="008080"/>
                <w:sz w:val="20"/>
                <w:szCs w:val="20"/>
                <w:lang w:bidi="ar-SA"/>
              </w:rPr>
              <w:t>&lt;/</w:t>
            </w:r>
            <w:r>
              <w:rPr>
                <w:rFonts w:ascii="Courier New" w:hAnsi="Courier New" w:cs="Courier New"/>
                <w:color w:val="3F7F7F"/>
                <w:sz w:val="20"/>
                <w:szCs w:val="20"/>
                <w:lang w:bidi="ar-SA"/>
              </w:rPr>
              <w:t>key</w:t>
            </w:r>
            <w:r>
              <w:rPr>
                <w:rFonts w:ascii="Courier New" w:hAnsi="Courier New" w:cs="Courier New"/>
                <w:color w:val="008080"/>
                <w:sz w:val="20"/>
                <w:szCs w:val="20"/>
                <w:lang w:bidi="ar-SA"/>
              </w:rPr>
              <w:t>&gt;</w:t>
            </w:r>
          </w:p>
          <w:p w14:paraId="0CE60599"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8080"/>
                <w:sz w:val="20"/>
                <w:szCs w:val="20"/>
                <w:lang w:bidi="ar-SA"/>
              </w:rPr>
              <w:t>&lt;</w:t>
            </w:r>
            <w:r>
              <w:rPr>
                <w:rFonts w:ascii="Courier New" w:hAnsi="Courier New" w:cs="Courier New"/>
                <w:color w:val="3F7F7F"/>
                <w:sz w:val="20"/>
                <w:szCs w:val="20"/>
                <w:lang w:bidi="ar-SA"/>
              </w:rPr>
              <w:t>string</w:t>
            </w:r>
            <w:r>
              <w:rPr>
                <w:rFonts w:ascii="Courier New" w:hAnsi="Courier New" w:cs="Courier New"/>
                <w:color w:val="008080"/>
                <w:sz w:val="20"/>
                <w:szCs w:val="20"/>
                <w:lang w:bidi="ar-SA"/>
              </w:rPr>
              <w:t>&gt;</w:t>
            </w:r>
            <w:r>
              <w:rPr>
                <w:rFonts w:ascii="Courier New" w:hAnsi="Courier New" w:cs="Courier New"/>
                <w:color w:val="000000"/>
                <w:sz w:val="20"/>
                <w:szCs w:val="20"/>
                <w:lang w:bidi="ar-SA"/>
              </w:rPr>
              <w:t>/Users/[user name]/Documents/workspace/rapidSmith</w:t>
            </w:r>
            <w:r>
              <w:rPr>
                <w:rFonts w:ascii="Courier New" w:hAnsi="Courier New" w:cs="Courier New"/>
                <w:color w:val="008080"/>
                <w:sz w:val="20"/>
                <w:szCs w:val="20"/>
                <w:lang w:bidi="ar-SA"/>
              </w:rPr>
              <w:t>&lt;/</w:t>
            </w:r>
            <w:r>
              <w:rPr>
                <w:rFonts w:ascii="Courier New" w:hAnsi="Courier New" w:cs="Courier New"/>
                <w:color w:val="3F7F7F"/>
                <w:sz w:val="20"/>
                <w:szCs w:val="20"/>
                <w:lang w:bidi="ar-SA"/>
              </w:rPr>
              <w:t>string</w:t>
            </w:r>
            <w:r>
              <w:rPr>
                <w:rFonts w:ascii="Courier New" w:hAnsi="Courier New" w:cs="Courier New"/>
                <w:color w:val="008080"/>
                <w:sz w:val="20"/>
                <w:szCs w:val="20"/>
                <w:lang w:bidi="ar-SA"/>
              </w:rPr>
              <w:t>&gt;</w:t>
            </w:r>
          </w:p>
          <w:p w14:paraId="6F716851"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8080"/>
                <w:sz w:val="20"/>
                <w:szCs w:val="20"/>
                <w:lang w:bidi="ar-SA"/>
              </w:rPr>
              <w:t>&lt;</w:t>
            </w:r>
            <w:r>
              <w:rPr>
                <w:rFonts w:ascii="Courier New" w:hAnsi="Courier New" w:cs="Courier New"/>
                <w:color w:val="3F7F7F"/>
                <w:sz w:val="20"/>
                <w:szCs w:val="20"/>
                <w:lang w:bidi="ar-SA"/>
              </w:rPr>
              <w:t>key</w:t>
            </w:r>
            <w:r>
              <w:rPr>
                <w:rFonts w:ascii="Courier New" w:hAnsi="Courier New" w:cs="Courier New"/>
                <w:color w:val="008080"/>
                <w:sz w:val="20"/>
                <w:szCs w:val="20"/>
                <w:lang w:bidi="ar-SA"/>
              </w:rPr>
              <w:t>&gt;</w:t>
            </w:r>
            <w:r>
              <w:rPr>
                <w:rFonts w:ascii="Courier New" w:hAnsi="Courier New" w:cs="Courier New"/>
                <w:color w:val="000000"/>
                <w:sz w:val="20"/>
                <w:szCs w:val="20"/>
                <w:lang w:bidi="ar-SA"/>
              </w:rPr>
              <w:t>CLASSPATH</w:t>
            </w:r>
            <w:r>
              <w:rPr>
                <w:rFonts w:ascii="Courier New" w:hAnsi="Courier New" w:cs="Courier New"/>
                <w:color w:val="008080"/>
                <w:sz w:val="20"/>
                <w:szCs w:val="20"/>
                <w:lang w:bidi="ar-SA"/>
              </w:rPr>
              <w:t>&lt;/</w:t>
            </w:r>
            <w:r>
              <w:rPr>
                <w:rFonts w:ascii="Courier New" w:hAnsi="Courier New" w:cs="Courier New"/>
                <w:color w:val="3F7F7F"/>
                <w:sz w:val="20"/>
                <w:szCs w:val="20"/>
                <w:lang w:bidi="ar-SA"/>
              </w:rPr>
              <w:t>key</w:t>
            </w:r>
            <w:r>
              <w:rPr>
                <w:rFonts w:ascii="Courier New" w:hAnsi="Courier New" w:cs="Courier New"/>
                <w:color w:val="008080"/>
                <w:sz w:val="20"/>
                <w:szCs w:val="20"/>
                <w:lang w:bidi="ar-SA"/>
              </w:rPr>
              <w:t>&gt;</w:t>
            </w:r>
          </w:p>
          <w:p w14:paraId="6CBBCBEE"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8080"/>
                <w:sz w:val="20"/>
                <w:szCs w:val="20"/>
                <w:lang w:bidi="ar-SA"/>
              </w:rPr>
              <w:t>&lt;</w:t>
            </w:r>
            <w:r>
              <w:rPr>
                <w:rFonts w:ascii="Courier New" w:hAnsi="Courier New" w:cs="Courier New"/>
                <w:color w:val="3F7F7F"/>
                <w:sz w:val="20"/>
                <w:szCs w:val="20"/>
                <w:lang w:bidi="ar-SA"/>
              </w:rPr>
              <w:t>string</w:t>
            </w:r>
            <w:r>
              <w:rPr>
                <w:rFonts w:ascii="Courier New" w:hAnsi="Courier New" w:cs="Courier New"/>
                <w:color w:val="008080"/>
                <w:sz w:val="20"/>
                <w:szCs w:val="20"/>
                <w:lang w:bidi="ar-SA"/>
              </w:rPr>
              <w:t>&gt;</w:t>
            </w:r>
            <w:r>
              <w:rPr>
                <w:rFonts w:ascii="Courier New" w:hAnsi="Courier New" w:cs="Courier New"/>
                <w:color w:val="000000"/>
                <w:sz w:val="20"/>
                <w:szCs w:val="20"/>
                <w:lang w:bidi="ar-SA"/>
              </w:rPr>
              <w:t>$CLASSPATH:/Users/[user name]/Documents/workspace/rapidSmith:/Users/[user name]/Documents/workspace/rapidSmith:/Users/[user name]/Documents/workspace/rapidSmith/jars/</w:t>
            </w:r>
            <w:r w:rsidRPr="00E7766C">
              <w:rPr>
                <w:rFonts w:ascii="Courier New" w:hAnsi="Courier New" w:cs="Courier New"/>
                <w:color w:val="000000"/>
                <w:sz w:val="20"/>
                <w:szCs w:val="20"/>
                <w:lang w:bidi="ar-SA"/>
              </w:rPr>
              <w:t>hessian-4.0.6.jar:/Users/[user name]/Documents/workspace/rapidSmith/jars/qtjambi-4.6.3.jar:/Users/[user name]/Documents/workspace/rapidSmith/jars/qtjambi-macosx-gcc</w:t>
            </w:r>
            <w:r>
              <w:rPr>
                <w:rFonts w:ascii="Courier New" w:hAnsi="Courier New" w:cs="Courier New"/>
                <w:color w:val="000000"/>
                <w:sz w:val="20"/>
                <w:szCs w:val="20"/>
                <w:lang w:bidi="ar-SA"/>
              </w:rPr>
              <w:t>-4.6.3.jar</w:t>
            </w:r>
            <w:r>
              <w:rPr>
                <w:rFonts w:ascii="Courier New" w:hAnsi="Courier New" w:cs="Courier New"/>
                <w:color w:val="008080"/>
                <w:sz w:val="20"/>
                <w:szCs w:val="20"/>
                <w:lang w:bidi="ar-SA"/>
              </w:rPr>
              <w:t>&lt;/</w:t>
            </w:r>
            <w:r>
              <w:rPr>
                <w:rFonts w:ascii="Courier New" w:hAnsi="Courier New" w:cs="Courier New"/>
                <w:color w:val="3F7F7F"/>
                <w:sz w:val="20"/>
                <w:szCs w:val="20"/>
                <w:lang w:bidi="ar-SA"/>
              </w:rPr>
              <w:t>string</w:t>
            </w:r>
            <w:r>
              <w:rPr>
                <w:rFonts w:ascii="Courier New" w:hAnsi="Courier New" w:cs="Courier New"/>
                <w:color w:val="008080"/>
                <w:sz w:val="20"/>
                <w:szCs w:val="20"/>
                <w:lang w:bidi="ar-SA"/>
              </w:rPr>
              <w:t>&gt;</w:t>
            </w:r>
          </w:p>
          <w:p w14:paraId="7B8B67DD" w14:textId="77777777" w:rsid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t>&lt;/</w:t>
            </w:r>
            <w:r>
              <w:rPr>
                <w:rFonts w:ascii="Courier New" w:hAnsi="Courier New" w:cs="Courier New"/>
                <w:color w:val="3F7F7F"/>
                <w:sz w:val="20"/>
                <w:szCs w:val="20"/>
                <w:lang w:bidi="ar-SA"/>
              </w:rPr>
              <w:t>dict</w:t>
            </w:r>
            <w:r>
              <w:rPr>
                <w:rFonts w:ascii="Courier New" w:hAnsi="Courier New" w:cs="Courier New"/>
                <w:color w:val="008080"/>
                <w:sz w:val="20"/>
                <w:szCs w:val="20"/>
                <w:lang w:bidi="ar-SA"/>
              </w:rPr>
              <w:t>&gt;</w:t>
            </w:r>
          </w:p>
          <w:p w14:paraId="2E1C739C" w14:textId="77777777" w:rsidR="00D64D2C" w:rsidRPr="00E7766C" w:rsidRDefault="00E7766C" w:rsidP="00E7766C">
            <w:pPr>
              <w:autoSpaceDE w:val="0"/>
              <w:autoSpaceDN w:val="0"/>
              <w:adjustRightInd w:val="0"/>
              <w:rPr>
                <w:rFonts w:ascii="Courier New" w:hAnsi="Courier New" w:cs="Courier New"/>
                <w:sz w:val="20"/>
                <w:szCs w:val="20"/>
                <w:lang w:bidi="ar-SA"/>
              </w:rPr>
            </w:pPr>
            <w:r>
              <w:rPr>
                <w:rFonts w:ascii="Courier New" w:hAnsi="Courier New" w:cs="Courier New"/>
                <w:color w:val="008080"/>
                <w:sz w:val="20"/>
                <w:szCs w:val="20"/>
                <w:lang w:bidi="ar-SA"/>
              </w:rPr>
              <w:t>&lt;/</w:t>
            </w:r>
            <w:r>
              <w:rPr>
                <w:rFonts w:ascii="Courier New" w:hAnsi="Courier New" w:cs="Courier New"/>
                <w:color w:val="3F7F7F"/>
                <w:sz w:val="20"/>
                <w:szCs w:val="20"/>
                <w:lang w:bidi="ar-SA"/>
              </w:rPr>
              <w:t>plist</w:t>
            </w:r>
            <w:r>
              <w:rPr>
                <w:rFonts w:ascii="Courier New" w:hAnsi="Courier New" w:cs="Courier New"/>
                <w:color w:val="008080"/>
                <w:sz w:val="20"/>
                <w:szCs w:val="20"/>
                <w:lang w:bidi="ar-SA"/>
              </w:rPr>
              <w:t>&gt;</w:t>
            </w:r>
          </w:p>
        </w:tc>
      </w:tr>
    </w:tbl>
    <w:p w14:paraId="58B2E0D0" w14:textId="77777777" w:rsidR="00E7766C" w:rsidRDefault="00E7766C" w:rsidP="00E7766C"/>
    <w:p w14:paraId="616781B9" w14:textId="77777777" w:rsidR="00E7766C" w:rsidRPr="00D64D2C" w:rsidRDefault="00E7766C" w:rsidP="009B2399">
      <w:pPr>
        <w:pStyle w:val="ListParagraph"/>
        <w:numPr>
          <w:ilvl w:val="0"/>
          <w:numId w:val="10"/>
        </w:numPr>
      </w:pPr>
      <w:r>
        <w:t>Another difference is that when running programs that use Qt in Java under Mac OS X, the user will need to supply an extra JVM switch</w:t>
      </w:r>
      <w:r w:rsidR="009B2399">
        <w:t>, “</w:t>
      </w:r>
      <w:r w:rsidR="009B2399" w:rsidRPr="009B2399">
        <w:t>-XstartOnFirstThread</w:t>
      </w:r>
      <w:r w:rsidR="009B2399">
        <w:t>”</w:t>
      </w:r>
    </w:p>
    <w:p w14:paraId="5AE88134" w14:textId="77777777" w:rsidR="003772F4" w:rsidRDefault="003772F4" w:rsidP="003772F4">
      <w:pPr>
        <w:pStyle w:val="Heading2"/>
      </w:pPr>
      <w:bookmarkStart w:id="19" w:name="_Toc289261245"/>
      <w:r>
        <w:t>Overview</w:t>
      </w:r>
      <w:bookmarkEnd w:id="19"/>
    </w:p>
    <w:p w14:paraId="24B1906B" w14:textId="77777777" w:rsidR="00387779" w:rsidRPr="005B088C" w:rsidRDefault="004F4AE3" w:rsidP="003772F4">
      <w:pPr>
        <w:rPr>
          <w:sz w:val="12"/>
        </w:rPr>
      </w:pPr>
      <w:r>
        <w:t>RapidSmith</w:t>
      </w:r>
      <w:r w:rsidR="00AF132D">
        <w:t xml:space="preserve"> is or</w:t>
      </w:r>
      <w:r w:rsidR="00387779">
        <w:t>ganized into several packages</w:t>
      </w:r>
      <w:r w:rsidR="009B2399">
        <w:t xml:space="preserve"> (all packages are prefixed with “edu.byu.ece.rapidSmith”)</w:t>
      </w:r>
      <w:r w:rsidR="00387779">
        <w:t>:</w:t>
      </w:r>
      <w:r w:rsidR="005B088C">
        <w:br/>
      </w:r>
    </w:p>
    <w:tbl>
      <w:tblPr>
        <w:tblStyle w:val="MediumShading1"/>
        <w:tblW w:w="0" w:type="auto"/>
        <w:tblLayout w:type="fixed"/>
        <w:tblLook w:val="04A0" w:firstRow="1" w:lastRow="0" w:firstColumn="1" w:lastColumn="0" w:noHBand="0" w:noVBand="1"/>
      </w:tblPr>
      <w:tblGrid>
        <w:gridCol w:w="6228"/>
        <w:gridCol w:w="4788"/>
      </w:tblGrid>
      <w:tr w:rsidR="005B088C" w14:paraId="728D43FE" w14:textId="77777777" w:rsidTr="00447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AFE1B42" w14:textId="77777777" w:rsidR="005B088C" w:rsidRDefault="005B088C" w:rsidP="003772F4">
            <w:r>
              <w:t>Package Name</w:t>
            </w:r>
          </w:p>
        </w:tc>
        <w:tc>
          <w:tcPr>
            <w:tcW w:w="4788" w:type="dxa"/>
          </w:tcPr>
          <w:p w14:paraId="11688A45" w14:textId="77777777" w:rsidR="005B088C" w:rsidRDefault="005B088C" w:rsidP="003772F4">
            <w:pPr>
              <w:cnfStyle w:val="100000000000" w:firstRow="1" w:lastRow="0" w:firstColumn="0" w:lastColumn="0" w:oddVBand="0" w:evenVBand="0" w:oddHBand="0" w:evenHBand="0" w:firstRowFirstColumn="0" w:firstRowLastColumn="0" w:lastRowFirstColumn="0" w:lastRowLastColumn="0"/>
            </w:pPr>
            <w:r>
              <w:t>Description</w:t>
            </w:r>
          </w:p>
        </w:tc>
      </w:tr>
      <w:tr w:rsidR="005C36B1" w14:paraId="209DA1A7"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07659B1" w14:textId="77777777" w:rsidR="005C36B1" w:rsidRPr="00C37B95" w:rsidRDefault="005C36B1" w:rsidP="003772F4">
            <w:pPr>
              <w:rPr>
                <w:rFonts w:ascii="Courier New" w:hAnsi="Courier New" w:cs="Courier New"/>
              </w:rPr>
            </w:pPr>
            <w:r>
              <w:rPr>
                <w:rFonts w:ascii="Courier New" w:hAnsi="Courier New" w:cs="Courier New"/>
              </w:rPr>
              <w:t>bitstreamTools.bitstream</w:t>
            </w:r>
          </w:p>
        </w:tc>
        <w:tc>
          <w:tcPr>
            <w:tcW w:w="4788" w:type="dxa"/>
          </w:tcPr>
          <w:p w14:paraId="475B9CDD" w14:textId="77777777" w:rsidR="005C36B1" w:rsidRDefault="00447A8F" w:rsidP="003772F4">
            <w:pPr>
              <w:cnfStyle w:val="000000100000" w:firstRow="0" w:lastRow="0" w:firstColumn="0" w:lastColumn="0" w:oddVBand="0" w:evenVBand="0" w:oddHBand="1" w:evenHBand="0" w:firstRowFirstColumn="0" w:firstRowLastColumn="0" w:lastRowFirstColumn="0" w:lastRowLastColumn="0"/>
            </w:pPr>
            <w:r>
              <w:t>Represents the packet view of a Xilinx bitstream.  It contains classes to represent the header, packets, types, configuration registers and bitstream parsing and export facilities.</w:t>
            </w:r>
          </w:p>
        </w:tc>
      </w:tr>
      <w:tr w:rsidR="005C36B1" w14:paraId="7B041988"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A4F5590" w14:textId="77777777" w:rsidR="005C36B1" w:rsidRPr="00C37B95" w:rsidRDefault="005C36B1" w:rsidP="003772F4">
            <w:pPr>
              <w:rPr>
                <w:rFonts w:ascii="Courier New" w:hAnsi="Courier New" w:cs="Courier New"/>
              </w:rPr>
            </w:pPr>
            <w:r>
              <w:rPr>
                <w:rFonts w:ascii="Courier New" w:hAnsi="Courier New" w:cs="Courier New"/>
              </w:rPr>
              <w:t>bitstreamTools.bitstream.test</w:t>
            </w:r>
          </w:p>
        </w:tc>
        <w:tc>
          <w:tcPr>
            <w:tcW w:w="4788" w:type="dxa"/>
          </w:tcPr>
          <w:p w14:paraId="3092639C" w14:textId="77777777" w:rsidR="005C36B1" w:rsidRDefault="00447A8F" w:rsidP="00447A8F">
            <w:pPr>
              <w:cnfStyle w:val="000000010000" w:firstRow="0" w:lastRow="0" w:firstColumn="0" w:lastColumn="0" w:oddVBand="0" w:evenVBand="0" w:oddHBand="0" w:evenHBand="1" w:firstRowFirstColumn="0" w:firstRowLastColumn="0" w:lastRowFirstColumn="0" w:lastRowLastColumn="0"/>
            </w:pPr>
            <w:r>
              <w:t>Contains classes and scripts to test the bitstream package.</w:t>
            </w:r>
          </w:p>
        </w:tc>
      </w:tr>
      <w:tr w:rsidR="005C36B1" w14:paraId="578B0A04"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75469A5" w14:textId="77777777" w:rsidR="005C36B1" w:rsidRPr="00C37B95" w:rsidRDefault="005C36B1" w:rsidP="005C36B1">
            <w:pPr>
              <w:rPr>
                <w:rFonts w:ascii="Courier New" w:hAnsi="Courier New" w:cs="Courier New"/>
              </w:rPr>
            </w:pPr>
            <w:r>
              <w:rPr>
                <w:rFonts w:ascii="Courier New" w:hAnsi="Courier New" w:cs="Courier New"/>
              </w:rPr>
              <w:t>bitstreamTools.configuration</w:t>
            </w:r>
          </w:p>
        </w:tc>
        <w:tc>
          <w:tcPr>
            <w:tcW w:w="4788" w:type="dxa"/>
          </w:tcPr>
          <w:p w14:paraId="2C65C6DE" w14:textId="77777777" w:rsidR="005C36B1" w:rsidRDefault="00447A8F" w:rsidP="003772F4">
            <w:pPr>
              <w:cnfStyle w:val="000000100000" w:firstRow="0" w:lastRow="0" w:firstColumn="0" w:lastColumn="0" w:oddVBand="0" w:evenVBand="0" w:oddHBand="1" w:evenHBand="0" w:firstRowFirstColumn="0" w:firstRowLastColumn="0" w:lastRowFirstColumn="0" w:lastRowLastColumn="0"/>
            </w:pPr>
            <w:r>
              <w:t>Provides an FPGA-level view of the configuration da</w:t>
            </w:r>
            <w:r w:rsidR="00794A39">
              <w:t>ta in a bitstream using frames and contains an implementation of the frame address register.</w:t>
            </w:r>
          </w:p>
        </w:tc>
      </w:tr>
      <w:tr w:rsidR="005C36B1" w14:paraId="67D6CB59"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C0C0D5A" w14:textId="77777777" w:rsidR="005C36B1" w:rsidRPr="00C37B95" w:rsidRDefault="005C36B1" w:rsidP="003772F4">
            <w:pPr>
              <w:rPr>
                <w:rFonts w:ascii="Courier New" w:hAnsi="Courier New" w:cs="Courier New"/>
              </w:rPr>
            </w:pPr>
            <w:r>
              <w:rPr>
                <w:rFonts w:ascii="Courier New" w:hAnsi="Courier New" w:cs="Courier New"/>
              </w:rPr>
              <w:t>bitstreamTools.</w:t>
            </w:r>
            <w:r w:rsidR="00447A8F">
              <w:rPr>
                <w:rFonts w:ascii="Courier New" w:hAnsi="Courier New" w:cs="Courier New"/>
              </w:rPr>
              <w:t>configurationSpecification</w:t>
            </w:r>
          </w:p>
        </w:tc>
        <w:tc>
          <w:tcPr>
            <w:tcW w:w="4788" w:type="dxa"/>
          </w:tcPr>
          <w:p w14:paraId="4568FDA0" w14:textId="77777777" w:rsidR="005C36B1" w:rsidRDefault="00136110" w:rsidP="003772F4">
            <w:pPr>
              <w:cnfStyle w:val="000000010000" w:firstRow="0" w:lastRow="0" w:firstColumn="0" w:lastColumn="0" w:oddVBand="0" w:evenVBand="0" w:oddHBand="0" w:evenHBand="1" w:firstRowFirstColumn="0" w:firstRowLastColumn="0" w:lastRowFirstColumn="0" w:lastRowLastColumn="0"/>
            </w:pPr>
            <w:r>
              <w:t>This package contains specifications (column layouts) of all supported devices.  It also defines different constructs such as block types, block sub types and part library functions.</w:t>
            </w:r>
          </w:p>
        </w:tc>
      </w:tr>
      <w:tr w:rsidR="005C36B1" w14:paraId="6DD10B5A"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6440893" w14:textId="77777777" w:rsidR="005C36B1" w:rsidRPr="00C37B95" w:rsidRDefault="00447A8F" w:rsidP="003772F4">
            <w:pPr>
              <w:rPr>
                <w:rFonts w:ascii="Courier New" w:hAnsi="Courier New" w:cs="Courier New"/>
              </w:rPr>
            </w:pPr>
            <w:r>
              <w:rPr>
                <w:rFonts w:ascii="Courier New" w:hAnsi="Courier New" w:cs="Courier New"/>
              </w:rPr>
              <w:t>bitstreamTools.examples</w:t>
            </w:r>
          </w:p>
        </w:tc>
        <w:tc>
          <w:tcPr>
            <w:tcW w:w="4788" w:type="dxa"/>
          </w:tcPr>
          <w:p w14:paraId="6B09B0D0" w14:textId="77777777" w:rsidR="005C36B1" w:rsidRDefault="00E76501" w:rsidP="003772F4">
            <w:pPr>
              <w:cnfStyle w:val="000000100000" w:firstRow="0" w:lastRow="0" w:firstColumn="0" w:lastColumn="0" w:oddVBand="0" w:evenVBand="0" w:oddHBand="1" w:evenHBand="0" w:firstRowFirstColumn="0" w:firstRowLastColumn="0" w:lastRowFirstColumn="0" w:lastRowLastColumn="0"/>
            </w:pPr>
            <w:r>
              <w:t>This package provides some examples on how to use the bitstream functionality in RapidSmith.</w:t>
            </w:r>
          </w:p>
        </w:tc>
      </w:tr>
      <w:tr w:rsidR="005C36B1" w14:paraId="193A29E5"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7AD7C33" w14:textId="77777777" w:rsidR="005C36B1" w:rsidRPr="00C37B95" w:rsidRDefault="00447A8F" w:rsidP="003772F4">
            <w:pPr>
              <w:rPr>
                <w:rFonts w:ascii="Courier New" w:hAnsi="Courier New" w:cs="Courier New"/>
              </w:rPr>
            </w:pPr>
            <w:r>
              <w:rPr>
                <w:rFonts w:ascii="Courier New" w:hAnsi="Courier New" w:cs="Courier New"/>
              </w:rPr>
              <w:t>bitstreamTools.examples.support</w:t>
            </w:r>
          </w:p>
        </w:tc>
        <w:tc>
          <w:tcPr>
            <w:tcW w:w="4788" w:type="dxa"/>
          </w:tcPr>
          <w:p w14:paraId="258277C9" w14:textId="77777777" w:rsidR="005C36B1" w:rsidRDefault="00E76501" w:rsidP="003772F4">
            <w:pPr>
              <w:cnfStyle w:val="000000010000" w:firstRow="0" w:lastRow="0" w:firstColumn="0" w:lastColumn="0" w:oddVBand="0" w:evenVBand="0" w:oddHBand="0" w:evenHBand="1" w:firstRowFirstColumn="0" w:firstRowLastColumn="0" w:lastRowFirstColumn="0" w:lastRowLastColumn="0"/>
            </w:pPr>
            <w:r>
              <w:t>Some support classes for the examples in the previous package.</w:t>
            </w:r>
          </w:p>
        </w:tc>
      </w:tr>
      <w:tr w:rsidR="00387779" w14:paraId="248273EE"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76601CB" w14:textId="77777777" w:rsidR="00387779" w:rsidRPr="00C37B95" w:rsidRDefault="00387779" w:rsidP="003772F4">
            <w:pPr>
              <w:rPr>
                <w:rFonts w:ascii="Courier New" w:hAnsi="Courier New" w:cs="Courier New"/>
              </w:rPr>
            </w:pPr>
            <w:r w:rsidRPr="00C37B95">
              <w:rPr>
                <w:rFonts w:ascii="Courier New" w:hAnsi="Courier New" w:cs="Courier New"/>
              </w:rPr>
              <w:t>design</w:t>
            </w:r>
          </w:p>
        </w:tc>
        <w:tc>
          <w:tcPr>
            <w:tcW w:w="4788" w:type="dxa"/>
          </w:tcPr>
          <w:p w14:paraId="4F5FAD26" w14:textId="77777777" w:rsidR="00387779" w:rsidRDefault="00387779" w:rsidP="003772F4">
            <w:pPr>
              <w:cnfStyle w:val="000000100000" w:firstRow="0" w:lastRow="0" w:firstColumn="0" w:lastColumn="0" w:oddVBand="0" w:evenVBand="0" w:oddHBand="1" w:evenHBand="0" w:firstRowFirstColumn="0" w:firstRowLastColumn="0" w:lastRowFirstColumn="0" w:lastRowLastColumn="0"/>
            </w:pPr>
            <w:r>
              <w:t>Represents all of the constructs in XDL</w:t>
            </w:r>
            <w:r w:rsidR="00447A8F">
              <w:t xml:space="preserve"> design</w:t>
            </w:r>
            <w:r>
              <w:t xml:space="preserve"> files (Instances, Nets, PIPs, Modules, </w:t>
            </w:r>
            <w:r w:rsidR="009B2399">
              <w:t xml:space="preserve">and </w:t>
            </w:r>
            <w:r>
              <w:t>Designs).</w:t>
            </w:r>
          </w:p>
        </w:tc>
      </w:tr>
      <w:tr w:rsidR="009B2399" w14:paraId="3C290430"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BA6453B" w14:textId="77777777" w:rsidR="009B2399" w:rsidRPr="00C37B95" w:rsidRDefault="009B2399" w:rsidP="003772F4">
            <w:pPr>
              <w:rPr>
                <w:rFonts w:ascii="Courier New" w:hAnsi="Courier New" w:cs="Courier New"/>
              </w:rPr>
            </w:pPr>
            <w:r w:rsidRPr="00C37B95">
              <w:rPr>
                <w:rFonts w:ascii="Courier New" w:hAnsi="Courier New" w:cs="Courier New"/>
              </w:rPr>
              <w:t>design.explorer</w:t>
            </w:r>
          </w:p>
        </w:tc>
        <w:tc>
          <w:tcPr>
            <w:tcW w:w="4788" w:type="dxa"/>
          </w:tcPr>
          <w:p w14:paraId="74BAC51E" w14:textId="77777777" w:rsidR="009B2399" w:rsidRDefault="009B2399" w:rsidP="003772F4">
            <w:pPr>
              <w:cnfStyle w:val="000000010000" w:firstRow="0" w:lastRow="0" w:firstColumn="0" w:lastColumn="0" w:oddVBand="0" w:evenVBand="0" w:oddHBand="0" w:evenHBand="1" w:firstRowFirstColumn="0" w:firstRowLastColumn="0" w:lastRowFirstColumn="0" w:lastRowLastColumn="0"/>
            </w:pPr>
            <w:r>
              <w:t>This is a GUI interactive explorer that allows the user to navigate through the various constructs in the design (Nets, Instances, Modules and Module Instances).  It also has a tile map which allows the user to view the locations of various objects on the FPGA fabric.</w:t>
            </w:r>
            <w:r w:rsidR="00501382">
              <w:t xml:space="preserve"> It also contains an experimental timing report parser to correlate timing information </w:t>
            </w:r>
            <w:r w:rsidR="00501382">
              <w:lastRenderedPageBreak/>
              <w:t>with a design.</w:t>
            </w:r>
          </w:p>
        </w:tc>
      </w:tr>
      <w:tr w:rsidR="00387779" w14:paraId="08970BDF"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C927BAF" w14:textId="77777777" w:rsidR="00387779" w:rsidRPr="00C37B95" w:rsidRDefault="00387779" w:rsidP="003772F4">
            <w:pPr>
              <w:rPr>
                <w:rFonts w:ascii="Courier New" w:hAnsi="Courier New" w:cs="Courier New"/>
              </w:rPr>
            </w:pPr>
            <w:r w:rsidRPr="00C37B95">
              <w:rPr>
                <w:rFonts w:ascii="Courier New" w:hAnsi="Courier New" w:cs="Courier New"/>
              </w:rPr>
              <w:lastRenderedPageBreak/>
              <w:t>design.parser</w:t>
            </w:r>
          </w:p>
        </w:tc>
        <w:tc>
          <w:tcPr>
            <w:tcW w:w="4788" w:type="dxa"/>
          </w:tcPr>
          <w:p w14:paraId="6A9F9EAC" w14:textId="77777777" w:rsidR="00387779" w:rsidRDefault="00387779" w:rsidP="003772F4">
            <w:pPr>
              <w:cnfStyle w:val="000000100000" w:firstRow="0" w:lastRow="0" w:firstColumn="0" w:lastColumn="0" w:oddVBand="0" w:evenVBand="0" w:oddHBand="1" w:evenHBand="0" w:firstRowFirstColumn="0" w:firstRowLastColumn="0" w:lastRowFirstColumn="0" w:lastRowLastColumn="0"/>
            </w:pPr>
            <w:r>
              <w:t>A JavaCC-based parser for XDL files which populate an instance of the Design class in the design package.</w:t>
            </w:r>
          </w:p>
        </w:tc>
      </w:tr>
      <w:tr w:rsidR="00387779" w14:paraId="0C89623B"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5AF2642" w14:textId="77777777" w:rsidR="00387779" w:rsidRPr="00C37B95" w:rsidRDefault="00387779" w:rsidP="003772F4">
            <w:pPr>
              <w:rPr>
                <w:rFonts w:ascii="Courier New" w:hAnsi="Courier New" w:cs="Courier New"/>
              </w:rPr>
            </w:pPr>
            <w:r w:rsidRPr="00C37B95">
              <w:rPr>
                <w:rFonts w:ascii="Courier New" w:hAnsi="Courier New" w:cs="Courier New"/>
              </w:rPr>
              <w:t>device</w:t>
            </w:r>
          </w:p>
        </w:tc>
        <w:tc>
          <w:tcPr>
            <w:tcW w:w="4788" w:type="dxa"/>
          </w:tcPr>
          <w:p w14:paraId="4B5B66F3" w14:textId="77777777" w:rsidR="00387779" w:rsidRDefault="00477F42" w:rsidP="003772F4">
            <w:pPr>
              <w:cnfStyle w:val="000000010000" w:firstRow="0" w:lastRow="0" w:firstColumn="0" w:lastColumn="0" w:oddVBand="0" w:evenVBand="0" w:oddHBand="0" w:evenHBand="1" w:firstRowFirstColumn="0" w:firstRowLastColumn="0" w:lastRowFirstColumn="0" w:lastRowLastColumn="0"/>
            </w:pPr>
            <w:r>
              <w:t xml:space="preserve">This package encompasses all the details of an FPGA device (part name, tiles, primitive sites, routing resources).  All information about Xilinx parts is populated in device from the XDLRC files generated by the </w:t>
            </w:r>
            <w:r w:rsidRPr="00477F42">
              <w:rPr>
                <w:rFonts w:ascii="Courier New" w:hAnsi="Courier New" w:cs="Courier New"/>
              </w:rPr>
              <w:t>xdl</w:t>
            </w:r>
            <w:r>
              <w:t xml:space="preserve"> executable.</w:t>
            </w:r>
          </w:p>
        </w:tc>
      </w:tr>
      <w:tr w:rsidR="009B2399" w14:paraId="38D4A1C8"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D8A1EC5" w14:textId="77777777" w:rsidR="009B2399" w:rsidRPr="00C37B95" w:rsidRDefault="009B2399" w:rsidP="003772F4">
            <w:pPr>
              <w:rPr>
                <w:rFonts w:ascii="Courier New" w:hAnsi="Courier New" w:cs="Courier New"/>
              </w:rPr>
            </w:pPr>
            <w:r w:rsidRPr="00C37B95">
              <w:rPr>
                <w:rFonts w:ascii="Courier New" w:hAnsi="Courier New" w:cs="Courier New"/>
              </w:rPr>
              <w:t>device.browser</w:t>
            </w:r>
          </w:p>
        </w:tc>
        <w:tc>
          <w:tcPr>
            <w:tcW w:w="4788" w:type="dxa"/>
          </w:tcPr>
          <w:p w14:paraId="06CB1AED" w14:textId="77777777" w:rsidR="009B2399" w:rsidRDefault="009B2399" w:rsidP="00DD1578">
            <w:pPr>
              <w:cnfStyle w:val="000000100000" w:firstRow="0" w:lastRow="0" w:firstColumn="0" w:lastColumn="0" w:oddVBand="0" w:evenVBand="0" w:oddHBand="1" w:evenHBand="0" w:firstRowFirstColumn="0" w:firstRowLastColumn="0" w:lastRowFirstColumn="0" w:lastRowLastColumn="0"/>
            </w:pPr>
            <w:r>
              <w:t>This program is an extension of the part tile browser found in the examples package.  It allows the user to browse all of the installed parts and also navigate primitive sites as well as routing resources.</w:t>
            </w:r>
          </w:p>
        </w:tc>
      </w:tr>
      <w:tr w:rsidR="00DD1578" w14:paraId="67F7CE62"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04F4B86" w14:textId="77777777" w:rsidR="00DD1578" w:rsidRPr="00C37B95" w:rsidRDefault="00DD1578" w:rsidP="003772F4">
            <w:pPr>
              <w:rPr>
                <w:rFonts w:ascii="Courier New" w:hAnsi="Courier New" w:cs="Courier New"/>
              </w:rPr>
            </w:pPr>
            <w:r w:rsidRPr="00C37B95">
              <w:rPr>
                <w:rFonts w:ascii="Courier New" w:hAnsi="Courier New" w:cs="Courier New"/>
              </w:rPr>
              <w:t>device.helper</w:t>
            </w:r>
          </w:p>
        </w:tc>
        <w:tc>
          <w:tcPr>
            <w:tcW w:w="4788" w:type="dxa"/>
          </w:tcPr>
          <w:p w14:paraId="0D1133AB" w14:textId="77777777" w:rsidR="00DD1578" w:rsidRDefault="00DD1578" w:rsidP="00DD1578">
            <w:pPr>
              <w:cnfStyle w:val="000000010000" w:firstRow="0" w:lastRow="0" w:firstColumn="0" w:lastColumn="0" w:oddVBand="0" w:evenVBand="0" w:oddHBand="0" w:evenHBand="1" w:firstRowFirstColumn="0" w:firstRowLastColumn="0" w:lastRowFirstColumn="0" w:lastRowLastColumn="0"/>
            </w:pPr>
            <w:r>
              <w:t>Some classes to help in the creation of the device files.</w:t>
            </w:r>
          </w:p>
        </w:tc>
      </w:tr>
      <w:tr w:rsidR="006208F2" w14:paraId="3F4FF78A"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8B56656" w14:textId="77777777" w:rsidR="006208F2" w:rsidRPr="00C37B95" w:rsidRDefault="006208F2" w:rsidP="003772F4">
            <w:pPr>
              <w:rPr>
                <w:rFonts w:ascii="Courier New" w:hAnsi="Courier New" w:cs="Courier New"/>
              </w:rPr>
            </w:pPr>
            <w:r w:rsidRPr="00C37B95">
              <w:rPr>
                <w:rFonts w:ascii="Courier New" w:hAnsi="Courier New" w:cs="Courier New"/>
              </w:rPr>
              <w:t>examples</w:t>
            </w:r>
          </w:p>
        </w:tc>
        <w:tc>
          <w:tcPr>
            <w:tcW w:w="4788" w:type="dxa"/>
          </w:tcPr>
          <w:p w14:paraId="5223B7D3" w14:textId="77777777" w:rsidR="006208F2" w:rsidRDefault="006208F2" w:rsidP="003772F4">
            <w:pPr>
              <w:cnfStyle w:val="000000100000" w:firstRow="0" w:lastRow="0" w:firstColumn="0" w:lastColumn="0" w:oddVBand="0" w:evenVBand="0" w:oddHBand="1" w:evenHBand="0" w:firstRowFirstColumn="0" w:firstRowLastColumn="0" w:lastRowFirstColumn="0" w:lastRowLastColumn="0"/>
            </w:pPr>
            <w:r>
              <w:t xml:space="preserve">Some user examples of how to use </w:t>
            </w:r>
            <w:r w:rsidR="004F4AE3">
              <w:t>RapidSmith</w:t>
            </w:r>
            <w:r>
              <w:t>.</w:t>
            </w:r>
          </w:p>
        </w:tc>
      </w:tr>
      <w:tr w:rsidR="00501382" w14:paraId="53EA5816"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9D83375" w14:textId="77777777" w:rsidR="00501382" w:rsidRPr="00C37B95" w:rsidRDefault="00501382" w:rsidP="003772F4">
            <w:pPr>
              <w:rPr>
                <w:rFonts w:ascii="Courier New" w:hAnsi="Courier New" w:cs="Courier New"/>
              </w:rPr>
            </w:pPr>
            <w:r w:rsidRPr="00C37B95">
              <w:rPr>
                <w:rFonts w:ascii="Courier New" w:hAnsi="Courier New" w:cs="Courier New"/>
              </w:rPr>
              <w:t>gui</w:t>
            </w:r>
          </w:p>
        </w:tc>
        <w:tc>
          <w:tcPr>
            <w:tcW w:w="4788" w:type="dxa"/>
          </w:tcPr>
          <w:p w14:paraId="763B16E5" w14:textId="77777777" w:rsidR="00501382" w:rsidRDefault="00501382" w:rsidP="003772F4">
            <w:pPr>
              <w:cnfStyle w:val="000000010000" w:firstRow="0" w:lastRow="0" w:firstColumn="0" w:lastColumn="0" w:oddVBand="0" w:evenVBand="0" w:oddHBand="0" w:evenHBand="1" w:firstRowFirstColumn="0" w:firstRowLastColumn="0" w:lastRowFirstColumn="0" w:lastRowLastColumn="0"/>
            </w:pPr>
            <w:r>
              <w:t>This package is used to help build graphical programs in Qt for RapidSmith.  It contains useful and common widgets that can be put together easily using the Qt framework.</w:t>
            </w:r>
          </w:p>
        </w:tc>
      </w:tr>
      <w:tr w:rsidR="00EA6082" w14:paraId="20E171FD"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042186F" w14:textId="77777777" w:rsidR="00EA6082" w:rsidRPr="00C37B95" w:rsidRDefault="00EA6082" w:rsidP="00EA6082">
            <w:pPr>
              <w:rPr>
                <w:rFonts w:ascii="Courier New" w:hAnsi="Courier New" w:cs="Courier New"/>
              </w:rPr>
            </w:pPr>
            <w:r w:rsidRPr="00C37B95">
              <w:rPr>
                <w:rFonts w:ascii="Courier New" w:hAnsi="Courier New" w:cs="Courier New"/>
              </w:rPr>
              <w:t>placer</w:t>
            </w:r>
          </w:p>
        </w:tc>
        <w:tc>
          <w:tcPr>
            <w:tcW w:w="4788" w:type="dxa"/>
          </w:tcPr>
          <w:p w14:paraId="62B04F5C" w14:textId="77777777" w:rsidR="00EA6082" w:rsidRDefault="00EA6082" w:rsidP="00EA6082">
            <w:pPr>
              <w:cnfStyle w:val="000000100000" w:firstRow="0" w:lastRow="0" w:firstColumn="0" w:lastColumn="0" w:oddVBand="0" w:evenVBand="0" w:oddHBand="1" w:evenHBand="0" w:firstRowFirstColumn="0" w:firstRowLastColumn="0" w:lastRowFirstColumn="0" w:lastRowLastColumn="0"/>
            </w:pPr>
            <w:r>
              <w:t>This contains classes to place designs.</w:t>
            </w:r>
          </w:p>
        </w:tc>
      </w:tr>
      <w:tr w:rsidR="00EA6082" w14:paraId="077D2DF0"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3DEAA2A" w14:textId="77777777" w:rsidR="00EA6082" w:rsidRPr="00C37B95" w:rsidRDefault="00EA6082" w:rsidP="00EA6082">
            <w:pPr>
              <w:rPr>
                <w:rFonts w:ascii="Courier New" w:hAnsi="Courier New" w:cs="Courier New"/>
              </w:rPr>
            </w:pPr>
            <w:r w:rsidRPr="00C37B95">
              <w:rPr>
                <w:rFonts w:ascii="Courier New" w:hAnsi="Courier New" w:cs="Courier New"/>
              </w:rPr>
              <w:t>primitiveDefs</w:t>
            </w:r>
          </w:p>
        </w:tc>
        <w:tc>
          <w:tcPr>
            <w:tcW w:w="4788" w:type="dxa"/>
          </w:tcPr>
          <w:p w14:paraId="1032CA07" w14:textId="77777777" w:rsidR="00EA6082" w:rsidRDefault="00EA6082" w:rsidP="00EA6082">
            <w:pPr>
              <w:cnfStyle w:val="000000010000" w:firstRow="0" w:lastRow="0" w:firstColumn="0" w:lastColumn="0" w:oddVBand="0" w:evenVBand="0" w:oddHBand="0" w:evenHBand="1" w:firstRowFirstColumn="0" w:firstRowLastColumn="0" w:lastRowFirstColumn="0" w:lastRowLastColumn="0"/>
            </w:pPr>
            <w:r>
              <w:t>This is also populated from the XDLRC file. It is specific to a Xilinx family of parts (such as Virtex 4 or Virtex 5).  It defines all primitives which are part of a Xilinx family of parts (SLICEL, SLICEM, RAMB16, …).</w:t>
            </w:r>
          </w:p>
        </w:tc>
      </w:tr>
      <w:tr w:rsidR="00EA6082" w14:paraId="10B79DF1"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857F6EC" w14:textId="77777777" w:rsidR="00EA6082" w:rsidRPr="00C37B95" w:rsidRDefault="00EA6082" w:rsidP="003772F4">
            <w:pPr>
              <w:rPr>
                <w:rFonts w:ascii="Courier New" w:hAnsi="Courier New" w:cs="Courier New"/>
              </w:rPr>
            </w:pPr>
            <w:r w:rsidRPr="00C37B95">
              <w:rPr>
                <w:rFonts w:ascii="Courier New" w:hAnsi="Courier New" w:cs="Courier New"/>
              </w:rPr>
              <w:t>router</w:t>
            </w:r>
          </w:p>
        </w:tc>
        <w:tc>
          <w:tcPr>
            <w:tcW w:w="4788" w:type="dxa"/>
          </w:tcPr>
          <w:p w14:paraId="11A8B86B" w14:textId="77777777" w:rsidR="00EA6082" w:rsidRDefault="00EA6082" w:rsidP="003772F4">
            <w:pPr>
              <w:cnfStyle w:val="000000100000" w:firstRow="0" w:lastRow="0" w:firstColumn="0" w:lastColumn="0" w:oddVBand="0" w:evenVBand="0" w:oddHBand="1" w:evenHBand="0" w:firstRowFirstColumn="0" w:firstRowLastColumn="0" w:lastRowFirstColumn="0" w:lastRowLastColumn="0"/>
            </w:pPr>
            <w:r>
              <w:t>This contains classes to route designs and has a framework to help users of RapidSmith create new routers.</w:t>
            </w:r>
          </w:p>
        </w:tc>
      </w:tr>
      <w:tr w:rsidR="00C37B95" w14:paraId="2D2BC35E"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F32DB73" w14:textId="77777777" w:rsidR="00C37B95" w:rsidRPr="00C37B95" w:rsidRDefault="00C37B95" w:rsidP="003772F4">
            <w:pPr>
              <w:rPr>
                <w:rFonts w:ascii="Courier New" w:hAnsi="Courier New" w:cs="Courier New"/>
              </w:rPr>
            </w:pPr>
            <w:r w:rsidRPr="00C37B95">
              <w:rPr>
                <w:rFonts w:ascii="Courier New" w:hAnsi="Courier New" w:cs="Courier New"/>
              </w:rPr>
              <w:t>tests</w:t>
            </w:r>
          </w:p>
        </w:tc>
        <w:tc>
          <w:tcPr>
            <w:tcW w:w="4788" w:type="dxa"/>
          </w:tcPr>
          <w:p w14:paraId="0D19ADC3" w14:textId="77777777" w:rsidR="00C37B95" w:rsidRDefault="00C37B95" w:rsidP="003772F4">
            <w:pPr>
              <w:cnfStyle w:val="000000010000" w:firstRow="0" w:lastRow="0" w:firstColumn="0" w:lastColumn="0" w:oddVBand="0" w:evenVBand="0" w:oddHBand="0" w:evenHBand="1" w:firstRowFirstColumn="0" w:firstRowLastColumn="0" w:lastRowFirstColumn="0" w:lastRowLastColumn="0"/>
            </w:pPr>
            <w:r>
              <w:t>This package contains test classes that will exercise various portions of RapidSmith.</w:t>
            </w:r>
          </w:p>
        </w:tc>
      </w:tr>
      <w:tr w:rsidR="00EA6082" w14:paraId="023238EB" w14:textId="77777777" w:rsidTr="0044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2F2C977" w14:textId="77777777" w:rsidR="00EA6082" w:rsidRPr="00C37B95" w:rsidRDefault="00C37B95" w:rsidP="003772F4">
            <w:pPr>
              <w:rPr>
                <w:rFonts w:ascii="Courier New" w:hAnsi="Courier New" w:cs="Courier New"/>
              </w:rPr>
            </w:pPr>
            <w:r>
              <w:rPr>
                <w:rFonts w:ascii="Courier New" w:hAnsi="Courier New" w:cs="Courier New"/>
              </w:rPr>
              <w:t>timing</w:t>
            </w:r>
          </w:p>
        </w:tc>
        <w:tc>
          <w:tcPr>
            <w:tcW w:w="4788" w:type="dxa"/>
          </w:tcPr>
          <w:p w14:paraId="37278551" w14:textId="77777777" w:rsidR="00EA6082" w:rsidRDefault="00C37B95" w:rsidP="003772F4">
            <w:pPr>
              <w:cnfStyle w:val="000000100000" w:firstRow="0" w:lastRow="0" w:firstColumn="0" w:lastColumn="0" w:oddVBand="0" w:evenVBand="0" w:oddHBand="1" w:evenHBand="0" w:firstRowFirstColumn="0" w:firstRowLastColumn="0" w:lastRowFirstColumn="0" w:lastRowLastColumn="0"/>
            </w:pPr>
            <w:r>
              <w:t>Currently, this is an experimental TWR parser that will parse timing reports output from Xilinx Trace (</w:t>
            </w:r>
            <w:r w:rsidRPr="00C37B95">
              <w:rPr>
                <w:rFonts w:ascii="Courier New" w:hAnsi="Courier New" w:cs="Courier New"/>
              </w:rPr>
              <w:t>trce</w:t>
            </w:r>
            <w:r>
              <w:t>).</w:t>
            </w:r>
          </w:p>
        </w:tc>
      </w:tr>
      <w:tr w:rsidR="00C37B95" w14:paraId="72D5AC93" w14:textId="77777777" w:rsidTr="00447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BBE343C" w14:textId="77777777" w:rsidR="00C37B95" w:rsidRPr="00C37B95" w:rsidRDefault="00C37B95" w:rsidP="005D5FB5">
            <w:pPr>
              <w:rPr>
                <w:rFonts w:ascii="Courier New" w:hAnsi="Courier New" w:cs="Courier New"/>
              </w:rPr>
            </w:pPr>
            <w:r w:rsidRPr="00C37B95">
              <w:rPr>
                <w:rFonts w:ascii="Courier New" w:hAnsi="Courier New" w:cs="Courier New"/>
              </w:rPr>
              <w:t>util</w:t>
            </w:r>
          </w:p>
        </w:tc>
        <w:tc>
          <w:tcPr>
            <w:tcW w:w="4788" w:type="dxa"/>
          </w:tcPr>
          <w:p w14:paraId="2AE6C9BA" w14:textId="77777777" w:rsidR="00C37B95" w:rsidRDefault="00C37B95" w:rsidP="005D5FB5">
            <w:pPr>
              <w:cnfStyle w:val="000000010000" w:firstRow="0" w:lastRow="0" w:firstColumn="0" w:lastColumn="0" w:oddVBand="0" w:evenVBand="0" w:oddHBand="0" w:evenHBand="1" w:firstRowFirstColumn="0" w:firstRowLastColumn="0" w:lastRowFirstColumn="0" w:lastRowLastColumn="0"/>
            </w:pPr>
            <w:r>
              <w:t>This contains miscellaneous support classes and utilities, including the installer.</w:t>
            </w:r>
          </w:p>
        </w:tc>
      </w:tr>
    </w:tbl>
    <w:p w14:paraId="0A4A7299" w14:textId="77777777" w:rsidR="00673D8A" w:rsidRDefault="00673D8A" w:rsidP="00A61C48">
      <w:pPr>
        <w:pStyle w:val="Heading3"/>
      </w:pPr>
      <w:bookmarkStart w:id="20" w:name="_Toc289261246"/>
      <w:r>
        <w:rPr>
          <w:rFonts w:ascii="Courier New" w:hAnsi="Courier New" w:cs="Courier New"/>
        </w:rPr>
        <w:t xml:space="preserve">bitstreamTools.* </w:t>
      </w:r>
      <w:r>
        <w:t>Package</w:t>
      </w:r>
      <w:bookmarkEnd w:id="20"/>
    </w:p>
    <w:p w14:paraId="651B2056" w14:textId="77777777" w:rsidR="00673D8A" w:rsidRPr="00673D8A" w:rsidRDefault="00673D8A" w:rsidP="00673D8A">
      <w:r>
        <w:t xml:space="preserve">Please see the chapter on </w:t>
      </w:r>
      <w:hyperlink w:anchor="_Bitstreams_in_RapidSmith" w:history="1">
        <w:r w:rsidRPr="00673D8A">
          <w:rPr>
            <w:rStyle w:val="Hyperlink"/>
          </w:rPr>
          <w:t>Bitstreams in RapidSmith</w:t>
        </w:r>
      </w:hyperlink>
      <w:r>
        <w:t xml:space="preserve"> for details on the bitstream functionality in RapidSmith.</w:t>
      </w:r>
    </w:p>
    <w:p w14:paraId="5CB46B64" w14:textId="77777777" w:rsidR="005B088C" w:rsidRDefault="00A61C48" w:rsidP="00A61C48">
      <w:pPr>
        <w:pStyle w:val="Heading3"/>
      </w:pPr>
      <w:bookmarkStart w:id="21" w:name="_Toc289261247"/>
      <w:r w:rsidRPr="00A61C48">
        <w:rPr>
          <w:rFonts w:ascii="Courier New" w:hAnsi="Courier New" w:cs="Courier New"/>
        </w:rPr>
        <w:t>design</w:t>
      </w:r>
      <w:r>
        <w:t xml:space="preserve"> Package</w:t>
      </w:r>
      <w:bookmarkEnd w:id="21"/>
    </w:p>
    <w:p w14:paraId="1088C79A" w14:textId="77777777" w:rsidR="007046B0" w:rsidRDefault="00A61C48" w:rsidP="00A61C48">
      <w:pPr>
        <w:rPr>
          <w:noProof/>
          <w:lang w:bidi="ar-SA"/>
        </w:rPr>
      </w:pPr>
      <w:r>
        <w:t xml:space="preserve">The design package has all the essential classes necessary to represent all kinds of XDL designs with classes to represent each type of XDL construct.   </w:t>
      </w:r>
      <w:r w:rsidR="00827173">
        <w:t xml:space="preserve">Below </w:t>
      </w:r>
      <w:r w:rsidR="00A40D0D">
        <w:t xml:space="preserve">in Figures 1, 2, and 3 </w:t>
      </w:r>
      <w:r w:rsidR="00827173">
        <w:t>are some basic illustrations of how the most common XDL constructs map into Rapid</w:t>
      </w:r>
      <w:r w:rsidR="009F1E92">
        <w:t xml:space="preserve">Smith </w:t>
      </w:r>
      <w:r w:rsidR="009F1E92" w:rsidRPr="009F1E92">
        <w:rPr>
          <w:rFonts w:ascii="Courier New" w:hAnsi="Courier New" w:cs="Courier New"/>
        </w:rPr>
        <w:t>d</w:t>
      </w:r>
      <w:r w:rsidR="00827173" w:rsidRPr="009F1E92">
        <w:rPr>
          <w:rFonts w:ascii="Courier New" w:hAnsi="Courier New" w:cs="Courier New"/>
        </w:rPr>
        <w:t>esign</w:t>
      </w:r>
      <w:r w:rsidR="00827173">
        <w:t xml:space="preserve"> classes:</w:t>
      </w:r>
      <w:r w:rsidR="007046B0" w:rsidRPr="007046B0">
        <w:rPr>
          <w:noProof/>
          <w:lang w:bidi="ar-SA"/>
        </w:rPr>
        <w:t xml:space="preserve"> </w:t>
      </w:r>
    </w:p>
    <w:p w14:paraId="6A5E247A" w14:textId="77777777" w:rsidR="00F91B1B" w:rsidRDefault="00F91B1B" w:rsidP="00BC5A66">
      <w:pPr>
        <w:keepNext/>
        <w:jc w:val="center"/>
      </w:pPr>
      <w:r>
        <w:rPr>
          <w:noProof/>
          <w:lang w:eastAsia="zh-CN" w:bidi="ar-SA"/>
        </w:rPr>
        <w:lastRenderedPageBreak/>
        <w:drawing>
          <wp:inline distT="0" distB="0" distL="0" distR="0" wp14:anchorId="7C9BDB21" wp14:editId="023286D0">
            <wp:extent cx="6653978" cy="3762375"/>
            <wp:effectExtent l="19050" t="19050" r="139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27" cstate="print">
                      <a:extLst>
                        <a:ext uri="{28A0092B-C50C-407E-A947-70E740481C1C}">
                          <a14:useLocalDpi xmlns:a14="http://schemas.microsoft.com/office/drawing/2010/main" val="0"/>
                        </a:ext>
                      </a:extLst>
                    </a:blip>
                    <a:srcRect b="24618"/>
                    <a:stretch/>
                  </pic:blipFill>
                  <pic:spPr bwMode="auto">
                    <a:xfrm>
                      <a:off x="0" y="0"/>
                      <a:ext cx="6661425" cy="3766586"/>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8AA4BBD" w14:textId="77777777" w:rsidR="00F91B1B" w:rsidRDefault="00F91B1B" w:rsidP="00684459">
      <w:pPr>
        <w:pStyle w:val="Heading5"/>
      </w:pPr>
      <w:bookmarkStart w:id="22" w:name="_Toc286402920"/>
      <w:r w:rsidRPr="00F91B1B">
        <w:t xml:space="preserve">Figure </w:t>
      </w:r>
      <w:fldSimple w:instr=" SEQ Figure \* ARABIC ">
        <w:r w:rsidR="00F61A46">
          <w:rPr>
            <w:noProof/>
          </w:rPr>
          <w:t>1</w:t>
        </w:r>
      </w:fldSimple>
      <w:r w:rsidRPr="00F91B1B">
        <w:t xml:space="preserve"> - Design and Attribute </w:t>
      </w:r>
      <w:r w:rsidR="00684459">
        <w:t>c</w:t>
      </w:r>
      <w:r w:rsidRPr="00F91B1B">
        <w:t>lasses</w:t>
      </w:r>
      <w:bookmarkEnd w:id="22"/>
    </w:p>
    <w:p w14:paraId="78286F51" w14:textId="77777777" w:rsidR="00F91B1B" w:rsidRDefault="00F91B1B" w:rsidP="00DC495B">
      <w:pPr>
        <w:keepNext/>
        <w:jc w:val="center"/>
      </w:pPr>
      <w:r>
        <w:rPr>
          <w:noProof/>
          <w:lang w:eastAsia="zh-CN" w:bidi="ar-SA"/>
        </w:rPr>
        <w:drawing>
          <wp:inline distT="0" distB="0" distL="0" distR="0" wp14:anchorId="676A9CEC" wp14:editId="0012EEE5">
            <wp:extent cx="6572250" cy="4495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28" cstate="print">
                      <a:extLst>
                        <a:ext uri="{28A0092B-C50C-407E-A947-70E740481C1C}">
                          <a14:useLocalDpi xmlns:a14="http://schemas.microsoft.com/office/drawing/2010/main" val="0"/>
                        </a:ext>
                      </a:extLst>
                    </a:blip>
                    <a:srcRect b="7985"/>
                    <a:stretch/>
                  </pic:blipFill>
                  <pic:spPr bwMode="auto">
                    <a:xfrm>
                      <a:off x="0" y="0"/>
                      <a:ext cx="6575526" cy="449804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437894" w14:textId="77777777" w:rsidR="00F91B1B" w:rsidRPr="00F91B1B" w:rsidRDefault="00F91B1B" w:rsidP="00684459">
      <w:pPr>
        <w:pStyle w:val="Heading5"/>
      </w:pPr>
      <w:bookmarkStart w:id="23" w:name="_Toc286402921"/>
      <w:r w:rsidRPr="00F91B1B">
        <w:t xml:space="preserve">Figure </w:t>
      </w:r>
      <w:fldSimple w:instr=" SEQ Figure \* ARABIC ">
        <w:r w:rsidR="00F61A46">
          <w:rPr>
            <w:noProof/>
          </w:rPr>
          <w:t>2</w:t>
        </w:r>
      </w:fldSimple>
      <w:r w:rsidRPr="00F91B1B">
        <w:t xml:space="preserve"> - Instance </w:t>
      </w:r>
      <w:r w:rsidR="00684459">
        <w:t>c</w:t>
      </w:r>
      <w:r w:rsidRPr="00F91B1B">
        <w:t>lass</w:t>
      </w:r>
      <w:bookmarkEnd w:id="23"/>
    </w:p>
    <w:p w14:paraId="31758CE0" w14:textId="77777777" w:rsidR="00F91B1B" w:rsidRDefault="00F91B1B" w:rsidP="00DC495B">
      <w:pPr>
        <w:keepNext/>
        <w:jc w:val="center"/>
      </w:pPr>
      <w:r>
        <w:rPr>
          <w:noProof/>
          <w:lang w:eastAsia="zh-CN" w:bidi="ar-SA"/>
        </w:rPr>
        <w:lastRenderedPageBreak/>
        <w:drawing>
          <wp:inline distT="0" distB="0" distL="0" distR="0" wp14:anchorId="7163738C" wp14:editId="0F54B015">
            <wp:extent cx="6585002" cy="3752850"/>
            <wp:effectExtent l="19050" t="19050" r="2540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29" cstate="print">
                      <a:extLst>
                        <a:ext uri="{28A0092B-C50C-407E-A947-70E740481C1C}">
                          <a14:useLocalDpi xmlns:a14="http://schemas.microsoft.com/office/drawing/2010/main" val="0"/>
                        </a:ext>
                      </a:extLst>
                    </a:blip>
                    <a:srcRect b="24021"/>
                    <a:stretch/>
                  </pic:blipFill>
                  <pic:spPr bwMode="auto">
                    <a:xfrm>
                      <a:off x="0" y="0"/>
                      <a:ext cx="6585815" cy="37533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AA2F51" w14:textId="77777777" w:rsidR="00F91B1B" w:rsidRPr="00F91B1B" w:rsidRDefault="00F91B1B" w:rsidP="00684459">
      <w:pPr>
        <w:pStyle w:val="Heading5"/>
      </w:pPr>
      <w:bookmarkStart w:id="24" w:name="_Toc286402922"/>
      <w:r w:rsidRPr="00F91B1B">
        <w:t xml:space="preserve">Figure </w:t>
      </w:r>
      <w:fldSimple w:instr=" SEQ Figure \* ARABIC ">
        <w:r w:rsidR="00F61A46">
          <w:rPr>
            <w:noProof/>
          </w:rPr>
          <w:t>3</w:t>
        </w:r>
      </w:fldSimple>
      <w:r w:rsidRPr="00F91B1B">
        <w:t xml:space="preserve"> - Net, Pin and PIP Classes</w:t>
      </w:r>
      <w:bookmarkEnd w:id="24"/>
    </w:p>
    <w:p w14:paraId="6CE5E3E8" w14:textId="77777777" w:rsidR="00A61C48" w:rsidRDefault="00004E75" w:rsidP="00A61C48">
      <w:r>
        <w:br/>
      </w:r>
      <w:r w:rsidR="00113823">
        <w:t xml:space="preserve">There are other classes such as Module and ModuleInstance classes that </w:t>
      </w:r>
      <w:r w:rsidR="003009DB">
        <w:t xml:space="preserve">abstract the macro-like property of XDL which will be explained later.  There are also enumeration classes such as InstanceType which are an exhaustive list of all primitive types found in XDL and NetType which determines if a net is a WIRE, GND, or VCC. </w:t>
      </w:r>
    </w:p>
    <w:p w14:paraId="4A651EF0" w14:textId="77777777" w:rsidR="009851B9" w:rsidRDefault="009851B9" w:rsidP="009851B9">
      <w:pPr>
        <w:pStyle w:val="Heading3"/>
      </w:pPr>
      <w:bookmarkStart w:id="25" w:name="_Toc289261248"/>
      <w:r>
        <w:rPr>
          <w:rFonts w:ascii="Courier New" w:hAnsi="Courier New" w:cs="Courier New"/>
        </w:rPr>
        <w:t>d</w:t>
      </w:r>
      <w:r w:rsidRPr="009851B9">
        <w:rPr>
          <w:rFonts w:ascii="Courier New" w:hAnsi="Courier New" w:cs="Courier New"/>
        </w:rPr>
        <w:t>esign.explorer</w:t>
      </w:r>
      <w:r>
        <w:t xml:space="preserve"> Package</w:t>
      </w:r>
      <w:bookmarkEnd w:id="25"/>
    </w:p>
    <w:p w14:paraId="2460A725" w14:textId="77777777" w:rsidR="009851B9" w:rsidRDefault="009851B9" w:rsidP="009851B9">
      <w:r>
        <w:t xml:space="preserve">The design explorer loads XDL design files and allows the user a GUI interface to the design </w:t>
      </w:r>
      <w:r w:rsidR="00376FF1">
        <w:t>members (Instances, Nets, Modules and Module Instances)</w:t>
      </w:r>
      <w:r>
        <w:t xml:space="preserve"> with hyperlinks to the various other sites, tiles, modules and instances.  </w:t>
      </w:r>
      <w:r w:rsidR="00157CC3">
        <w:t xml:space="preserve">Currently the design explorer is read only although there is potential for it to be able to modify designs.  </w:t>
      </w:r>
      <w:r>
        <w:t>Below is a screenshot from the design explorer.</w:t>
      </w:r>
      <w:r w:rsidR="00157CC3">
        <w:t xml:space="preserve">  </w:t>
      </w:r>
    </w:p>
    <w:p w14:paraId="2AF8F4A2" w14:textId="77777777" w:rsidR="00CB775A" w:rsidRDefault="00CB775A" w:rsidP="009851B9"/>
    <w:p w14:paraId="2BCDBB8D" w14:textId="77777777" w:rsidR="00016469" w:rsidRDefault="00016469" w:rsidP="009851B9"/>
    <w:p w14:paraId="0EA0DBC1" w14:textId="77777777" w:rsidR="00F76831" w:rsidRDefault="00F76831" w:rsidP="009851B9"/>
    <w:p w14:paraId="4C1B322F" w14:textId="77777777" w:rsidR="00F76831" w:rsidRDefault="00F76831" w:rsidP="009851B9"/>
    <w:p w14:paraId="4A612252" w14:textId="77777777" w:rsidR="00F76831" w:rsidRDefault="00F76831" w:rsidP="009851B9"/>
    <w:p w14:paraId="0B6E7730" w14:textId="77777777" w:rsidR="00F76831" w:rsidRPr="009851B9" w:rsidRDefault="00F76831" w:rsidP="009851B9"/>
    <w:p w14:paraId="27DF2649" w14:textId="085855C9" w:rsidR="00684459" w:rsidRDefault="00E75AE6" w:rsidP="00684459">
      <w:pPr>
        <w:keepNext/>
      </w:pPr>
      <w:r>
        <w:rPr>
          <w:noProof/>
          <w:lang w:eastAsia="zh-CN" w:bidi="ar-SA"/>
        </w:rPr>
        <w:lastRenderedPageBreak/>
        <mc:AlternateContent>
          <mc:Choice Requires="wpg">
            <w:drawing>
              <wp:inline distT="0" distB="0" distL="0" distR="0" wp14:anchorId="3EF3DE3C" wp14:editId="13F7111E">
                <wp:extent cx="7067550" cy="467677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7550" cy="4676775"/>
                          <a:chOff x="0" y="0"/>
                          <a:chExt cx="7067550" cy="4676775"/>
                        </a:xfrm>
                      </wpg:grpSpPr>
                      <pic:pic xmlns:pic="http://schemas.openxmlformats.org/drawingml/2006/picture">
                        <pic:nvPicPr>
                          <pic:cNvPr id="11"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91175" cy="4371975"/>
                          </a:xfrm>
                          <a:prstGeom prst="rect">
                            <a:avLst/>
                          </a:prstGeom>
                        </pic:spPr>
                      </pic:pic>
                      <pic:pic xmlns:pic="http://schemas.openxmlformats.org/drawingml/2006/picture">
                        <pic:nvPicPr>
                          <pic:cNvPr id="12" name="Picture 1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990850" y="1485900"/>
                            <a:ext cx="4076700" cy="3190875"/>
                          </a:xfrm>
                          <a:prstGeom prst="rect">
                            <a:avLst/>
                          </a:prstGeom>
                        </pic:spPr>
                      </pic:pic>
                      <wps:wsp>
                        <wps:cNvPr id="14" name="Freeform 14"/>
                        <wps:cNvSpPr/>
                        <wps:spPr>
                          <a:xfrm>
                            <a:off x="581025" y="1485900"/>
                            <a:ext cx="2419350" cy="3190875"/>
                          </a:xfrm>
                          <a:custGeom>
                            <a:avLst/>
                            <a:gdLst>
                              <a:gd name="connsiteX0" fmla="*/ 2419350 w 2419350"/>
                              <a:gd name="connsiteY0" fmla="*/ 0 h 3190875"/>
                              <a:gd name="connsiteX1" fmla="*/ 9525 w 2419350"/>
                              <a:gd name="connsiteY1" fmla="*/ 1819275 h 3190875"/>
                              <a:gd name="connsiteX2" fmla="*/ 0 w 2419350"/>
                              <a:gd name="connsiteY2" fmla="*/ 1962150 h 3190875"/>
                              <a:gd name="connsiteX3" fmla="*/ 2409825 w 2419350"/>
                              <a:gd name="connsiteY3" fmla="*/ 3190875 h 3190875"/>
                              <a:gd name="connsiteX4" fmla="*/ 2419350 w 2419350"/>
                              <a:gd name="connsiteY4" fmla="*/ 0 h 3190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9350" h="3190875">
                                <a:moveTo>
                                  <a:pt x="2419350" y="0"/>
                                </a:moveTo>
                                <a:lnTo>
                                  <a:pt x="9525" y="1819275"/>
                                </a:lnTo>
                                <a:lnTo>
                                  <a:pt x="0" y="1962150"/>
                                </a:lnTo>
                                <a:lnTo>
                                  <a:pt x="2409825" y="3190875"/>
                                </a:lnTo>
                                <a:lnTo>
                                  <a:pt x="2419350" y="0"/>
                                </a:lnTo>
                                <a:close/>
                              </a:path>
                            </a:pathLst>
                          </a:custGeom>
                          <a:solidFill>
                            <a:schemeClr val="bg1">
                              <a:lumMod val="50000"/>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5" o:spid="_x0000_s1026" style="width:556.5pt;height:368.25pt;mso-position-horizontal-relative:char;mso-position-vertical-relative:line" coordsize="7067550,46767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591175;height:437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c&#10;Ft28AAAA2wAAAA8AAABkcnMvZG93bnJldi54bWxET8kKwjAQvQv+QxjBm6YqiFajqOBydQGvQzO2&#10;1WZSmljr3xtB8DaPt8582ZhC1FS53LKCQT8CQZxYnXOq4HLe9iYgnEfWWFgmBW9ysFy0W3OMtX3x&#10;keqTT0UIYRejgsz7MpbSJRkZdH1bEgfuZiuDPsAqlbrCVwg3hRxG0VgazDk0ZFjSJqPkcXoaBTnq&#10;3eNt69E6uRXyvt9ep5MVK9XtNKsZCE+N/4t/7oMO8wfw/SUcIBcf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M3BbdvAAAANsAAAAPAAAAAAAAAAAAAAAAAJwCAABkcnMvZG93&#10;bnJldi54bWxQSwUGAAAAAAQABAD3AAAAhQMAAAAA&#10;">
                  <v:imagedata r:id="rId33" o:title=""/>
                  <v:path arrowok="t"/>
                </v:shape>
                <v:shape id="Picture 12" o:spid="_x0000_s1028" type="#_x0000_t75" style="position:absolute;left:2990850;top:1485900;width:4076700;height:3190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w&#10;jcbCAAAA2wAAAA8AAABkcnMvZG93bnJldi54bWxET9tqwkAQfS/4D8sU+lY3TWnR6CpREOyDlNh+&#10;wJAdk7TZ2ZBdc/HrXUHwbQ7nOsv1YGrRUesqywrephEI4tzqigsFvz+71xkI55E11pZJwUgO1qvJ&#10;0xITbXvOqDv6QoQQdgkqKL1vEildXpJBN7UNceBOtjXoA2wLqVvsQ7ipZRxFn9JgxaGhxIa2JeX/&#10;x7NRcDHZ8L39iz82XKWjnx++Tul7o9TL85AuQHga/EN8d+91mB/D7ZdwgFxd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MI3GwgAAANsAAAAPAAAAAAAAAAAAAAAAAJwCAABk&#10;cnMvZG93bnJldi54bWxQSwUGAAAAAAQABAD3AAAAiwMAAAAA&#10;">
                  <v:imagedata r:id="rId34" o:title=""/>
                  <v:path arrowok="t"/>
                </v:shape>
                <v:shape id="Freeform 14" o:spid="_x0000_s1029" style="position:absolute;left:581025;top:1485900;width:2419350;height:3190875;visibility:visible;mso-wrap-style:square;v-text-anchor:middle" coordsize="2419350,3190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wpuwQAA&#10;ANsAAAAPAAAAZHJzL2Rvd25yZXYueG1sRE9Li8IwEL4v+B/CCHtZNFV8UY2iwi7innzR69iMbbGZ&#10;lCar9d8bQdjbfHzPmS0aU4ob1a6wrKDXjUAQp1YXnCk4Hr47ExDOI2ssLZOCBzlYzFsfM4y1vfOO&#10;bnufiRDCLkYFufdVLKVLczLourYiDtzF1gZ9gHUmdY33EG5K2Y+ikTRYcGjIsaJ1Tul1/2cUyOV4&#10;VGyTn16arIbma5Oct9XpV6nPdrOcgvDU+H/x273RYf4AXr+EA+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kMKbsEAAADbAAAADwAAAAAAAAAAAAAAAACXAgAAZHJzL2Rvd25y&#10;ZXYueG1sUEsFBgAAAAAEAAQA9QAAAIUDAAAAAA==&#10;" path="m2419350,0l9525,1819275,,1962150,2409825,3190875,2419350,0xe" fillcolor="#7f7f7f [1612]" stroked="f" strokeweight="2pt">
                  <v:fill opacity="27499f"/>
                  <v:path arrowok="t" o:connecttype="custom" o:connectlocs="2419350,0;9525,1819275;0,1962150;2409825,3190875;2419350,0" o:connectangles="0,0,0,0,0"/>
                </v:shape>
                <w10:anchorlock/>
              </v:group>
            </w:pict>
          </mc:Fallback>
        </mc:AlternateContent>
      </w:r>
    </w:p>
    <w:p w14:paraId="36CC7AB0" w14:textId="77777777" w:rsidR="00684459" w:rsidRDefault="00684459" w:rsidP="00684459">
      <w:pPr>
        <w:pStyle w:val="Heading5"/>
      </w:pPr>
      <w:bookmarkStart w:id="26" w:name="_Toc286402923"/>
      <w:r>
        <w:t xml:space="preserve">Figure </w:t>
      </w:r>
      <w:fldSimple w:instr=" SEQ Figure \* ARABIC ">
        <w:r w:rsidR="00F61A46">
          <w:rPr>
            <w:noProof/>
          </w:rPr>
          <w:t>4</w:t>
        </w:r>
      </w:fldSimple>
      <w:r>
        <w:t xml:space="preserve"> - Hyperlinks in Design Explorer</w:t>
      </w:r>
      <w:bookmarkEnd w:id="26"/>
    </w:p>
    <w:p w14:paraId="5D8B864E" w14:textId="77777777" w:rsidR="00F76831" w:rsidRDefault="00F76831" w:rsidP="00F76831">
      <w:r>
        <w:br/>
        <w:t>Recently, a timing report parser has been added which allows the timing information for a particular design to be loaded at the same time as a design.  This can be done through the file menu or through the tool bar with a folder/clock icon.  This timing report parser is still experimental and so mixed results may result depending on the type of timing report and the device used.</w:t>
      </w:r>
    </w:p>
    <w:p w14:paraId="4CAC4C68" w14:textId="77777777" w:rsidR="00F76831" w:rsidRDefault="00F76831" w:rsidP="009851B9"/>
    <w:p w14:paraId="08FC051B" w14:textId="77777777" w:rsidR="00684459" w:rsidRDefault="00016469" w:rsidP="00684459">
      <w:pPr>
        <w:keepNext/>
      </w:pPr>
      <w:r>
        <w:rPr>
          <w:noProof/>
          <w:lang w:eastAsia="zh-CN" w:bidi="ar-SA"/>
        </w:rPr>
        <w:lastRenderedPageBreak/>
        <w:drawing>
          <wp:inline distT="0" distB="0" distL="0" distR="0" wp14:anchorId="4A6C073D" wp14:editId="2D5E9A4F">
            <wp:extent cx="6734175" cy="487580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6734175" cy="4875802"/>
                    </a:xfrm>
                    <a:prstGeom prst="rect">
                      <a:avLst/>
                    </a:prstGeom>
                  </pic:spPr>
                </pic:pic>
              </a:graphicData>
            </a:graphic>
          </wp:inline>
        </w:drawing>
      </w:r>
    </w:p>
    <w:p w14:paraId="475C8FAF" w14:textId="77777777" w:rsidR="009851B9" w:rsidRPr="009851B9" w:rsidRDefault="00684459" w:rsidP="00684459">
      <w:pPr>
        <w:pStyle w:val="Heading5"/>
      </w:pPr>
      <w:bookmarkStart w:id="27" w:name="_Toc286402924"/>
      <w:r>
        <w:t xml:space="preserve">Figure </w:t>
      </w:r>
      <w:fldSimple w:instr=" SEQ Figure \* ARABIC ">
        <w:r w:rsidR="00F61A46">
          <w:rPr>
            <w:noProof/>
          </w:rPr>
          <w:t>5</w:t>
        </w:r>
      </w:fldSimple>
      <w:r>
        <w:t xml:space="preserve"> - Timing report loaded in Design Explorer</w:t>
      </w:r>
      <w:bookmarkEnd w:id="27"/>
    </w:p>
    <w:p w14:paraId="4501133A" w14:textId="77777777" w:rsidR="003009DB" w:rsidRDefault="003009DB" w:rsidP="003009DB">
      <w:pPr>
        <w:pStyle w:val="Heading3"/>
      </w:pPr>
      <w:bookmarkStart w:id="28" w:name="_Toc289261249"/>
      <w:r w:rsidRPr="003009DB">
        <w:rPr>
          <w:rFonts w:ascii="Courier New" w:hAnsi="Courier New" w:cs="Courier New"/>
        </w:rPr>
        <w:t>design.parser</w:t>
      </w:r>
      <w:r>
        <w:t xml:space="preserve"> Package</w:t>
      </w:r>
      <w:bookmarkEnd w:id="28"/>
    </w:p>
    <w:p w14:paraId="554B6C10" w14:textId="77777777" w:rsidR="00FE791D" w:rsidRDefault="00875AA7" w:rsidP="00FE791D">
      <w:r>
        <w:t>The XDL parser parses xdl design or hard macro files and populates the Design class accordingly.  The parser is a custom parser (previously a JavaCC parser was used but was ultimately abandoned) written exclusively for RapidSmith.</w:t>
      </w:r>
    </w:p>
    <w:p w14:paraId="497D9367" w14:textId="77777777" w:rsidR="00B306B2" w:rsidRDefault="00B306B2" w:rsidP="00B306B2">
      <w:pPr>
        <w:pStyle w:val="Heading3"/>
      </w:pPr>
      <w:bookmarkStart w:id="29" w:name="_Toc289261250"/>
      <w:r w:rsidRPr="00B306B2">
        <w:rPr>
          <w:rFonts w:ascii="Courier New" w:hAnsi="Courier New" w:cs="Courier New"/>
        </w:rPr>
        <w:t>device</w:t>
      </w:r>
      <w:r>
        <w:t xml:space="preserve"> Package</w:t>
      </w:r>
      <w:bookmarkEnd w:id="29"/>
    </w:p>
    <w:p w14:paraId="718CBE57" w14:textId="77777777" w:rsidR="00B306B2" w:rsidRDefault="00B306B2" w:rsidP="00B306B2">
      <w:r>
        <w:t xml:space="preserve">This package works closely with the design package in that the specific Device class is loaded when a design is loaded.  The Xilinx XDLRC part descriptions partition the FPGA into a 2D grid of tiles.  Each tile contains some mixture of primitive sites, wires and PIPs (Programmable Interconnect Points).  Primitive sites are resource locations where XDL “inst” or instances of primitives are allowed to reside.  Wires and PIPs provide wiring and routing resources information to connect the primitive instances together to form a complete design.  </w:t>
      </w:r>
      <w:r w:rsidR="006D47C3">
        <w:t xml:space="preserve">With this information provided by Xilinx and leveraged by </w:t>
      </w:r>
      <w:r w:rsidR="004F4AE3">
        <w:t>RapidSmith</w:t>
      </w:r>
      <w:r w:rsidR="006D47C3">
        <w:t xml:space="preserve"> a number of different placement and routing algorithms can be constructed by leveraging the APIs in this package.</w:t>
      </w:r>
    </w:p>
    <w:p w14:paraId="3F6F0D56" w14:textId="77777777" w:rsidR="007454A6" w:rsidRDefault="007454A6" w:rsidP="00B306B2"/>
    <w:p w14:paraId="225F6E4A" w14:textId="77777777" w:rsidR="007454A6" w:rsidRDefault="007454A6" w:rsidP="00B306B2">
      <w:r>
        <w:t xml:space="preserve">The device package also contains a class called WireEnumerator.  All of the wires in a family are </w:t>
      </w:r>
      <w:r w:rsidR="004D3EE4">
        <w:t>enumerated</w:t>
      </w:r>
      <w:r>
        <w:t xml:space="preserve"> to an integer so they do not need to be stored as Strings.  The WireEnumerator </w:t>
      </w:r>
      <w:r w:rsidR="004D3EE4">
        <w:t xml:space="preserve">class </w:t>
      </w:r>
      <w:r>
        <w:t>helps translates wires from integers to Strings and vice versa.</w:t>
      </w:r>
      <w:r w:rsidR="004D3EE4">
        <w:t xml:space="preserve">  It also keeps track of important information about wires such as the type of wire (DOUBLE, HEX, PENT, …) </w:t>
      </w:r>
      <w:r w:rsidR="00AB0AD2">
        <w:t xml:space="preserve">and </w:t>
      </w:r>
      <w:r w:rsidR="004D3EE4">
        <w:t>wire direction (NORTH, SOUTH, EAST, …) among other attributes.</w:t>
      </w:r>
    </w:p>
    <w:p w14:paraId="4216E2C0" w14:textId="77777777" w:rsidR="00FE791D" w:rsidRDefault="00FE791D" w:rsidP="00FE791D">
      <w:pPr>
        <w:pStyle w:val="Heading3"/>
      </w:pPr>
      <w:bookmarkStart w:id="30" w:name="_Toc289261251"/>
      <w:r w:rsidRPr="00FE791D">
        <w:rPr>
          <w:rFonts w:ascii="Courier New" w:hAnsi="Courier New" w:cs="Courier New"/>
        </w:rPr>
        <w:lastRenderedPageBreak/>
        <w:t>device.browser</w:t>
      </w:r>
      <w:r>
        <w:t xml:space="preserve"> Package</w:t>
      </w:r>
      <w:bookmarkEnd w:id="30"/>
    </w:p>
    <w:p w14:paraId="0305BFBD" w14:textId="77777777" w:rsidR="00FE791D" w:rsidRDefault="00FE791D" w:rsidP="00FE791D">
      <w:r>
        <w:t>The device browser application allow</w:t>
      </w:r>
      <w:r w:rsidR="00AB0AD2">
        <w:t>s</w:t>
      </w:r>
      <w:r>
        <w:t xml:space="preserve"> the user to see a color coded tile array that allows them to browse any installed device.  The primitive and wire lists are populated by double clicking a tile.  The user can zoom in and out using the mouse wheel and can also pan by holding down the right mouse button while moving the mouse.  See below for a screenshot of the application.</w:t>
      </w:r>
    </w:p>
    <w:p w14:paraId="0E995CED" w14:textId="77777777" w:rsidR="00FE791D" w:rsidRPr="00FE791D" w:rsidRDefault="00FE791D" w:rsidP="00FE791D"/>
    <w:p w14:paraId="2C8EAA78" w14:textId="77777777" w:rsidR="00684459" w:rsidRDefault="00FE791D" w:rsidP="00684459">
      <w:pPr>
        <w:keepNext/>
      </w:pPr>
      <w:r w:rsidRPr="00FE791D">
        <w:rPr>
          <w:noProof/>
          <w:lang w:eastAsia="zh-CN" w:bidi="ar-SA"/>
        </w:rPr>
        <w:drawing>
          <wp:inline distT="0" distB="0" distL="0" distR="0" wp14:anchorId="215298CD" wp14:editId="78BCAA9D">
            <wp:extent cx="6691118" cy="5381625"/>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5624" cy="5377206"/>
                    </a:xfrm>
                    <a:prstGeom prst="rect">
                      <a:avLst/>
                    </a:prstGeom>
                    <a:noFill/>
                    <a:ln>
                      <a:noFill/>
                    </a:ln>
                    <a:effectLst/>
                    <a:extLst/>
                  </pic:spPr>
                </pic:pic>
              </a:graphicData>
            </a:graphic>
          </wp:inline>
        </w:drawing>
      </w:r>
    </w:p>
    <w:p w14:paraId="782E9B2D" w14:textId="77777777" w:rsidR="00FE791D" w:rsidRDefault="00684459" w:rsidP="00684459">
      <w:pPr>
        <w:pStyle w:val="Heading5"/>
      </w:pPr>
      <w:bookmarkStart w:id="31" w:name="_Toc286402925"/>
      <w:r>
        <w:t xml:space="preserve">Figure </w:t>
      </w:r>
      <w:fldSimple w:instr=" SEQ Figure \* ARABIC ">
        <w:r w:rsidR="00F61A46">
          <w:rPr>
            <w:noProof/>
          </w:rPr>
          <w:t>6</w:t>
        </w:r>
      </w:fldSimple>
      <w:r>
        <w:t xml:space="preserve"> - Device Browser screenshot</w:t>
      </w:r>
      <w:bookmarkEnd w:id="31"/>
    </w:p>
    <w:p w14:paraId="2F040888" w14:textId="77777777" w:rsidR="00FE791D" w:rsidRDefault="00FE791D" w:rsidP="00FE791D"/>
    <w:p w14:paraId="48C8148F" w14:textId="77777777" w:rsidR="00FE791D" w:rsidRDefault="00FE791D" w:rsidP="00FE791D">
      <w:r>
        <w:t xml:space="preserve">The device browser also allows the user to follow the various connections found in the FPGA.  By double clicking a wire in the wire list, the application will draw the connection on the tile array (as shown in the screenshot below).  By hovering the mouse </w:t>
      </w:r>
      <w:r w:rsidR="0027795B">
        <w:t xml:space="preserve">pointer </w:t>
      </w:r>
      <w:r>
        <w:t xml:space="preserve">over the </w:t>
      </w:r>
      <w:r w:rsidR="0027795B">
        <w:t>connection, the wire becomes red and a tooltip will appear describing the connection made by declaring the source tile and wire followed by an arrow (</w:t>
      </w:r>
      <w:r w:rsidR="0027795B" w:rsidRPr="0027795B">
        <w:rPr>
          <w:rFonts w:ascii="Courier New" w:hAnsi="Courier New" w:cs="Courier New"/>
        </w:rPr>
        <w:t>-&gt;</w:t>
      </w:r>
      <w:r w:rsidR="0027795B">
        <w:t>) and the destination tile and wire.  By clicking on the wire, the application will redraw all the connections that can be made from the currently selected wire.</w:t>
      </w:r>
      <w:r w:rsidR="00B61372">
        <w:t xml:space="preserve">  By repeating this action, the user can follow connections and discover how the FPGA interconnect is laid out.  </w:t>
      </w:r>
    </w:p>
    <w:p w14:paraId="3EC992E8" w14:textId="77777777" w:rsidR="00684459" w:rsidRDefault="00FE791D" w:rsidP="00684459">
      <w:pPr>
        <w:keepNext/>
      </w:pPr>
      <w:r w:rsidRPr="00FE791D">
        <w:rPr>
          <w:noProof/>
          <w:lang w:eastAsia="zh-CN" w:bidi="ar-SA"/>
        </w:rPr>
        <w:lastRenderedPageBreak/>
        <w:drawing>
          <wp:inline distT="0" distB="0" distL="0" distR="0" wp14:anchorId="78EA4770" wp14:editId="4EC37E03">
            <wp:extent cx="6713123" cy="5305425"/>
            <wp:effectExtent l="0" t="0" r="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17166" cy="5308620"/>
                    </a:xfrm>
                    <a:prstGeom prst="rect">
                      <a:avLst/>
                    </a:prstGeom>
                    <a:noFill/>
                    <a:ln>
                      <a:noFill/>
                    </a:ln>
                    <a:effectLst/>
                    <a:extLst/>
                  </pic:spPr>
                </pic:pic>
              </a:graphicData>
            </a:graphic>
          </wp:inline>
        </w:drawing>
      </w:r>
    </w:p>
    <w:p w14:paraId="5615A9C5" w14:textId="77777777" w:rsidR="00FE791D" w:rsidRPr="00FE791D" w:rsidRDefault="00684459" w:rsidP="00684459">
      <w:pPr>
        <w:pStyle w:val="Heading5"/>
      </w:pPr>
      <w:bookmarkStart w:id="32" w:name="_Toc286402926"/>
      <w:r>
        <w:t xml:space="preserve">Figure </w:t>
      </w:r>
      <w:fldSimple w:instr=" SEQ Figure \* ARABIC ">
        <w:r w:rsidR="00F61A46">
          <w:rPr>
            <w:noProof/>
          </w:rPr>
          <w:t>7</w:t>
        </w:r>
      </w:fldSimple>
      <w:r>
        <w:t xml:space="preserve"> - Device browser screenshot showing </w:t>
      </w:r>
      <w:r>
        <w:rPr>
          <w:noProof/>
        </w:rPr>
        <w:t>wire connections</w:t>
      </w:r>
      <w:bookmarkEnd w:id="32"/>
    </w:p>
    <w:p w14:paraId="181EBC17" w14:textId="77777777" w:rsidR="00FE791D" w:rsidRDefault="00FE791D" w:rsidP="00FE791D">
      <w:pPr>
        <w:pStyle w:val="Heading3"/>
      </w:pPr>
      <w:bookmarkStart w:id="33" w:name="_Toc289261252"/>
      <w:r w:rsidRPr="00FE791D">
        <w:rPr>
          <w:rFonts w:ascii="Courier New" w:hAnsi="Courier New" w:cs="Courier New"/>
        </w:rPr>
        <w:t>device.helper</w:t>
      </w:r>
      <w:r>
        <w:t xml:space="preserve"> Package</w:t>
      </w:r>
      <w:bookmarkEnd w:id="33"/>
    </w:p>
    <w:p w14:paraId="6E2289CE" w14:textId="77777777" w:rsidR="00FE791D" w:rsidRPr="00FE791D" w:rsidRDefault="0027795B" w:rsidP="00FE791D">
      <w:r>
        <w:t>This package contains special classes to help pack the device files smaller.  They are generally used only during installation.</w:t>
      </w:r>
    </w:p>
    <w:p w14:paraId="3E0DA0AB" w14:textId="77777777" w:rsidR="00B272BD" w:rsidRDefault="00B272BD" w:rsidP="00B272BD">
      <w:pPr>
        <w:pStyle w:val="Heading3"/>
      </w:pPr>
      <w:bookmarkStart w:id="34" w:name="_Toc289261253"/>
      <w:r>
        <w:rPr>
          <w:rFonts w:ascii="Courier New" w:hAnsi="Courier New" w:cs="Courier New"/>
        </w:rPr>
        <w:t>e</w:t>
      </w:r>
      <w:r w:rsidRPr="00B272BD">
        <w:rPr>
          <w:rFonts w:ascii="Courier New" w:hAnsi="Courier New" w:cs="Courier New"/>
        </w:rPr>
        <w:t>xamples</w:t>
      </w:r>
      <w:r>
        <w:t xml:space="preserve"> Package</w:t>
      </w:r>
      <w:bookmarkEnd w:id="34"/>
    </w:p>
    <w:p w14:paraId="2BD98B47" w14:textId="77777777" w:rsidR="00B272BD" w:rsidRDefault="00B272BD" w:rsidP="00B272BD">
      <w:r>
        <w:t xml:space="preserve">This package contains some examples of how to get started with </w:t>
      </w:r>
      <w:r w:rsidR="004F4AE3">
        <w:t>RapidSmith</w:t>
      </w:r>
      <w:r>
        <w:t xml:space="preserve"> and some different ways of using the various APIs available.</w:t>
      </w:r>
    </w:p>
    <w:p w14:paraId="53C0DD63" w14:textId="77777777" w:rsidR="00FE75BF" w:rsidRDefault="00FE75BF" w:rsidP="00FE75BF">
      <w:pPr>
        <w:pStyle w:val="Heading3"/>
      </w:pPr>
      <w:bookmarkStart w:id="35" w:name="_Toc289261254"/>
      <w:r w:rsidRPr="00835A90">
        <w:rPr>
          <w:rFonts w:ascii="Courier New" w:hAnsi="Courier New" w:cs="Courier New"/>
        </w:rPr>
        <w:t>placer</w:t>
      </w:r>
      <w:r>
        <w:t xml:space="preserve"> Package</w:t>
      </w:r>
      <w:bookmarkEnd w:id="35"/>
    </w:p>
    <w:p w14:paraId="28F9FA74" w14:textId="77777777" w:rsidR="00FE75BF" w:rsidRDefault="00FE75BF" w:rsidP="00FE75BF">
      <w:r>
        <w:t>This package still has yet to be completed but will have an example of a placer.</w:t>
      </w:r>
    </w:p>
    <w:p w14:paraId="190A05AA" w14:textId="77777777" w:rsidR="006D47C3" w:rsidRDefault="00BA2541" w:rsidP="006D47C3">
      <w:pPr>
        <w:pStyle w:val="Heading3"/>
      </w:pPr>
      <w:bookmarkStart w:id="36" w:name="_primitiveDefs_Package"/>
      <w:bookmarkStart w:id="37" w:name="_Toc289261255"/>
      <w:bookmarkEnd w:id="36"/>
      <w:r>
        <w:rPr>
          <w:rFonts w:ascii="Courier New" w:hAnsi="Courier New" w:cs="Courier New"/>
        </w:rPr>
        <w:t>primitiveDefs</w:t>
      </w:r>
      <w:r w:rsidRPr="00BA2541">
        <w:rPr>
          <w:rFonts w:cstheme="majorHAnsi"/>
        </w:rPr>
        <w:t xml:space="preserve"> </w:t>
      </w:r>
      <w:r w:rsidR="006D47C3">
        <w:t>Package</w:t>
      </w:r>
      <w:bookmarkEnd w:id="37"/>
    </w:p>
    <w:p w14:paraId="30881636" w14:textId="77777777" w:rsidR="006D47C3" w:rsidRDefault="006D47C3" w:rsidP="006D47C3">
      <w:r>
        <w:t xml:space="preserve">In the XDLRC descriptions produced by the Xilinx ‘xdl’ executable, each copy has a section at the end called primitive_defs which has a list of primitive definitions for all types of primitives found in the part. The primitiveDefs packages makes that information available in a convenient data structure to access the attributes and </w:t>
      </w:r>
      <w:r w:rsidR="008C1B12">
        <w:t>various parameters the primitives can be configured with.</w:t>
      </w:r>
    </w:p>
    <w:p w14:paraId="6FC8EC15" w14:textId="77777777" w:rsidR="00BA2541" w:rsidRDefault="00BA2541" w:rsidP="00BA2541">
      <w:pPr>
        <w:pStyle w:val="Heading3"/>
      </w:pPr>
      <w:bookmarkStart w:id="38" w:name="_Toc289261256"/>
      <w:r w:rsidRPr="00BA2541">
        <w:rPr>
          <w:rFonts w:ascii="Courier New" w:hAnsi="Courier New" w:cs="Courier New"/>
        </w:rPr>
        <w:lastRenderedPageBreak/>
        <w:t>router</w:t>
      </w:r>
      <w:r>
        <w:t xml:space="preserve"> Package</w:t>
      </w:r>
      <w:bookmarkEnd w:id="38"/>
    </w:p>
    <w:p w14:paraId="0A15D300" w14:textId="77777777" w:rsidR="00BA2541" w:rsidRDefault="00BA2541" w:rsidP="00BA2541">
      <w:r>
        <w:t>This package ha</w:t>
      </w:r>
      <w:r w:rsidR="008C7655">
        <w:t>s</w:t>
      </w:r>
      <w:r>
        <w:t xml:space="preserve"> an example of a </w:t>
      </w:r>
      <w:r w:rsidR="008C7655">
        <w:t xml:space="preserve">basic </w:t>
      </w:r>
      <w:r>
        <w:t>router that routes Virtex 4 and Virtex 5 designs.</w:t>
      </w:r>
      <w:r w:rsidR="008C7655">
        <w:t xml:space="preserve">  It also contains an abstract class for which routers can be built upon.</w:t>
      </w:r>
    </w:p>
    <w:p w14:paraId="024C53BC" w14:textId="77777777" w:rsidR="00FE75BF" w:rsidRDefault="00FE75BF" w:rsidP="00FE75BF">
      <w:pPr>
        <w:pStyle w:val="Heading3"/>
      </w:pPr>
      <w:bookmarkStart w:id="39" w:name="_Toc289261257"/>
      <w:r w:rsidRPr="00FE75BF">
        <w:rPr>
          <w:rFonts w:ascii="Courier New" w:hAnsi="Courier New" w:cs="Courier New"/>
        </w:rPr>
        <w:t>tests</w:t>
      </w:r>
      <w:r>
        <w:t xml:space="preserve"> Package</w:t>
      </w:r>
      <w:bookmarkEnd w:id="39"/>
    </w:p>
    <w:p w14:paraId="453517A2" w14:textId="77777777" w:rsidR="00FE75BF" w:rsidRDefault="00FE75BF" w:rsidP="00BA2541">
      <w:r>
        <w:t>In order to help ensure correct functionality in RapidSmith as it grows, a tests package has been added to hold all of the different tests that can be performed to check for correct functionality with each new update.  Currently</w:t>
      </w:r>
      <w:r w:rsidR="009908DC">
        <w:t>,</w:t>
      </w:r>
      <w:r>
        <w:t xml:space="preserve"> this package contains a class for testing the device, primitive defs and wire enumerator files</w:t>
      </w:r>
      <w:r w:rsidR="009908DC">
        <w:t xml:space="preserve"> (it is the class </w:t>
      </w:r>
      <w:r>
        <w:t>used to create the statistical information</w:t>
      </w:r>
      <w:r w:rsidR="009908DC">
        <w:t xml:space="preserve"> on RapidSmith files</w:t>
      </w:r>
      <w:r>
        <w:t xml:space="preserve"> found in</w:t>
      </w:r>
      <w:r w:rsidR="0030211B">
        <w:t xml:space="preserve"> the</w:t>
      </w:r>
      <w:r>
        <w:t xml:space="preserve"> </w:t>
      </w:r>
      <w:hyperlink w:anchor="_Appendix_C:_Memory" w:history="1">
        <w:r w:rsidRPr="0053047B">
          <w:rPr>
            <w:rStyle w:val="Hyperlink"/>
          </w:rPr>
          <w:t>Appendix</w:t>
        </w:r>
      </w:hyperlink>
      <w:r w:rsidR="009908DC">
        <w:t>)</w:t>
      </w:r>
      <w:r>
        <w:t>.</w:t>
      </w:r>
    </w:p>
    <w:p w14:paraId="20D86E82" w14:textId="77777777" w:rsidR="00FE75BF" w:rsidRDefault="00FE75BF" w:rsidP="00FE75BF">
      <w:pPr>
        <w:pStyle w:val="Heading3"/>
      </w:pPr>
      <w:bookmarkStart w:id="40" w:name="_Toc289261258"/>
      <w:r w:rsidRPr="00FE75BF">
        <w:rPr>
          <w:rFonts w:ascii="Courier New" w:hAnsi="Courier New" w:cs="Courier New"/>
        </w:rPr>
        <w:t>timing</w:t>
      </w:r>
      <w:r>
        <w:t xml:space="preserve"> Package</w:t>
      </w:r>
      <w:bookmarkEnd w:id="40"/>
    </w:p>
    <w:p w14:paraId="2A1434BD" w14:textId="77777777" w:rsidR="00FE75BF" w:rsidRDefault="00EE0051" w:rsidP="00BA2541">
      <w:r>
        <w:t>A new experimental package that contains a timing report parser (TWR files output from Xilinx Trace) has been added.  This can parse a TWR file into a basic data structure contained in the timing package.  This parser has been integrated into the design explorer application in RapidSmith.</w:t>
      </w:r>
    </w:p>
    <w:p w14:paraId="64380363" w14:textId="77777777" w:rsidR="00BA2541" w:rsidRDefault="00BA2541" w:rsidP="00BA2541">
      <w:pPr>
        <w:pStyle w:val="Heading3"/>
      </w:pPr>
      <w:bookmarkStart w:id="41" w:name="_Toc289261259"/>
      <w:r w:rsidRPr="00BA2541">
        <w:rPr>
          <w:rFonts w:ascii="Courier New" w:hAnsi="Courier New" w:cs="Courier New"/>
        </w:rPr>
        <w:t>util</w:t>
      </w:r>
      <w:r>
        <w:t xml:space="preserve"> Package</w:t>
      </w:r>
      <w:bookmarkEnd w:id="41"/>
    </w:p>
    <w:p w14:paraId="53E6C6CE" w14:textId="77777777" w:rsidR="00BA2541" w:rsidRDefault="00BA2541" w:rsidP="00BA2541">
      <w:r>
        <w:t>This has miscellaneous classes used for support of all other packages.  It is suggested to have the user browse the JavaDoc API descriptions to get a better feel for what is contained in the util package.</w:t>
      </w:r>
    </w:p>
    <w:p w14:paraId="57659E82" w14:textId="77777777" w:rsidR="003772F4" w:rsidRDefault="003F2455" w:rsidP="003772F4">
      <w:pPr>
        <w:pStyle w:val="Heading2"/>
      </w:pPr>
      <w:bookmarkStart w:id="42" w:name="_Toc289261260"/>
      <w:r>
        <w:t>Examples</w:t>
      </w:r>
      <w:bookmarkEnd w:id="42"/>
    </w:p>
    <w:p w14:paraId="707EBA9D" w14:textId="77777777" w:rsidR="003F2455" w:rsidRPr="003F2455" w:rsidRDefault="003F2455" w:rsidP="003F2455">
      <w:pPr>
        <w:pStyle w:val="Heading3"/>
      </w:pPr>
      <w:bookmarkStart w:id="43" w:name="_Toc289261261"/>
      <w:r>
        <w:t>Hello World</w:t>
      </w:r>
      <w:bookmarkEnd w:id="43"/>
    </w:p>
    <w:p w14:paraId="48CA0DA0" w14:textId="77777777" w:rsidR="006E34C6" w:rsidRDefault="00AC7CFA" w:rsidP="00AC7CFA">
      <w:r>
        <w:t xml:space="preserve">To get started programming with </w:t>
      </w:r>
      <w:r w:rsidR="004F4AE3">
        <w:t>RapidSmith</w:t>
      </w:r>
      <w:r>
        <w:t xml:space="preserve">, here is an example of a very simple program.  </w:t>
      </w:r>
    </w:p>
    <w:tbl>
      <w:tblPr>
        <w:tblStyle w:val="TableGrid"/>
        <w:tblW w:w="0" w:type="auto"/>
        <w:tblLook w:val="04A0" w:firstRow="1" w:lastRow="0" w:firstColumn="1" w:lastColumn="0" w:noHBand="0" w:noVBand="1"/>
      </w:tblPr>
      <w:tblGrid>
        <w:gridCol w:w="11016"/>
      </w:tblGrid>
      <w:tr w:rsidR="006E34C6" w14:paraId="3B89D225" w14:textId="77777777" w:rsidTr="006E34C6">
        <w:tc>
          <w:tcPr>
            <w:tcW w:w="11016" w:type="dxa"/>
          </w:tcPr>
          <w:p w14:paraId="0A797EE2" w14:textId="77777777" w:rsidR="007046B0" w:rsidRPr="00E52882" w:rsidRDefault="007046B0" w:rsidP="007046B0">
            <w:pPr>
              <w:autoSpaceDE w:val="0"/>
              <w:autoSpaceDN w:val="0"/>
              <w:adjustRightInd w:val="0"/>
              <w:rPr>
                <w:rFonts w:ascii="Courier New" w:hAnsi="Courier New" w:cs="Courier New"/>
                <w:color w:val="3F7F5F"/>
                <w:sz w:val="18"/>
                <w:szCs w:val="18"/>
                <w:lang w:bidi="ar-SA"/>
              </w:rPr>
            </w:pPr>
            <w:bookmarkStart w:id="44" w:name="_GoBack"/>
            <w:r w:rsidRPr="004B4AF8">
              <w:rPr>
                <w:rFonts w:ascii="Courier New" w:hAnsi="Courier New" w:cs="Courier New"/>
                <w:color w:val="3F7F5F"/>
                <w:sz w:val="18"/>
                <w:szCs w:val="18"/>
                <w:lang w:bidi="ar-SA"/>
              </w:rPr>
              <w:t>/*</w:t>
            </w:r>
          </w:p>
          <w:p w14:paraId="78325B72"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Copyright (c) 2010 Brigham Young University</w:t>
            </w:r>
          </w:p>
          <w:p w14:paraId="3EEB133C"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w:t>
            </w:r>
          </w:p>
          <w:p w14:paraId="5B4DB126"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This file is part of the BYU RapidSmith Tools.</w:t>
            </w:r>
          </w:p>
          <w:p w14:paraId="4E91DC2A"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w:t>
            </w:r>
          </w:p>
          <w:p w14:paraId="4CB81D89"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Licensed under the Apache License, Version 2.0 (the "License");</w:t>
            </w:r>
          </w:p>
          <w:p w14:paraId="4E51E849"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you may not use this file except in compliance with the License.</w:t>
            </w:r>
          </w:p>
          <w:p w14:paraId="3749185B"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You may obtain a copy of the License at</w:t>
            </w:r>
          </w:p>
          <w:p w14:paraId="0A381AC0"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w:t>
            </w:r>
          </w:p>
          <w:p w14:paraId="2566FA5D"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http://www.apache.org/licenses/LICENSE-2.0</w:t>
            </w:r>
          </w:p>
          <w:p w14:paraId="7A9F879D"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w:t>
            </w:r>
          </w:p>
          <w:p w14:paraId="55229D53"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Unless required by applicable law or agreed to in writing, software</w:t>
            </w:r>
          </w:p>
          <w:p w14:paraId="2BFA6CC5"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distributed under the License is distributed on an "AS IS" BASIS,</w:t>
            </w:r>
          </w:p>
          <w:p w14:paraId="412B7F75"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WITHOUT WARRANTIES OR CONDITIONS OF ANY KIND, either express or implied.</w:t>
            </w:r>
          </w:p>
          <w:p w14:paraId="3CC586B1"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See the License for the specific language governing permissions and</w:t>
            </w:r>
          </w:p>
          <w:p w14:paraId="00CD1051"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 limitations under the License..</w:t>
            </w:r>
          </w:p>
          <w:p w14:paraId="55F7A900" w14:textId="77777777" w:rsidR="00E52882" w:rsidRPr="00E52882" w:rsidRDefault="00E52882" w:rsidP="00E52882">
            <w:pPr>
              <w:autoSpaceDE w:val="0"/>
              <w:autoSpaceDN w:val="0"/>
              <w:adjustRightInd w:val="0"/>
              <w:rPr>
                <w:rFonts w:ascii="Courier New" w:hAnsi="Courier New" w:cs="Courier New"/>
                <w:color w:val="3F7F5F"/>
                <w:sz w:val="18"/>
                <w:szCs w:val="18"/>
                <w:lang w:bidi="ar-SA"/>
              </w:rPr>
            </w:pPr>
            <w:r w:rsidRPr="00E52882">
              <w:rPr>
                <w:rFonts w:ascii="Courier New" w:hAnsi="Courier New" w:cs="Courier New"/>
                <w:color w:val="3F7F5F"/>
                <w:sz w:val="18"/>
                <w:szCs w:val="18"/>
                <w:lang w:bidi="ar-SA"/>
              </w:rPr>
              <w:t> *</w:t>
            </w:r>
          </w:p>
          <w:p w14:paraId="715F1B7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7F5F"/>
                <w:sz w:val="18"/>
                <w:szCs w:val="18"/>
                <w:lang w:bidi="ar-SA"/>
              </w:rPr>
              <w:t xml:space="preserve"> */</w:t>
            </w:r>
          </w:p>
          <w:p w14:paraId="68ADB5D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b/>
                <w:bCs/>
                <w:color w:val="7F0055"/>
                <w:sz w:val="18"/>
                <w:szCs w:val="18"/>
                <w:lang w:bidi="ar-SA"/>
              </w:rPr>
              <w:t>package</w:t>
            </w:r>
            <w:r w:rsidRPr="004B4AF8">
              <w:rPr>
                <w:rFonts w:ascii="Courier New" w:hAnsi="Courier New" w:cs="Courier New"/>
                <w:color w:val="000000"/>
                <w:sz w:val="18"/>
                <w:szCs w:val="18"/>
                <w:lang w:bidi="ar-SA"/>
              </w:rPr>
              <w:t xml:space="preserve"> edu.byu.ece.rapidSmith.examples;</w:t>
            </w:r>
          </w:p>
          <w:p w14:paraId="6B24EA11" w14:textId="77777777" w:rsidR="007046B0" w:rsidRPr="004B4AF8" w:rsidRDefault="007046B0" w:rsidP="007046B0">
            <w:pPr>
              <w:autoSpaceDE w:val="0"/>
              <w:autoSpaceDN w:val="0"/>
              <w:adjustRightInd w:val="0"/>
              <w:rPr>
                <w:rFonts w:ascii="Courier New" w:hAnsi="Courier New" w:cs="Courier New"/>
                <w:sz w:val="18"/>
                <w:szCs w:val="18"/>
                <w:lang w:bidi="ar-SA"/>
              </w:rPr>
            </w:pPr>
          </w:p>
          <w:p w14:paraId="02347189"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b/>
                <w:bCs/>
                <w:color w:val="7F0055"/>
                <w:sz w:val="18"/>
                <w:szCs w:val="18"/>
                <w:lang w:bidi="ar-SA"/>
              </w:rPr>
              <w:t>import</w:t>
            </w:r>
            <w:r w:rsidRPr="004B4AF8">
              <w:rPr>
                <w:rFonts w:ascii="Courier New" w:hAnsi="Courier New" w:cs="Courier New"/>
                <w:color w:val="000000"/>
                <w:sz w:val="18"/>
                <w:szCs w:val="18"/>
                <w:lang w:bidi="ar-SA"/>
              </w:rPr>
              <w:t xml:space="preserve"> java.util.HashMap;</w:t>
            </w:r>
          </w:p>
          <w:p w14:paraId="30F442D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b/>
                <w:bCs/>
                <w:color w:val="7F0055"/>
                <w:sz w:val="18"/>
                <w:szCs w:val="18"/>
                <w:lang w:bidi="ar-SA"/>
              </w:rPr>
              <w:t>import</w:t>
            </w:r>
            <w:r w:rsidRPr="004B4AF8">
              <w:rPr>
                <w:rFonts w:ascii="Courier New" w:hAnsi="Courier New" w:cs="Courier New"/>
                <w:color w:val="000000"/>
                <w:sz w:val="18"/>
                <w:szCs w:val="18"/>
                <w:lang w:bidi="ar-SA"/>
              </w:rPr>
              <w:t xml:space="preserve"> edu.byu.ece.rapidSmith.design.*;</w:t>
            </w:r>
          </w:p>
          <w:p w14:paraId="25B573E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b/>
                <w:bCs/>
                <w:color w:val="7F0055"/>
                <w:sz w:val="18"/>
                <w:szCs w:val="18"/>
                <w:lang w:bidi="ar-SA"/>
              </w:rPr>
              <w:t>import</w:t>
            </w:r>
            <w:r w:rsidRPr="004B4AF8">
              <w:rPr>
                <w:rFonts w:ascii="Courier New" w:hAnsi="Courier New" w:cs="Courier New"/>
                <w:color w:val="000000"/>
                <w:sz w:val="18"/>
                <w:szCs w:val="18"/>
                <w:lang w:bidi="ar-SA"/>
              </w:rPr>
              <w:t xml:space="preserve"> edu.byu.ece.rapidSmith.device.*;</w:t>
            </w:r>
          </w:p>
          <w:p w14:paraId="3D2B1837" w14:textId="77777777" w:rsidR="007046B0" w:rsidRPr="004B4AF8" w:rsidRDefault="007046B0" w:rsidP="007046B0">
            <w:pPr>
              <w:autoSpaceDE w:val="0"/>
              <w:autoSpaceDN w:val="0"/>
              <w:adjustRightInd w:val="0"/>
              <w:rPr>
                <w:rFonts w:ascii="Courier New" w:hAnsi="Courier New" w:cs="Courier New"/>
                <w:sz w:val="18"/>
                <w:szCs w:val="18"/>
                <w:lang w:bidi="ar-SA"/>
              </w:rPr>
            </w:pPr>
          </w:p>
          <w:p w14:paraId="394CC687"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5FBF"/>
                <w:sz w:val="18"/>
                <w:szCs w:val="18"/>
                <w:lang w:bidi="ar-SA"/>
              </w:rPr>
              <w:t>/**</w:t>
            </w:r>
          </w:p>
          <w:p w14:paraId="51690CFF"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5FBF"/>
                <w:sz w:val="18"/>
                <w:szCs w:val="18"/>
                <w:lang w:bidi="ar-SA"/>
              </w:rPr>
              <w:t xml:space="preserve"> * A simple class to illustrate how to use some of the basic methods in RapidSmith.</w:t>
            </w:r>
          </w:p>
          <w:p w14:paraId="4624785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5FBF"/>
                <w:sz w:val="18"/>
                <w:szCs w:val="18"/>
                <w:lang w:bidi="ar-SA"/>
              </w:rPr>
              <w:t xml:space="preserve"> * </w:t>
            </w:r>
            <w:r w:rsidRPr="004B4AF8">
              <w:rPr>
                <w:rFonts w:ascii="Courier New" w:hAnsi="Courier New" w:cs="Courier New"/>
                <w:b/>
                <w:bCs/>
                <w:color w:val="7F9FBF"/>
                <w:sz w:val="18"/>
                <w:szCs w:val="18"/>
                <w:lang w:bidi="ar-SA"/>
              </w:rPr>
              <w:t>@author</w:t>
            </w:r>
            <w:r w:rsidRPr="004B4AF8">
              <w:rPr>
                <w:rFonts w:ascii="Courier New" w:hAnsi="Courier New" w:cs="Courier New"/>
                <w:color w:val="3F5FBF"/>
                <w:sz w:val="18"/>
                <w:szCs w:val="18"/>
                <w:lang w:bidi="ar-SA"/>
              </w:rPr>
              <w:t xml:space="preserve"> Chris Lavin</w:t>
            </w:r>
          </w:p>
          <w:p w14:paraId="0028819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5FBF"/>
                <w:sz w:val="18"/>
                <w:szCs w:val="18"/>
                <w:lang w:bidi="ar-SA"/>
              </w:rPr>
              <w:t xml:space="preserve"> */</w:t>
            </w:r>
          </w:p>
          <w:p w14:paraId="2CFF2564"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b/>
                <w:bCs/>
                <w:color w:val="7F0055"/>
                <w:sz w:val="18"/>
                <w:szCs w:val="18"/>
                <w:lang w:bidi="ar-SA"/>
              </w:rPr>
              <w:t>public</w:t>
            </w:r>
            <w:r w:rsidRPr="004B4AF8">
              <w:rPr>
                <w:rFonts w:ascii="Courier New" w:hAnsi="Courier New" w:cs="Courier New"/>
                <w:color w:val="000000"/>
                <w:sz w:val="18"/>
                <w:szCs w:val="18"/>
                <w:lang w:bidi="ar-SA"/>
              </w:rPr>
              <w:t xml:space="preserve"> </w:t>
            </w:r>
            <w:r w:rsidRPr="004B4AF8">
              <w:rPr>
                <w:rFonts w:ascii="Courier New" w:hAnsi="Courier New" w:cs="Courier New"/>
                <w:b/>
                <w:bCs/>
                <w:color w:val="7F0055"/>
                <w:sz w:val="18"/>
                <w:szCs w:val="18"/>
                <w:lang w:bidi="ar-SA"/>
              </w:rPr>
              <w:t>class</w:t>
            </w:r>
            <w:r w:rsidRPr="004B4AF8">
              <w:rPr>
                <w:rFonts w:ascii="Courier New" w:hAnsi="Courier New" w:cs="Courier New"/>
                <w:color w:val="000000"/>
                <w:sz w:val="18"/>
                <w:szCs w:val="18"/>
                <w:lang w:bidi="ar-SA"/>
              </w:rPr>
              <w:t xml:space="preserve"> HelloWorld{</w:t>
            </w:r>
          </w:p>
          <w:p w14:paraId="534A2A0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public</w:t>
            </w:r>
            <w:r w:rsidRPr="004B4AF8">
              <w:rPr>
                <w:rFonts w:ascii="Courier New" w:hAnsi="Courier New" w:cs="Courier New"/>
                <w:color w:val="000000"/>
                <w:sz w:val="18"/>
                <w:szCs w:val="18"/>
                <w:lang w:bidi="ar-SA"/>
              </w:rPr>
              <w:t xml:space="preserve"> </w:t>
            </w:r>
            <w:r w:rsidRPr="004B4AF8">
              <w:rPr>
                <w:rFonts w:ascii="Courier New" w:hAnsi="Courier New" w:cs="Courier New"/>
                <w:b/>
                <w:bCs/>
                <w:color w:val="7F0055"/>
                <w:sz w:val="18"/>
                <w:szCs w:val="18"/>
                <w:lang w:bidi="ar-SA"/>
              </w:rPr>
              <w:t>static</w:t>
            </w:r>
            <w:r w:rsidRPr="004B4AF8">
              <w:rPr>
                <w:rFonts w:ascii="Courier New" w:hAnsi="Courier New" w:cs="Courier New"/>
                <w:color w:val="000000"/>
                <w:sz w:val="18"/>
                <w:szCs w:val="18"/>
                <w:lang w:bidi="ar-SA"/>
              </w:rPr>
              <w:t xml:space="preserve"> </w:t>
            </w:r>
            <w:r w:rsidRPr="004B4AF8">
              <w:rPr>
                <w:rFonts w:ascii="Courier New" w:hAnsi="Courier New" w:cs="Courier New"/>
                <w:b/>
                <w:bCs/>
                <w:color w:val="7F0055"/>
                <w:sz w:val="18"/>
                <w:szCs w:val="18"/>
                <w:lang w:bidi="ar-SA"/>
              </w:rPr>
              <w:t>void</w:t>
            </w:r>
            <w:r w:rsidRPr="004B4AF8">
              <w:rPr>
                <w:rFonts w:ascii="Courier New" w:hAnsi="Courier New" w:cs="Courier New"/>
                <w:color w:val="000000"/>
                <w:sz w:val="18"/>
                <w:szCs w:val="18"/>
                <w:lang w:bidi="ar-SA"/>
              </w:rPr>
              <w:t xml:space="preserve"> main(String[] args){</w:t>
            </w:r>
          </w:p>
          <w:p w14:paraId="5F3AEEF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Create a new Design from scratch rather than load an existing design</w:t>
            </w:r>
          </w:p>
          <w:p w14:paraId="72EF2C56"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Design design = </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Design();</w:t>
            </w:r>
          </w:p>
          <w:p w14:paraId="5C84C39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6C4F9A4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lastRenderedPageBreak/>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Set its name</w:t>
            </w:r>
          </w:p>
          <w:p w14:paraId="44DE27ED"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design.setName(</w:t>
            </w:r>
            <w:r w:rsidRPr="004B4AF8">
              <w:rPr>
                <w:rFonts w:ascii="Courier New" w:hAnsi="Courier New" w:cs="Courier New"/>
                <w:color w:val="2A00FF"/>
                <w:sz w:val="18"/>
                <w:szCs w:val="18"/>
                <w:lang w:bidi="ar-SA"/>
              </w:rPr>
              <w:t>"helloWorld"</w:t>
            </w:r>
            <w:r w:rsidRPr="004B4AF8">
              <w:rPr>
                <w:rFonts w:ascii="Courier New" w:hAnsi="Courier New" w:cs="Courier New"/>
                <w:color w:val="000000"/>
                <w:sz w:val="18"/>
                <w:szCs w:val="18"/>
                <w:lang w:bidi="ar-SA"/>
              </w:rPr>
              <w:t>);</w:t>
            </w:r>
          </w:p>
          <w:p w14:paraId="19AE877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578EB372" w14:textId="77777777" w:rsidR="007046B0" w:rsidRPr="004B4AF8" w:rsidRDefault="007046B0" w:rsidP="007046B0">
            <w:pPr>
              <w:autoSpaceDE w:val="0"/>
              <w:autoSpaceDN w:val="0"/>
              <w:adjustRightInd w:val="0"/>
              <w:rPr>
                <w:rFonts w:ascii="Courier New" w:hAnsi="Courier New" w:cs="Courier New"/>
                <w:color w:val="3F7F5F"/>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xml:space="preserve">// When we set the part name, it loads the corresponding Device and </w:t>
            </w:r>
          </w:p>
          <w:p w14:paraId="1886FB8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3F7F5F"/>
                <w:sz w:val="18"/>
                <w:szCs w:val="18"/>
                <w:lang w:bidi="ar-SA"/>
              </w:rPr>
              <w:t xml:space="preserve">            </w:t>
            </w:r>
            <w:r w:rsidR="00AD5D86">
              <w:rPr>
                <w:rFonts w:ascii="Courier New" w:hAnsi="Courier New" w:cs="Courier New"/>
                <w:color w:val="3F7F5F"/>
                <w:sz w:val="18"/>
                <w:szCs w:val="18"/>
                <w:lang w:bidi="ar-SA"/>
              </w:rPr>
              <w:t xml:space="preserve"> </w:t>
            </w:r>
            <w:r w:rsidRPr="004B4AF8">
              <w:rPr>
                <w:rFonts w:ascii="Courier New" w:hAnsi="Courier New" w:cs="Courier New"/>
                <w:color w:val="3F7F5F"/>
                <w:sz w:val="18"/>
                <w:szCs w:val="18"/>
                <w:lang w:bidi="ar-SA"/>
              </w:rPr>
              <w:t>// WireEnumerator. Always include package and speed grade with the part name.</w:t>
            </w:r>
          </w:p>
          <w:p w14:paraId="0D6B243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design.setPartName(</w:t>
            </w:r>
            <w:r w:rsidRPr="004B4AF8">
              <w:rPr>
                <w:rFonts w:ascii="Courier New" w:hAnsi="Courier New" w:cs="Courier New"/>
                <w:color w:val="2A00FF"/>
                <w:sz w:val="18"/>
                <w:szCs w:val="18"/>
                <w:lang w:bidi="ar-SA"/>
              </w:rPr>
              <w:t>"xc4vfx12ff668-10"</w:t>
            </w:r>
            <w:r w:rsidRPr="004B4AF8">
              <w:rPr>
                <w:rFonts w:ascii="Courier New" w:hAnsi="Courier New" w:cs="Courier New"/>
                <w:color w:val="000000"/>
                <w:sz w:val="18"/>
                <w:szCs w:val="18"/>
                <w:lang w:bidi="ar-SA"/>
              </w:rPr>
              <w:t>);</w:t>
            </w:r>
          </w:p>
          <w:p w14:paraId="6259D74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2BA3C11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Create a new instance</w:t>
            </w:r>
          </w:p>
          <w:p w14:paraId="4432649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Instance myInstance = </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Instance();</w:t>
            </w:r>
          </w:p>
          <w:p w14:paraId="5C49F6A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myInstance.setName(</w:t>
            </w:r>
            <w:r w:rsidRPr="004B4AF8">
              <w:rPr>
                <w:rFonts w:ascii="Courier New" w:hAnsi="Courier New" w:cs="Courier New"/>
                <w:color w:val="2A00FF"/>
                <w:sz w:val="18"/>
                <w:szCs w:val="18"/>
                <w:lang w:bidi="ar-SA"/>
              </w:rPr>
              <w:t>"Bob"</w:t>
            </w:r>
            <w:r w:rsidRPr="004B4AF8">
              <w:rPr>
                <w:rFonts w:ascii="Courier New" w:hAnsi="Courier New" w:cs="Courier New"/>
                <w:color w:val="000000"/>
                <w:sz w:val="18"/>
                <w:szCs w:val="18"/>
                <w:lang w:bidi="ar-SA"/>
              </w:rPr>
              <w:t>);</w:t>
            </w:r>
          </w:p>
          <w:p w14:paraId="1C876F6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myInstance.setType(PrimitiveType.</w:t>
            </w:r>
            <w:r w:rsidRPr="004B4AF8">
              <w:rPr>
                <w:rFonts w:ascii="Courier New" w:hAnsi="Courier New" w:cs="Courier New"/>
                <w:i/>
                <w:iCs/>
                <w:color w:val="0000C0"/>
                <w:sz w:val="18"/>
                <w:szCs w:val="18"/>
                <w:lang w:bidi="ar-SA"/>
              </w:rPr>
              <w:t>SLICEL</w:t>
            </w:r>
            <w:r w:rsidRPr="004B4AF8">
              <w:rPr>
                <w:rFonts w:ascii="Courier New" w:hAnsi="Courier New" w:cs="Courier New"/>
                <w:color w:val="000000"/>
                <w:sz w:val="18"/>
                <w:szCs w:val="18"/>
                <w:lang w:bidi="ar-SA"/>
              </w:rPr>
              <w:t>);</w:t>
            </w:r>
          </w:p>
          <w:p w14:paraId="12C9B85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We need to add the instance to the design so it knows about it</w:t>
            </w:r>
          </w:p>
          <w:p w14:paraId="5FB25126"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design.addInstance(myInstance);</w:t>
            </w:r>
          </w:p>
          <w:p w14:paraId="56E013B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Make the F LUT an Inverter Gate</w:t>
            </w:r>
          </w:p>
          <w:p w14:paraId="6D6054ED"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myInstance.addAttribute(</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Attribute(</w:t>
            </w:r>
            <w:r w:rsidRPr="004B4AF8">
              <w:rPr>
                <w:rFonts w:ascii="Courier New" w:hAnsi="Courier New" w:cs="Courier New"/>
                <w:color w:val="2A00FF"/>
                <w:sz w:val="18"/>
                <w:szCs w:val="18"/>
                <w:lang w:bidi="ar-SA"/>
              </w:rPr>
              <w:t>"F"</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"LUT_of_Bob"</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"#LUT:D=~A1"</w:t>
            </w:r>
            <w:r w:rsidRPr="004B4AF8">
              <w:rPr>
                <w:rFonts w:ascii="Courier New" w:hAnsi="Courier New" w:cs="Courier New"/>
                <w:color w:val="000000"/>
                <w:sz w:val="18"/>
                <w:szCs w:val="18"/>
                <w:lang w:bidi="ar-SA"/>
              </w:rPr>
              <w:t>));</w:t>
            </w:r>
          </w:p>
          <w:p w14:paraId="23A6E9F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556A182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Add the instance to the design</w:t>
            </w:r>
          </w:p>
          <w:p w14:paraId="622E245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design.addInstance(myInstance);</w:t>
            </w:r>
          </w:p>
          <w:p w14:paraId="1F357EC4"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624CF886" w14:textId="77777777" w:rsidR="007046B0" w:rsidRPr="004B4AF8" w:rsidRDefault="007046B0" w:rsidP="007046B0">
            <w:pPr>
              <w:autoSpaceDE w:val="0"/>
              <w:autoSpaceDN w:val="0"/>
              <w:adjustRightInd w:val="0"/>
              <w:rPr>
                <w:rFonts w:ascii="Courier New" w:hAnsi="Courier New" w:cs="Courier New"/>
                <w:color w:val="3F7F5F"/>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xml:space="preserve">// This is how we can get the reference to the instance from the design, </w:t>
            </w:r>
          </w:p>
          <w:p w14:paraId="3DE705EB" w14:textId="77777777" w:rsidR="007046B0" w:rsidRPr="004B4AF8" w:rsidRDefault="004B4AF8"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007046B0" w:rsidRPr="004B4AF8">
              <w:rPr>
                <w:rFonts w:ascii="Courier New" w:hAnsi="Courier New" w:cs="Courier New"/>
                <w:color w:val="3F7F5F"/>
                <w:sz w:val="18"/>
                <w:szCs w:val="18"/>
                <w:lang w:bidi="ar-SA"/>
              </w:rPr>
              <w:t>// by name</w:t>
            </w:r>
          </w:p>
          <w:p w14:paraId="62DAEF0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Instance bob = design.getInstance(</w:t>
            </w:r>
            <w:r w:rsidRPr="004B4AF8">
              <w:rPr>
                <w:rFonts w:ascii="Courier New" w:hAnsi="Courier New" w:cs="Courier New"/>
                <w:color w:val="2A00FF"/>
                <w:sz w:val="18"/>
                <w:szCs w:val="18"/>
                <w:lang w:bidi="ar-SA"/>
              </w:rPr>
              <w:t>"Bob"</w:t>
            </w:r>
            <w:r w:rsidRPr="004B4AF8">
              <w:rPr>
                <w:rFonts w:ascii="Courier New" w:hAnsi="Courier New" w:cs="Courier New"/>
                <w:color w:val="000000"/>
                <w:sz w:val="18"/>
                <w:szCs w:val="18"/>
                <w:lang w:bidi="ar-SA"/>
              </w:rPr>
              <w:t>);</w:t>
            </w:r>
          </w:p>
          <w:p w14:paraId="04108D2E"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0A04C294"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Let's find a primitive site for our instance Bob</w:t>
            </w:r>
          </w:p>
          <w:p w14:paraId="73A96953" w14:textId="77777777" w:rsidR="007046B0" w:rsidRPr="004B4AF8" w:rsidRDefault="007046B0" w:rsidP="007046B0">
            <w:pPr>
              <w:autoSpaceDE w:val="0"/>
              <w:autoSpaceDN w:val="0"/>
              <w:adjustRightInd w:val="0"/>
              <w:rPr>
                <w:rFonts w:ascii="Courier New" w:hAnsi="Courier New" w:cs="Courier New"/>
                <w:color w:val="000000"/>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HashMap&lt;String, PrimitiveSite&gt; primitiveSites = </w:t>
            </w:r>
          </w:p>
          <w:p w14:paraId="453A92E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 xml:space="preserve">                                           design.getDevice().getPrimitiveSites();</w:t>
            </w:r>
          </w:p>
          <w:p w14:paraId="7321BA2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for</w:t>
            </w:r>
            <w:r w:rsidRPr="004B4AF8">
              <w:rPr>
                <w:rFonts w:ascii="Courier New" w:hAnsi="Courier New" w:cs="Courier New"/>
                <w:color w:val="000000"/>
                <w:sz w:val="18"/>
                <w:szCs w:val="18"/>
                <w:lang w:bidi="ar-SA"/>
              </w:rPr>
              <w:t>(PrimitiveSite site : primitiveSites.values()){</w:t>
            </w:r>
          </w:p>
          <w:p w14:paraId="6FEF19AC" w14:textId="77777777" w:rsidR="004B4AF8" w:rsidRDefault="007046B0" w:rsidP="007046B0">
            <w:pPr>
              <w:autoSpaceDE w:val="0"/>
              <w:autoSpaceDN w:val="0"/>
              <w:adjustRightInd w:val="0"/>
              <w:rPr>
                <w:rFonts w:ascii="Courier New" w:hAnsi="Courier New" w:cs="Courier New"/>
                <w:color w:val="3F7F5F"/>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xml:space="preserve">// Some primitive sites can have more than one type reside at the site, such as </w:t>
            </w:r>
            <w:r w:rsidR="004B4AF8">
              <w:rPr>
                <w:rFonts w:ascii="Courier New" w:hAnsi="Courier New" w:cs="Courier New"/>
                <w:color w:val="3F7F5F"/>
                <w:sz w:val="18"/>
                <w:szCs w:val="18"/>
                <w:lang w:bidi="ar-SA"/>
              </w:rPr>
              <w:t xml:space="preserve"> </w:t>
            </w:r>
          </w:p>
          <w:p w14:paraId="42B8BB9E" w14:textId="77777777" w:rsidR="004B4AF8" w:rsidRDefault="004B4AF8" w:rsidP="007046B0">
            <w:pPr>
              <w:autoSpaceDE w:val="0"/>
              <w:autoSpaceDN w:val="0"/>
              <w:adjustRightInd w:val="0"/>
              <w:rPr>
                <w:rFonts w:ascii="Courier New" w:hAnsi="Courier New" w:cs="Courier New"/>
                <w:color w:val="3F7F5F"/>
                <w:sz w:val="18"/>
                <w:szCs w:val="18"/>
                <w:lang w:bidi="ar-SA"/>
              </w:rPr>
            </w:pPr>
            <w:r>
              <w:rPr>
                <w:rFonts w:ascii="Courier New" w:hAnsi="Courier New" w:cs="Courier New"/>
                <w:color w:val="3F7F5F"/>
                <w:sz w:val="18"/>
                <w:szCs w:val="18"/>
                <w:lang w:bidi="ar-SA"/>
              </w:rPr>
              <w:t xml:space="preserve">                    // </w:t>
            </w:r>
            <w:r w:rsidR="007046B0" w:rsidRPr="004B4AF8">
              <w:rPr>
                <w:rFonts w:ascii="Courier New" w:hAnsi="Courier New" w:cs="Courier New"/>
                <w:color w:val="3F7F5F"/>
                <w:sz w:val="18"/>
                <w:szCs w:val="18"/>
                <w:lang w:bidi="ar-SA"/>
              </w:rPr>
              <w:t xml:space="preserve">SLICEM sites which can also have SLICELs placed there.  Checking if the site </w:t>
            </w:r>
          </w:p>
          <w:p w14:paraId="44027809" w14:textId="77777777" w:rsidR="004B4AF8" w:rsidRDefault="004B4AF8" w:rsidP="007046B0">
            <w:pPr>
              <w:autoSpaceDE w:val="0"/>
              <w:autoSpaceDN w:val="0"/>
              <w:adjustRightInd w:val="0"/>
              <w:rPr>
                <w:rFonts w:ascii="Courier New" w:hAnsi="Courier New" w:cs="Courier New"/>
                <w:color w:val="3F7F5F"/>
                <w:sz w:val="18"/>
                <w:szCs w:val="18"/>
                <w:lang w:bidi="ar-SA"/>
              </w:rPr>
            </w:pPr>
            <w:r>
              <w:rPr>
                <w:rFonts w:ascii="Courier New" w:hAnsi="Courier New" w:cs="Courier New"/>
                <w:color w:val="3F7F5F"/>
                <w:sz w:val="18"/>
                <w:szCs w:val="18"/>
                <w:lang w:bidi="ar-SA"/>
              </w:rPr>
              <w:t xml:space="preserve">                    // </w:t>
            </w:r>
            <w:r w:rsidR="007046B0" w:rsidRPr="004B4AF8">
              <w:rPr>
                <w:rFonts w:ascii="Courier New" w:hAnsi="Courier New" w:cs="Courier New"/>
                <w:color w:val="3F7F5F"/>
                <w:sz w:val="18"/>
                <w:szCs w:val="18"/>
                <w:lang w:bidi="ar-SA"/>
              </w:rPr>
              <w:t xml:space="preserve">is compatible makes sure you get the best possible chance of finding a place </w:t>
            </w:r>
          </w:p>
          <w:p w14:paraId="2DC3D0BB" w14:textId="77777777" w:rsidR="007046B0" w:rsidRPr="004B4AF8" w:rsidRDefault="004B4AF8" w:rsidP="007046B0">
            <w:pPr>
              <w:autoSpaceDE w:val="0"/>
              <w:autoSpaceDN w:val="0"/>
              <w:adjustRightInd w:val="0"/>
              <w:rPr>
                <w:rFonts w:ascii="Courier New" w:hAnsi="Courier New" w:cs="Courier New"/>
                <w:sz w:val="18"/>
                <w:szCs w:val="18"/>
                <w:lang w:bidi="ar-SA"/>
              </w:rPr>
            </w:pPr>
            <w:r>
              <w:rPr>
                <w:rFonts w:ascii="Courier New" w:hAnsi="Courier New" w:cs="Courier New"/>
                <w:color w:val="3F7F5F"/>
                <w:sz w:val="18"/>
                <w:szCs w:val="18"/>
                <w:lang w:bidi="ar-SA"/>
              </w:rPr>
              <w:t xml:space="preserve">                    // </w:t>
            </w:r>
            <w:r w:rsidR="007046B0" w:rsidRPr="004B4AF8">
              <w:rPr>
                <w:rFonts w:ascii="Courier New" w:hAnsi="Courier New" w:cs="Courier New"/>
                <w:color w:val="3F7F5F"/>
                <w:sz w:val="18"/>
                <w:szCs w:val="18"/>
                <w:lang w:bidi="ar-SA"/>
              </w:rPr>
              <w:t>for bob to live.</w:t>
            </w:r>
          </w:p>
          <w:p w14:paraId="4C2B592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if</w:t>
            </w:r>
            <w:r w:rsidRPr="004B4AF8">
              <w:rPr>
                <w:rFonts w:ascii="Courier New" w:hAnsi="Courier New" w:cs="Courier New"/>
                <w:color w:val="000000"/>
                <w:sz w:val="18"/>
                <w:szCs w:val="18"/>
                <w:lang w:bidi="ar-SA"/>
              </w:rPr>
              <w:t>(site.isCompatiblePrimitiveType(bob.getType())){</w:t>
            </w:r>
          </w:p>
          <w:p w14:paraId="3607B7A9"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Let's also make sure we don't place bob on a site that is already used</w:t>
            </w:r>
          </w:p>
          <w:p w14:paraId="611D925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if</w:t>
            </w:r>
            <w:r w:rsidRPr="004B4AF8">
              <w:rPr>
                <w:rFonts w:ascii="Courier New" w:hAnsi="Courier New" w:cs="Courier New"/>
                <w:color w:val="000000"/>
                <w:sz w:val="18"/>
                <w:szCs w:val="18"/>
                <w:lang w:bidi="ar-SA"/>
              </w:rPr>
              <w:t>(!design.isPrimitiveSiteUsed(site)){</w:t>
            </w:r>
          </w:p>
          <w:p w14:paraId="46847D3B"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bob.place(site);</w:t>
            </w:r>
          </w:p>
          <w:p w14:paraId="63C527E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System.</w:t>
            </w:r>
            <w:r w:rsidRPr="004B4AF8">
              <w:rPr>
                <w:rFonts w:ascii="Courier New" w:hAnsi="Courier New" w:cs="Courier New"/>
                <w:i/>
                <w:iCs/>
                <w:color w:val="0000C0"/>
                <w:sz w:val="18"/>
                <w:szCs w:val="18"/>
                <w:lang w:bidi="ar-SA"/>
              </w:rPr>
              <w:t>out</w:t>
            </w:r>
            <w:r w:rsidRPr="004B4AF8">
              <w:rPr>
                <w:rFonts w:ascii="Courier New" w:hAnsi="Courier New" w:cs="Courier New"/>
                <w:color w:val="000000"/>
                <w:sz w:val="18"/>
                <w:szCs w:val="18"/>
                <w:lang w:bidi="ar-SA"/>
              </w:rPr>
              <w:t>.println(</w:t>
            </w:r>
            <w:r w:rsidRPr="004B4AF8">
              <w:rPr>
                <w:rFonts w:ascii="Courier New" w:hAnsi="Courier New" w:cs="Courier New"/>
                <w:color w:val="2A00FF"/>
                <w:sz w:val="18"/>
                <w:szCs w:val="18"/>
                <w:lang w:bidi="ar-SA"/>
              </w:rPr>
              <w:t>"We placed bob on tile: "</w:t>
            </w:r>
            <w:r w:rsidRPr="004B4AF8">
              <w:rPr>
                <w:rFonts w:ascii="Courier New" w:hAnsi="Courier New" w:cs="Courier New"/>
                <w:color w:val="000000"/>
                <w:sz w:val="18"/>
                <w:szCs w:val="18"/>
                <w:lang w:bidi="ar-SA"/>
              </w:rPr>
              <w:t xml:space="preserve"> + bob.getTile() +</w:t>
            </w:r>
          </w:p>
          <w:p w14:paraId="1D98E99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2A00FF"/>
                <w:sz w:val="18"/>
                <w:szCs w:val="18"/>
                <w:lang w:bidi="ar-SA"/>
              </w:rPr>
              <w:t>" and site: "</w:t>
            </w:r>
            <w:r w:rsidRPr="004B4AF8">
              <w:rPr>
                <w:rFonts w:ascii="Courier New" w:hAnsi="Courier New" w:cs="Courier New"/>
                <w:color w:val="000000"/>
                <w:sz w:val="18"/>
                <w:szCs w:val="18"/>
                <w:lang w:bidi="ar-SA"/>
              </w:rPr>
              <w:t xml:space="preserve"> + bob.getPrimitiveSiteName());</w:t>
            </w:r>
          </w:p>
          <w:p w14:paraId="0E4523F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break</w:t>
            </w:r>
            <w:r w:rsidRPr="004B4AF8">
              <w:rPr>
                <w:rFonts w:ascii="Courier New" w:hAnsi="Courier New" w:cs="Courier New"/>
                <w:color w:val="000000"/>
                <w:sz w:val="18"/>
                <w:szCs w:val="18"/>
                <w:lang w:bidi="ar-SA"/>
              </w:rPr>
              <w:t>;</w:t>
            </w:r>
          </w:p>
          <w:p w14:paraId="0D8073E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w:t>
            </w:r>
          </w:p>
          <w:p w14:paraId="13EA090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w:t>
            </w:r>
          </w:p>
          <w:p w14:paraId="146840C9"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w:t>
            </w:r>
          </w:p>
          <w:p w14:paraId="7E8A153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125BDF2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Another way to find valid primitive sites if we want to use an exclusive site type</w:t>
            </w:r>
          </w:p>
          <w:p w14:paraId="698CB9CD" w14:textId="77777777" w:rsidR="004B4AF8" w:rsidRDefault="007046B0" w:rsidP="007046B0">
            <w:pPr>
              <w:autoSpaceDE w:val="0"/>
              <w:autoSpaceDN w:val="0"/>
              <w:adjustRightInd w:val="0"/>
              <w:rPr>
                <w:rFonts w:ascii="Courier New" w:hAnsi="Courier New" w:cs="Courier New"/>
                <w:color w:val="000000"/>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PrimitiveSite[] allSitesOfTypeSLICEL = </w:t>
            </w:r>
          </w:p>
          <w:p w14:paraId="56C0D71F" w14:textId="77777777" w:rsidR="007046B0" w:rsidRPr="004B4AF8" w:rsidRDefault="004B4AF8" w:rsidP="007046B0">
            <w:pPr>
              <w:autoSpaceDE w:val="0"/>
              <w:autoSpaceDN w:val="0"/>
              <w:adjustRightInd w:val="0"/>
              <w:rPr>
                <w:rFonts w:ascii="Courier New" w:hAnsi="Courier New" w:cs="Courier New"/>
                <w:sz w:val="18"/>
                <w:szCs w:val="18"/>
                <w:lang w:bidi="ar-SA"/>
              </w:rPr>
            </w:pPr>
            <w:r>
              <w:rPr>
                <w:rFonts w:ascii="Courier New" w:hAnsi="Courier New" w:cs="Courier New"/>
                <w:color w:val="000000"/>
                <w:sz w:val="18"/>
                <w:szCs w:val="18"/>
                <w:lang w:bidi="ar-SA"/>
              </w:rPr>
              <w:t xml:space="preserve">                              </w:t>
            </w:r>
            <w:r w:rsidR="007046B0" w:rsidRPr="004B4AF8">
              <w:rPr>
                <w:rFonts w:ascii="Courier New" w:hAnsi="Courier New" w:cs="Courier New"/>
                <w:color w:val="000000"/>
                <w:sz w:val="18"/>
                <w:szCs w:val="18"/>
                <w:lang w:bidi="ar-SA"/>
              </w:rPr>
              <w:t>design.getDevice().getAllSitesOfType(bob.getType());</w:t>
            </w:r>
          </w:p>
          <w:p w14:paraId="3F099E7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for</w:t>
            </w:r>
            <w:r w:rsidRPr="004B4AF8">
              <w:rPr>
                <w:rFonts w:ascii="Courier New" w:hAnsi="Courier New" w:cs="Courier New"/>
                <w:color w:val="000000"/>
                <w:sz w:val="18"/>
                <w:szCs w:val="18"/>
                <w:lang w:bidi="ar-SA"/>
              </w:rPr>
              <w:t>(PrimitiveSite site : allSitesOfTypeSLICEL){</w:t>
            </w:r>
          </w:p>
          <w:p w14:paraId="6F10619D"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Let's also make sure we don't place bob on a site that is already used</w:t>
            </w:r>
          </w:p>
          <w:p w14:paraId="627DBAF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if</w:t>
            </w:r>
            <w:r w:rsidRPr="004B4AF8">
              <w:rPr>
                <w:rFonts w:ascii="Courier New" w:hAnsi="Courier New" w:cs="Courier New"/>
                <w:color w:val="000000"/>
                <w:sz w:val="18"/>
                <w:szCs w:val="18"/>
                <w:lang w:bidi="ar-SA"/>
              </w:rPr>
              <w:t>(!design.isPrimitiveSiteUsed(site)){</w:t>
            </w:r>
          </w:p>
          <w:p w14:paraId="0C79B9F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bob.place(site);</w:t>
            </w:r>
          </w:p>
          <w:p w14:paraId="34DF3F3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System.</w:t>
            </w:r>
            <w:r w:rsidRPr="004B4AF8">
              <w:rPr>
                <w:rFonts w:ascii="Courier New" w:hAnsi="Courier New" w:cs="Courier New"/>
                <w:i/>
                <w:iCs/>
                <w:color w:val="0000C0"/>
                <w:sz w:val="18"/>
                <w:szCs w:val="18"/>
                <w:lang w:bidi="ar-SA"/>
              </w:rPr>
              <w:t>out</w:t>
            </w:r>
            <w:r w:rsidRPr="004B4AF8">
              <w:rPr>
                <w:rFonts w:ascii="Courier New" w:hAnsi="Courier New" w:cs="Courier New"/>
                <w:color w:val="000000"/>
                <w:sz w:val="18"/>
                <w:szCs w:val="18"/>
                <w:lang w:bidi="ar-SA"/>
              </w:rPr>
              <w:t>.println(</w:t>
            </w:r>
            <w:r w:rsidRPr="004B4AF8">
              <w:rPr>
                <w:rFonts w:ascii="Courier New" w:hAnsi="Courier New" w:cs="Courier New"/>
                <w:color w:val="2A00FF"/>
                <w:sz w:val="18"/>
                <w:szCs w:val="18"/>
                <w:lang w:bidi="ar-SA"/>
              </w:rPr>
              <w:t>"We placed bob on tile: "</w:t>
            </w:r>
            <w:r w:rsidRPr="004B4AF8">
              <w:rPr>
                <w:rFonts w:ascii="Courier New" w:hAnsi="Courier New" w:cs="Courier New"/>
                <w:color w:val="000000"/>
                <w:sz w:val="18"/>
                <w:szCs w:val="18"/>
                <w:lang w:bidi="ar-SA"/>
              </w:rPr>
              <w:t xml:space="preserve"> + bob.getTile() +</w:t>
            </w:r>
          </w:p>
          <w:p w14:paraId="73884989"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2A00FF"/>
                <w:sz w:val="18"/>
                <w:szCs w:val="18"/>
                <w:lang w:bidi="ar-SA"/>
              </w:rPr>
              <w:t>" and site: "</w:t>
            </w:r>
            <w:r w:rsidRPr="004B4AF8">
              <w:rPr>
                <w:rFonts w:ascii="Courier New" w:hAnsi="Courier New" w:cs="Courier New"/>
                <w:color w:val="000000"/>
                <w:sz w:val="18"/>
                <w:szCs w:val="18"/>
                <w:lang w:bidi="ar-SA"/>
              </w:rPr>
              <w:t xml:space="preserve"> + bob.getPrimitiveSiteName());</w:t>
            </w:r>
          </w:p>
          <w:p w14:paraId="4E7A0DF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b/>
                <w:bCs/>
                <w:color w:val="7F0055"/>
                <w:sz w:val="18"/>
                <w:szCs w:val="18"/>
                <w:lang w:bidi="ar-SA"/>
              </w:rPr>
              <w:t>break</w:t>
            </w:r>
            <w:r w:rsidRPr="004B4AF8">
              <w:rPr>
                <w:rFonts w:ascii="Courier New" w:hAnsi="Courier New" w:cs="Courier New"/>
                <w:color w:val="000000"/>
                <w:sz w:val="18"/>
                <w:szCs w:val="18"/>
                <w:lang w:bidi="ar-SA"/>
              </w:rPr>
              <w:t>;</w:t>
            </w:r>
          </w:p>
          <w:p w14:paraId="3B75DC7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w:t>
            </w:r>
          </w:p>
          <w:p w14:paraId="3396F1F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w:t>
            </w:r>
          </w:p>
          <w:p w14:paraId="40CD171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16FC04C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Let's create an IOB to drive our Inverter gate in Bob's LUT</w:t>
            </w:r>
          </w:p>
          <w:p w14:paraId="5D50394E"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Instance myIOB = </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Instance();</w:t>
            </w:r>
          </w:p>
          <w:p w14:paraId="69B35E9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myIOB.setName(</w:t>
            </w:r>
            <w:r w:rsidRPr="004B4AF8">
              <w:rPr>
                <w:rFonts w:ascii="Courier New" w:hAnsi="Courier New" w:cs="Courier New"/>
                <w:color w:val="2A00FF"/>
                <w:sz w:val="18"/>
                <w:szCs w:val="18"/>
                <w:lang w:bidi="ar-SA"/>
              </w:rPr>
              <w:t>"input"</w:t>
            </w:r>
            <w:r w:rsidRPr="004B4AF8">
              <w:rPr>
                <w:rFonts w:ascii="Courier New" w:hAnsi="Courier New" w:cs="Courier New"/>
                <w:color w:val="000000"/>
                <w:sz w:val="18"/>
                <w:szCs w:val="18"/>
                <w:lang w:bidi="ar-SA"/>
              </w:rPr>
              <w:t>);</w:t>
            </w:r>
          </w:p>
          <w:p w14:paraId="213FDCD6"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myIOB.setType(PrimitiveType.</w:t>
            </w:r>
            <w:r w:rsidRPr="004B4AF8">
              <w:rPr>
                <w:rFonts w:ascii="Courier New" w:hAnsi="Courier New" w:cs="Courier New"/>
                <w:i/>
                <w:iCs/>
                <w:color w:val="0000C0"/>
                <w:sz w:val="18"/>
                <w:szCs w:val="18"/>
                <w:lang w:bidi="ar-SA"/>
              </w:rPr>
              <w:t>IOB</w:t>
            </w:r>
            <w:r w:rsidRPr="004B4AF8">
              <w:rPr>
                <w:rFonts w:ascii="Courier New" w:hAnsi="Courier New" w:cs="Courier New"/>
                <w:color w:val="000000"/>
                <w:sz w:val="18"/>
                <w:szCs w:val="18"/>
                <w:lang w:bidi="ar-SA"/>
              </w:rPr>
              <w:t>);</w:t>
            </w:r>
          </w:p>
          <w:p w14:paraId="2A07B06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design.addInstance(myIOB);</w:t>
            </w:r>
          </w:p>
          <w:p w14:paraId="0406E471"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These are typical attributes that need to be set to configure the IOB</w:t>
            </w:r>
          </w:p>
          <w:p w14:paraId="17767D0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the way you like it</w:t>
            </w:r>
          </w:p>
          <w:p w14:paraId="37A7FF77"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myIOB.addAttribute(</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Attribute(</w:t>
            </w:r>
            <w:r w:rsidRPr="004B4AF8">
              <w:rPr>
                <w:rFonts w:ascii="Courier New" w:hAnsi="Courier New" w:cs="Courier New"/>
                <w:color w:val="2A00FF"/>
                <w:sz w:val="18"/>
                <w:szCs w:val="18"/>
                <w:lang w:bidi="ar-SA"/>
              </w:rPr>
              <w:t>"INBUFUSED"</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"0"</w:t>
            </w:r>
            <w:r w:rsidRPr="004B4AF8">
              <w:rPr>
                <w:rFonts w:ascii="Courier New" w:hAnsi="Courier New" w:cs="Courier New"/>
                <w:color w:val="000000"/>
                <w:sz w:val="18"/>
                <w:szCs w:val="18"/>
                <w:lang w:bidi="ar-SA"/>
              </w:rPr>
              <w:t>));</w:t>
            </w:r>
          </w:p>
          <w:p w14:paraId="4300445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myIOB.addAttribute(</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Attribute(</w:t>
            </w:r>
            <w:r w:rsidRPr="004B4AF8">
              <w:rPr>
                <w:rFonts w:ascii="Courier New" w:hAnsi="Courier New" w:cs="Courier New"/>
                <w:color w:val="2A00FF"/>
                <w:sz w:val="18"/>
                <w:szCs w:val="18"/>
                <w:lang w:bidi="ar-SA"/>
              </w:rPr>
              <w:t>"IOATTRBOX"</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"LVCMOS25"</w:t>
            </w:r>
            <w:r w:rsidRPr="004B4AF8">
              <w:rPr>
                <w:rFonts w:ascii="Courier New" w:hAnsi="Courier New" w:cs="Courier New"/>
                <w:color w:val="000000"/>
                <w:sz w:val="18"/>
                <w:szCs w:val="18"/>
                <w:lang w:bidi="ar-SA"/>
              </w:rPr>
              <w:t>));</w:t>
            </w:r>
          </w:p>
          <w:p w14:paraId="7C4B45E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xml:space="preserve">// Another way to find a primitive site is by name, this is the pin name </w:t>
            </w:r>
          </w:p>
          <w:p w14:paraId="6EC4950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that you might find in a UCF file</w:t>
            </w:r>
          </w:p>
          <w:p w14:paraId="0695910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myIOB.place(design.getDevice().getPrimitiveSite(</w:t>
            </w:r>
            <w:r w:rsidRPr="004B4AF8">
              <w:rPr>
                <w:rFonts w:ascii="Courier New" w:hAnsi="Courier New" w:cs="Courier New"/>
                <w:color w:val="2A00FF"/>
                <w:sz w:val="18"/>
                <w:szCs w:val="18"/>
                <w:lang w:bidi="ar-SA"/>
              </w:rPr>
              <w:t>"C17"</w:t>
            </w:r>
            <w:r w:rsidRPr="004B4AF8">
              <w:rPr>
                <w:rFonts w:ascii="Courier New" w:hAnsi="Courier New" w:cs="Courier New"/>
                <w:color w:val="000000"/>
                <w:sz w:val="18"/>
                <w:szCs w:val="18"/>
                <w:lang w:bidi="ar-SA"/>
              </w:rPr>
              <w:t>));</w:t>
            </w:r>
          </w:p>
          <w:p w14:paraId="32E858AF"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lastRenderedPageBreak/>
              <w:tab/>
            </w:r>
            <w:r w:rsidRPr="004B4AF8">
              <w:rPr>
                <w:rFonts w:ascii="Courier New" w:hAnsi="Courier New" w:cs="Courier New"/>
                <w:color w:val="000000"/>
                <w:sz w:val="18"/>
                <w:szCs w:val="18"/>
                <w:lang w:bidi="ar-SA"/>
              </w:rPr>
              <w:tab/>
            </w:r>
          </w:p>
          <w:p w14:paraId="169F077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Let's also create a new net to connect the two pins</w:t>
            </w:r>
          </w:p>
          <w:p w14:paraId="6DED5A0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Net fred = </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Net();</w:t>
            </w:r>
          </w:p>
          <w:p w14:paraId="45A3D8E5"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xml:space="preserve">// Be sure to add </w:t>
            </w:r>
            <w:r w:rsidRPr="004B4AF8">
              <w:rPr>
                <w:rFonts w:ascii="Courier New" w:hAnsi="Courier New" w:cs="Courier New"/>
                <w:color w:val="3F7F5F"/>
                <w:sz w:val="18"/>
                <w:szCs w:val="18"/>
                <w:u w:val="single"/>
                <w:lang w:bidi="ar-SA"/>
              </w:rPr>
              <w:t>fred</w:t>
            </w:r>
            <w:r w:rsidRPr="004B4AF8">
              <w:rPr>
                <w:rFonts w:ascii="Courier New" w:hAnsi="Courier New" w:cs="Courier New"/>
                <w:color w:val="3F7F5F"/>
                <w:sz w:val="18"/>
                <w:szCs w:val="18"/>
                <w:lang w:bidi="ar-SA"/>
              </w:rPr>
              <w:t xml:space="preserve"> to the design</w:t>
            </w:r>
          </w:p>
          <w:p w14:paraId="39C4A9ED"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design.addNet(fred);</w:t>
            </w:r>
          </w:p>
          <w:p w14:paraId="48B7AFAE"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fred.setName(</w:t>
            </w:r>
            <w:r w:rsidRPr="004B4AF8">
              <w:rPr>
                <w:rFonts w:ascii="Courier New" w:hAnsi="Courier New" w:cs="Courier New"/>
                <w:color w:val="2A00FF"/>
                <w:sz w:val="18"/>
                <w:szCs w:val="18"/>
                <w:lang w:bidi="ar-SA"/>
              </w:rPr>
              <w:t>"fred"</w:t>
            </w:r>
            <w:r w:rsidRPr="004B4AF8">
              <w:rPr>
                <w:rFonts w:ascii="Courier New" w:hAnsi="Courier New" w:cs="Courier New"/>
                <w:color w:val="000000"/>
                <w:sz w:val="18"/>
                <w:szCs w:val="18"/>
                <w:lang w:bidi="ar-SA"/>
              </w:rPr>
              <w:t>);</w:t>
            </w:r>
          </w:p>
          <w:p w14:paraId="49DB8419"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All nets are normally of type WIRE, however, some are also GND and VCC</w:t>
            </w:r>
          </w:p>
          <w:p w14:paraId="05677D6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fred.setType(NetType.</w:t>
            </w:r>
            <w:r w:rsidRPr="004B4AF8">
              <w:rPr>
                <w:rFonts w:ascii="Courier New" w:hAnsi="Courier New" w:cs="Courier New"/>
                <w:i/>
                <w:iCs/>
                <w:color w:val="0000C0"/>
                <w:sz w:val="18"/>
                <w:szCs w:val="18"/>
                <w:lang w:bidi="ar-SA"/>
              </w:rPr>
              <w:t>WIRE</w:t>
            </w:r>
            <w:r w:rsidRPr="004B4AF8">
              <w:rPr>
                <w:rFonts w:ascii="Courier New" w:hAnsi="Courier New" w:cs="Courier New"/>
                <w:color w:val="000000"/>
                <w:sz w:val="18"/>
                <w:szCs w:val="18"/>
                <w:lang w:bidi="ar-SA"/>
              </w:rPr>
              <w:t>);</w:t>
            </w:r>
          </w:p>
          <w:p w14:paraId="6E43062D"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Add the IOB pin as an output pin or the source of the net</w:t>
            </w:r>
          </w:p>
          <w:p w14:paraId="1C50CECE"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fred.addPin(</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Pin(</w:t>
            </w:r>
            <w:r w:rsidRPr="004B4AF8">
              <w:rPr>
                <w:rFonts w:ascii="Courier New" w:hAnsi="Courier New" w:cs="Courier New"/>
                <w:b/>
                <w:bCs/>
                <w:color w:val="7F0055"/>
                <w:sz w:val="18"/>
                <w:szCs w:val="18"/>
                <w:lang w:bidi="ar-SA"/>
              </w:rPr>
              <w:t>true</w:t>
            </w:r>
            <w:r w:rsidRPr="004B4AF8">
              <w:rPr>
                <w:rFonts w:ascii="Courier New" w:hAnsi="Courier New" w:cs="Courier New"/>
                <w:color w:val="000000"/>
                <w:sz w:val="18"/>
                <w:szCs w:val="18"/>
                <w:lang w:bidi="ar-SA"/>
              </w:rPr>
              <w:t>,</w:t>
            </w:r>
            <w:r w:rsidRPr="004B4AF8">
              <w:rPr>
                <w:rFonts w:ascii="Courier New" w:hAnsi="Courier New" w:cs="Courier New"/>
                <w:color w:val="2A00FF"/>
                <w:sz w:val="18"/>
                <w:szCs w:val="18"/>
                <w:lang w:bidi="ar-SA"/>
              </w:rPr>
              <w:t>"I"</w:t>
            </w:r>
            <w:r w:rsidRPr="004B4AF8">
              <w:rPr>
                <w:rFonts w:ascii="Courier New" w:hAnsi="Courier New" w:cs="Courier New"/>
                <w:color w:val="000000"/>
                <w:sz w:val="18"/>
                <w:szCs w:val="18"/>
                <w:lang w:bidi="ar-SA"/>
              </w:rPr>
              <w:t>,myIOB));</w:t>
            </w:r>
          </w:p>
          <w:p w14:paraId="631A826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Add Bob as the input pin or sink, which is the input to the inverter</w:t>
            </w:r>
          </w:p>
          <w:p w14:paraId="0B08E9BC"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fred.addPin(</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Pin(</w:t>
            </w:r>
            <w:r w:rsidRPr="004B4AF8">
              <w:rPr>
                <w:rFonts w:ascii="Courier New" w:hAnsi="Courier New" w:cs="Courier New"/>
                <w:b/>
                <w:bCs/>
                <w:color w:val="7F0055"/>
                <w:sz w:val="18"/>
                <w:szCs w:val="18"/>
                <w:lang w:bidi="ar-SA"/>
              </w:rPr>
              <w:t>false</w:t>
            </w:r>
            <w:r w:rsidRPr="004B4AF8">
              <w:rPr>
                <w:rFonts w:ascii="Courier New" w:hAnsi="Courier New" w:cs="Courier New"/>
                <w:color w:val="000000"/>
                <w:sz w:val="18"/>
                <w:szCs w:val="18"/>
                <w:lang w:bidi="ar-SA"/>
              </w:rPr>
              <w:t xml:space="preserve">, </w:t>
            </w:r>
            <w:r w:rsidRPr="004B4AF8">
              <w:rPr>
                <w:rFonts w:ascii="Courier New" w:hAnsi="Courier New" w:cs="Courier New"/>
                <w:color w:val="2A00FF"/>
                <w:sz w:val="18"/>
                <w:szCs w:val="18"/>
                <w:lang w:bidi="ar-SA"/>
              </w:rPr>
              <w:t>"F1"</w:t>
            </w:r>
            <w:r w:rsidRPr="004B4AF8">
              <w:rPr>
                <w:rFonts w:ascii="Courier New" w:hAnsi="Courier New" w:cs="Courier New"/>
                <w:color w:val="000000"/>
                <w:sz w:val="18"/>
                <w:szCs w:val="18"/>
                <w:lang w:bidi="ar-SA"/>
              </w:rPr>
              <w:t>, bob));</w:t>
            </w:r>
          </w:p>
          <w:p w14:paraId="6FFB75A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1CDCCBBA"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Now let's write out our new design</w:t>
            </w:r>
          </w:p>
          <w:p w14:paraId="5D806C6B"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We'll print the standard XDL comments out</w:t>
            </w:r>
          </w:p>
          <w:p w14:paraId="22CC3A8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String fileName = design.getName() +</w:t>
            </w:r>
            <w:r w:rsidRPr="004B4AF8">
              <w:rPr>
                <w:rFonts w:ascii="Courier New" w:hAnsi="Courier New" w:cs="Courier New"/>
                <w:color w:val="2A00FF"/>
                <w:sz w:val="18"/>
                <w:szCs w:val="18"/>
                <w:lang w:bidi="ar-SA"/>
              </w:rPr>
              <w:t>".xdl"</w:t>
            </w:r>
            <w:r w:rsidRPr="004B4AF8">
              <w:rPr>
                <w:rFonts w:ascii="Courier New" w:hAnsi="Courier New" w:cs="Courier New"/>
                <w:color w:val="000000"/>
                <w:sz w:val="18"/>
                <w:szCs w:val="18"/>
                <w:lang w:bidi="ar-SA"/>
              </w:rPr>
              <w:t>;</w:t>
            </w:r>
          </w:p>
          <w:p w14:paraId="0FED6DD0"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design.saveXDLFile(fileName, </w:t>
            </w:r>
            <w:r w:rsidRPr="004B4AF8">
              <w:rPr>
                <w:rFonts w:ascii="Courier New" w:hAnsi="Courier New" w:cs="Courier New"/>
                <w:b/>
                <w:bCs/>
                <w:color w:val="7F0055"/>
                <w:sz w:val="18"/>
                <w:szCs w:val="18"/>
                <w:lang w:bidi="ar-SA"/>
              </w:rPr>
              <w:t>true</w:t>
            </w:r>
            <w:r w:rsidRPr="004B4AF8">
              <w:rPr>
                <w:rFonts w:ascii="Courier New" w:hAnsi="Courier New" w:cs="Courier New"/>
                <w:color w:val="000000"/>
                <w:sz w:val="18"/>
                <w:szCs w:val="18"/>
                <w:lang w:bidi="ar-SA"/>
              </w:rPr>
              <w:t>);</w:t>
            </w:r>
          </w:p>
          <w:p w14:paraId="229A7D36"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1BC2406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We can load XDL files the same way.</w:t>
            </w:r>
          </w:p>
          <w:p w14:paraId="062CB92F"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 xml:space="preserve">Design inputFromFile = </w:t>
            </w:r>
            <w:r w:rsidRPr="004B4AF8">
              <w:rPr>
                <w:rFonts w:ascii="Courier New" w:hAnsi="Courier New" w:cs="Courier New"/>
                <w:b/>
                <w:bCs/>
                <w:color w:val="7F0055"/>
                <w:sz w:val="18"/>
                <w:szCs w:val="18"/>
                <w:lang w:bidi="ar-SA"/>
              </w:rPr>
              <w:t>new</w:t>
            </w:r>
            <w:r w:rsidRPr="004B4AF8">
              <w:rPr>
                <w:rFonts w:ascii="Courier New" w:hAnsi="Courier New" w:cs="Courier New"/>
                <w:color w:val="000000"/>
                <w:sz w:val="18"/>
                <w:szCs w:val="18"/>
                <w:lang w:bidi="ar-SA"/>
              </w:rPr>
              <w:t xml:space="preserve"> Design();</w:t>
            </w:r>
          </w:p>
          <w:p w14:paraId="7CC901C8"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inputFromFile.loadXDLFile(fileName);</w:t>
            </w:r>
          </w:p>
          <w:p w14:paraId="46566153"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p>
          <w:p w14:paraId="7AE076CE"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r>
            <w:r w:rsidRPr="004B4AF8">
              <w:rPr>
                <w:rFonts w:ascii="Courier New" w:hAnsi="Courier New" w:cs="Courier New"/>
                <w:color w:val="3F7F5F"/>
                <w:sz w:val="18"/>
                <w:szCs w:val="18"/>
                <w:lang w:bidi="ar-SA"/>
              </w:rPr>
              <w:t>// Hello World</w:t>
            </w:r>
          </w:p>
          <w:p w14:paraId="103AABE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r>
            <w:r w:rsidRPr="004B4AF8">
              <w:rPr>
                <w:rFonts w:ascii="Courier New" w:hAnsi="Courier New" w:cs="Courier New"/>
                <w:color w:val="000000"/>
                <w:sz w:val="18"/>
                <w:szCs w:val="18"/>
                <w:lang w:bidi="ar-SA"/>
              </w:rPr>
              <w:tab/>
              <w:t>System.</w:t>
            </w:r>
            <w:r w:rsidRPr="004B4AF8">
              <w:rPr>
                <w:rFonts w:ascii="Courier New" w:hAnsi="Courier New" w:cs="Courier New"/>
                <w:i/>
                <w:iCs/>
                <w:color w:val="0000C0"/>
                <w:sz w:val="18"/>
                <w:szCs w:val="18"/>
                <w:lang w:bidi="ar-SA"/>
              </w:rPr>
              <w:t>out</w:t>
            </w:r>
            <w:r w:rsidRPr="004B4AF8">
              <w:rPr>
                <w:rFonts w:ascii="Courier New" w:hAnsi="Courier New" w:cs="Courier New"/>
                <w:color w:val="000000"/>
                <w:sz w:val="18"/>
                <w:szCs w:val="18"/>
                <w:lang w:bidi="ar-SA"/>
              </w:rPr>
              <w:t>.println(inputFromFile.getName());</w:t>
            </w:r>
          </w:p>
          <w:p w14:paraId="35E0B812" w14:textId="77777777" w:rsidR="007046B0" w:rsidRPr="004B4AF8" w:rsidRDefault="007046B0" w:rsidP="007046B0">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ab/>
              <w:t>}</w:t>
            </w:r>
          </w:p>
          <w:p w14:paraId="09026282" w14:textId="77777777" w:rsidR="006E34C6" w:rsidRPr="00727561" w:rsidRDefault="007046B0" w:rsidP="007B4F05">
            <w:pPr>
              <w:autoSpaceDE w:val="0"/>
              <w:autoSpaceDN w:val="0"/>
              <w:adjustRightInd w:val="0"/>
              <w:rPr>
                <w:rFonts w:ascii="Courier New" w:hAnsi="Courier New" w:cs="Courier New"/>
                <w:sz w:val="18"/>
                <w:szCs w:val="18"/>
                <w:lang w:bidi="ar-SA"/>
              </w:rPr>
            </w:pPr>
            <w:r w:rsidRPr="004B4AF8">
              <w:rPr>
                <w:rFonts w:ascii="Courier New" w:hAnsi="Courier New" w:cs="Courier New"/>
                <w:color w:val="000000"/>
                <w:sz w:val="18"/>
                <w:szCs w:val="18"/>
                <w:lang w:bidi="ar-SA"/>
              </w:rPr>
              <w:t>}</w:t>
            </w:r>
          </w:p>
        </w:tc>
      </w:tr>
    </w:tbl>
    <w:p w14:paraId="314FA2C5" w14:textId="77777777" w:rsidR="00A40D0D" w:rsidRDefault="00A40D0D" w:rsidP="00A40D0D">
      <w:pPr>
        <w:pStyle w:val="Heading3"/>
      </w:pPr>
      <w:bookmarkStart w:id="45" w:name="_Toc289261262"/>
      <w:bookmarkEnd w:id="44"/>
      <w:r>
        <w:lastRenderedPageBreak/>
        <w:t>Hand Router</w:t>
      </w:r>
      <w:bookmarkEnd w:id="45"/>
    </w:p>
    <w:p w14:paraId="5724246D" w14:textId="77777777" w:rsidR="00A40D0D" w:rsidRPr="00A40D0D" w:rsidRDefault="00A40D0D" w:rsidP="00A40D0D">
      <w:r>
        <w:t xml:space="preserve">This is a command-line-based router than allows a user to route one net at a time and write out the design changes afterwards.  </w:t>
      </w:r>
      <w:r w:rsidR="004B4AF8">
        <w:t xml:space="preserve">Although not particularly useful as a router, it illustrates how RapidSmith could be used to build a router.  </w:t>
      </w:r>
      <w:r>
        <w:t xml:space="preserve">  </w:t>
      </w:r>
    </w:p>
    <w:p w14:paraId="209640AB" w14:textId="77777777" w:rsidR="0030262D" w:rsidRDefault="0030262D" w:rsidP="0030262D">
      <w:pPr>
        <w:pStyle w:val="Heading3"/>
      </w:pPr>
      <w:bookmarkStart w:id="46" w:name="_Toc289261263"/>
      <w:r>
        <w:t>Part Tile Browser</w:t>
      </w:r>
      <w:bookmarkEnd w:id="46"/>
    </w:p>
    <w:p w14:paraId="3F3B9625" w14:textId="77777777" w:rsidR="007B4F05" w:rsidRDefault="00E46E20" w:rsidP="00E46E20">
      <w:r>
        <w:t>This GUI will let you browse Virtex 4 and 5 parts at the tile level.  On the left, the user may choose the desired part by navigating the tree menu and double-clicking on the desired part name.  This will load the part in the viewer pane on the right (the first available part is loaded at startup).  The status bar in the bottom left displays which part is currently loaded.  Also displayed is the name of the current tile which the mouse is over, highlighted by a yellow outline in the viewer pane. The user may navigate inside the viewer pane by using the mouse.  By right-clicking and dragging the cursor, the user may pan.  By using the scroll-wheel on the mouse, the user may zoom.  If a scroll-wheel is unavailable, the user may zoom by clicking inside the viewer pane and pressing the minus(-) key to zoom out or the equals(=) key to zoom in.</w:t>
      </w:r>
      <w:r w:rsidR="00706F69">
        <w:t xml:space="preserve"> See below for a screenshot.</w:t>
      </w:r>
    </w:p>
    <w:p w14:paraId="6BFBE1DB" w14:textId="77777777" w:rsidR="00CB775A" w:rsidRDefault="00CB775A" w:rsidP="00E46E20"/>
    <w:p w14:paraId="39147549" w14:textId="77777777" w:rsidR="00F34954" w:rsidRDefault="007B4F05" w:rsidP="00CB775A">
      <w:pPr>
        <w:jc w:val="center"/>
      </w:pPr>
      <w:r>
        <w:rPr>
          <w:noProof/>
          <w:lang w:eastAsia="zh-CN" w:bidi="ar-SA"/>
        </w:rPr>
        <w:lastRenderedPageBreak/>
        <w:drawing>
          <wp:inline distT="0" distB="0" distL="0" distR="0" wp14:anchorId="3CC60957" wp14:editId="146116B1">
            <wp:extent cx="6073506" cy="40671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6076484" cy="4069169"/>
                    </a:xfrm>
                    <a:prstGeom prst="rect">
                      <a:avLst/>
                    </a:prstGeom>
                  </pic:spPr>
                </pic:pic>
              </a:graphicData>
            </a:graphic>
          </wp:inline>
        </w:drawing>
      </w:r>
    </w:p>
    <w:p w14:paraId="60E44C8E" w14:textId="77777777" w:rsidR="00E46E20" w:rsidRPr="00004E75" w:rsidRDefault="00004E75" w:rsidP="00684459">
      <w:pPr>
        <w:pStyle w:val="Heading5"/>
      </w:pPr>
      <w:bookmarkStart w:id="47" w:name="_Toc286402927"/>
      <w:r w:rsidRPr="00004E75">
        <w:t xml:space="preserve">Figure </w:t>
      </w:r>
      <w:fldSimple w:instr=" SEQ Figure \* ARABIC ">
        <w:r w:rsidR="00F61A46">
          <w:rPr>
            <w:noProof/>
          </w:rPr>
          <w:t>8</w:t>
        </w:r>
      </w:fldSimple>
      <w:r>
        <w:t>: Screenshot of Part T</w:t>
      </w:r>
      <w:r w:rsidRPr="00004E75">
        <w:t>ile Browser</w:t>
      </w:r>
      <w:bookmarkEnd w:id="47"/>
    </w:p>
    <w:p w14:paraId="3159D807" w14:textId="77777777" w:rsidR="006775E9" w:rsidRDefault="00962B87" w:rsidP="00962B87">
      <w:pPr>
        <w:pStyle w:val="Heading1"/>
      </w:pPr>
      <w:bookmarkStart w:id="48" w:name="_Understanding_XDL"/>
      <w:bookmarkStart w:id="49" w:name="_Toc289261264"/>
      <w:bookmarkEnd w:id="48"/>
      <w:r>
        <w:lastRenderedPageBreak/>
        <w:t>Understanding XDL</w:t>
      </w:r>
      <w:bookmarkEnd w:id="49"/>
    </w:p>
    <w:p w14:paraId="5EC1425B" w14:textId="77777777" w:rsidR="00962B87" w:rsidRDefault="002805F0" w:rsidP="002805F0">
      <w:pPr>
        <w:pStyle w:val="Heading2"/>
      </w:pPr>
      <w:bookmarkStart w:id="50" w:name="_Toc289261265"/>
      <w:r>
        <w:t>What is XDL?</w:t>
      </w:r>
      <w:bookmarkEnd w:id="50"/>
    </w:p>
    <w:p w14:paraId="371B97A4" w14:textId="77777777" w:rsidR="008940A1" w:rsidRDefault="002805F0" w:rsidP="002805F0">
      <w:r>
        <w:t>XDL (or Xilinx Design Language</w:t>
      </w:r>
      <w:r w:rsidR="00C1227E">
        <w:t xml:space="preserve">, see ISE 6.1 documentation in </w:t>
      </w:r>
      <w:r w:rsidR="00C1227E" w:rsidRPr="00C1227E">
        <w:rPr>
          <w:rFonts w:ascii="Courier New" w:hAnsi="Courier New" w:cs="Courier New"/>
        </w:rPr>
        <w:t>help/data/xdl</w:t>
      </w:r>
      <w:r w:rsidR="00C1227E">
        <w:t xml:space="preserve"> folder</w:t>
      </w:r>
      <w:r>
        <w:t xml:space="preserve">) </w:t>
      </w:r>
      <w:r w:rsidR="00C1227E">
        <w:t xml:space="preserve">is </w:t>
      </w:r>
      <w:r>
        <w:t xml:space="preserve">a human-readable </w:t>
      </w:r>
      <w:r w:rsidR="007C48EF">
        <w:t xml:space="preserve">ASCII </w:t>
      </w:r>
      <w:r w:rsidR="00C1227E">
        <w:t>format compatible with the</w:t>
      </w:r>
      <w:r>
        <w:t xml:space="preserve"> more widely used Xilinx format NCD (or Netlist Circuit Description).   XDL has </w:t>
      </w:r>
      <w:r w:rsidR="00C1227E">
        <w:t xml:space="preserve">most if not all </w:t>
      </w:r>
      <w:r>
        <w:t xml:space="preserve">the same capabilities </w:t>
      </w:r>
      <w:r w:rsidR="00C1227E">
        <w:t xml:space="preserve">of the </w:t>
      </w:r>
      <w:r>
        <w:t xml:space="preserve">NCD </w:t>
      </w:r>
      <w:r w:rsidR="00C1227E">
        <w:t xml:space="preserve">format </w:t>
      </w:r>
      <w:r>
        <w:t xml:space="preserve">and Xilinx provides an executable called </w:t>
      </w:r>
      <w:r w:rsidRPr="002805F0">
        <w:rPr>
          <w:rFonts w:ascii="Courier New" w:hAnsi="Courier New" w:cs="Courier New"/>
        </w:rPr>
        <w:t>xdl</w:t>
      </w:r>
      <w:r>
        <w:t xml:space="preserve"> which can convert NCD designs to XDL and vice versa</w:t>
      </w:r>
      <w:r w:rsidR="00E02A80">
        <w:t xml:space="preserve"> (run “</w:t>
      </w:r>
      <w:r w:rsidR="00E02A80" w:rsidRPr="00E02A80">
        <w:rPr>
          <w:rFonts w:ascii="Courier New" w:hAnsi="Courier New" w:cs="Courier New"/>
        </w:rPr>
        <w:t>xdl –h</w:t>
      </w:r>
      <w:r w:rsidR="00E02A80" w:rsidRPr="00E02A80">
        <w:rPr>
          <w:rFonts w:cstheme="minorHAnsi"/>
        </w:rPr>
        <w:t>”</w:t>
      </w:r>
      <w:r w:rsidR="00E02A80">
        <w:t xml:space="preserve"> for details)</w:t>
      </w:r>
      <w:r>
        <w:t xml:space="preserve">.  </w:t>
      </w:r>
      <w:r w:rsidR="008940A1">
        <w:t>XDL and NCD are both native Xilinx netlist formats for describing and representing Xilinx FPGA designs.  XDL is the interface used by RapidSmith to insert and extract design information at different points in the Xilinx design flow.</w:t>
      </w:r>
    </w:p>
    <w:p w14:paraId="38954EB6" w14:textId="77777777" w:rsidR="00E02A80" w:rsidRDefault="00E02A80" w:rsidP="002805F0"/>
    <w:p w14:paraId="52F977AE" w14:textId="77777777" w:rsidR="00E02A80" w:rsidRDefault="00E02A80" w:rsidP="002805F0">
      <w:r>
        <w:t>XDL can represent designs that are:</w:t>
      </w:r>
    </w:p>
    <w:p w14:paraId="477126B3" w14:textId="77777777" w:rsidR="00E02A80" w:rsidRDefault="00E02A80" w:rsidP="00E02A80">
      <w:pPr>
        <w:pStyle w:val="ListParagraph"/>
        <w:numPr>
          <w:ilvl w:val="0"/>
          <w:numId w:val="6"/>
        </w:numPr>
      </w:pPr>
      <w:r>
        <w:t>Mapped (unplaced and unrouted)</w:t>
      </w:r>
    </w:p>
    <w:p w14:paraId="5AE68EB9" w14:textId="77777777" w:rsidR="00E02A80" w:rsidRDefault="00E02A80" w:rsidP="00E02A80">
      <w:pPr>
        <w:pStyle w:val="ListParagraph"/>
        <w:numPr>
          <w:ilvl w:val="0"/>
          <w:numId w:val="6"/>
        </w:numPr>
      </w:pPr>
      <w:r>
        <w:t>Partially placed and unrouted</w:t>
      </w:r>
    </w:p>
    <w:p w14:paraId="59FE260C" w14:textId="77777777" w:rsidR="00E02A80" w:rsidRDefault="00E02A80" w:rsidP="00E02A80">
      <w:pPr>
        <w:pStyle w:val="ListParagraph"/>
        <w:numPr>
          <w:ilvl w:val="0"/>
          <w:numId w:val="6"/>
        </w:numPr>
      </w:pPr>
      <w:r>
        <w:t>Partially placed and partially routed</w:t>
      </w:r>
    </w:p>
    <w:p w14:paraId="06068835" w14:textId="77777777" w:rsidR="00E02A80" w:rsidRDefault="00E02A80" w:rsidP="00E02A80">
      <w:pPr>
        <w:pStyle w:val="ListParagraph"/>
        <w:numPr>
          <w:ilvl w:val="0"/>
          <w:numId w:val="6"/>
        </w:numPr>
      </w:pPr>
      <w:r>
        <w:t>Fully placed and unrouted</w:t>
      </w:r>
    </w:p>
    <w:p w14:paraId="43A417AB" w14:textId="77777777" w:rsidR="00E02A80" w:rsidRDefault="00E02A80" w:rsidP="00E02A80">
      <w:pPr>
        <w:pStyle w:val="ListParagraph"/>
        <w:numPr>
          <w:ilvl w:val="0"/>
          <w:numId w:val="6"/>
        </w:numPr>
      </w:pPr>
      <w:r>
        <w:t>Fully placed and partially routed</w:t>
      </w:r>
    </w:p>
    <w:p w14:paraId="092CE0BA" w14:textId="77777777" w:rsidR="00E02A80" w:rsidRDefault="00E02A80" w:rsidP="00E02A80">
      <w:pPr>
        <w:pStyle w:val="ListParagraph"/>
        <w:numPr>
          <w:ilvl w:val="0"/>
          <w:numId w:val="6"/>
        </w:numPr>
      </w:pPr>
      <w:r>
        <w:t>Fully placed and fully routed</w:t>
      </w:r>
    </w:p>
    <w:p w14:paraId="19B5FEBD" w14:textId="77777777" w:rsidR="00E02A80" w:rsidRDefault="00E02A80" w:rsidP="00E02A80">
      <w:pPr>
        <w:pStyle w:val="ListParagraph"/>
        <w:numPr>
          <w:ilvl w:val="0"/>
          <w:numId w:val="6"/>
        </w:numPr>
      </w:pPr>
      <w:r>
        <w:t>Contain hard macros and instances of hard macros</w:t>
      </w:r>
    </w:p>
    <w:p w14:paraId="75FA50DA" w14:textId="77777777" w:rsidR="00E02A80" w:rsidRDefault="00E02A80" w:rsidP="00E02A80">
      <w:pPr>
        <w:pStyle w:val="ListParagraph"/>
        <w:numPr>
          <w:ilvl w:val="0"/>
          <w:numId w:val="6"/>
        </w:numPr>
      </w:pPr>
      <w:r>
        <w:t>A hard macro definition (equivalent to Xilinx NMC files)</w:t>
      </w:r>
    </w:p>
    <w:p w14:paraId="1EFCC43E" w14:textId="77777777" w:rsidR="00C1227E" w:rsidRDefault="00C1227E" w:rsidP="00C1227E">
      <w:pPr>
        <w:pStyle w:val="ListParagraph"/>
      </w:pPr>
    </w:p>
    <w:p w14:paraId="62013A8A" w14:textId="77777777" w:rsidR="004F7975" w:rsidRDefault="00E96BB5" w:rsidP="009E6AB9">
      <w:pPr>
        <w:jc w:val="center"/>
      </w:pPr>
      <w:r>
        <w:rPr>
          <w:noProof/>
          <w:lang w:eastAsia="zh-CN" w:bidi="ar-SA"/>
        </w:rPr>
        <w:drawing>
          <wp:inline distT="0" distB="0" distL="0" distR="0" wp14:anchorId="6BB02DBC" wp14:editId="60D7704B">
            <wp:extent cx="6858000" cy="3267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DLandRapidSmith.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3267710"/>
                    </a:xfrm>
                    <a:prstGeom prst="rect">
                      <a:avLst/>
                    </a:prstGeom>
                  </pic:spPr>
                </pic:pic>
              </a:graphicData>
            </a:graphic>
          </wp:inline>
        </w:drawing>
      </w:r>
    </w:p>
    <w:p w14:paraId="642FACED" w14:textId="77777777" w:rsidR="009E6AB9" w:rsidRPr="00004E75" w:rsidRDefault="009E6AB9" w:rsidP="00684459">
      <w:pPr>
        <w:pStyle w:val="Heading5"/>
      </w:pPr>
      <w:bookmarkStart w:id="51" w:name="_Toc286402928"/>
      <w:r w:rsidRPr="00004E75">
        <w:t xml:space="preserve">Figure </w:t>
      </w:r>
      <w:fldSimple w:instr=" SEQ Figure \* ARABIC ">
        <w:r w:rsidR="00F61A46">
          <w:rPr>
            <w:noProof/>
          </w:rPr>
          <w:t>9</w:t>
        </w:r>
      </w:fldSimple>
      <w:r w:rsidRPr="00004E75">
        <w:t>: Block diagram of where XDL fits in CAD flow.</w:t>
      </w:r>
      <w:bookmarkEnd w:id="51"/>
    </w:p>
    <w:p w14:paraId="1409F66A" w14:textId="77777777" w:rsidR="009E6AB9" w:rsidRDefault="009E6AB9" w:rsidP="004F7975"/>
    <w:p w14:paraId="5D3EECB7" w14:textId="77777777" w:rsidR="00484A0D" w:rsidRDefault="00484A0D" w:rsidP="00484A0D">
      <w:r>
        <w:t xml:space="preserve">RapidSmith provides some Java methods that can perform the XDL/NCD conversion (by calling the </w:t>
      </w:r>
      <w:r w:rsidRPr="00E02A80">
        <w:rPr>
          <w:rFonts w:ascii="Courier New" w:hAnsi="Courier New" w:cs="Courier New"/>
        </w:rPr>
        <w:t>xdl</w:t>
      </w:r>
      <w:r>
        <w:t xml:space="preserve"> executable) from within Java in the </w:t>
      </w:r>
      <w:r w:rsidRPr="00E02A80">
        <w:rPr>
          <w:rFonts w:ascii="Courier New" w:hAnsi="Courier New" w:cs="Courier New"/>
        </w:rPr>
        <w:t>util.FileConverter</w:t>
      </w:r>
      <w:r>
        <w:t xml:space="preserve"> class.  It also has method</w:t>
      </w:r>
      <w:r w:rsidR="008F7594">
        <w:t>s</w:t>
      </w:r>
      <w:r>
        <w:t xml:space="preserve"> for calling a number of Xilinx programs from within the RapidSmith environment.</w:t>
      </w:r>
    </w:p>
    <w:p w14:paraId="520C08C3" w14:textId="77777777" w:rsidR="00484A0D" w:rsidRDefault="00484A0D" w:rsidP="004F7975"/>
    <w:p w14:paraId="32B90A57" w14:textId="77777777" w:rsidR="004F7975" w:rsidRDefault="007C48EF" w:rsidP="004F7975">
      <w:r>
        <w:t xml:space="preserve">The Xilinx </w:t>
      </w:r>
      <w:r w:rsidR="00B7231D">
        <w:rPr>
          <w:rFonts w:ascii="Courier New" w:hAnsi="Courier New" w:cs="Courier New"/>
        </w:rPr>
        <w:t>xdl</w:t>
      </w:r>
      <w:r>
        <w:t xml:space="preserve"> executable also contains options for generating report files (with extension </w:t>
      </w:r>
      <w:r w:rsidR="005E1CEF">
        <w:t>.</w:t>
      </w:r>
      <w:r>
        <w:t xml:space="preserve">XDLRC) which contain descriptive information about a particular Xilinx part.  </w:t>
      </w:r>
      <w:r w:rsidR="00B7231D">
        <w:t>XDLRC</w:t>
      </w:r>
      <w:r w:rsidR="001B6B0F">
        <w:t xml:space="preserve"> report files</w:t>
      </w:r>
      <w:r w:rsidR="00B7231D">
        <w:t xml:space="preserve"> have a different format to that of XDL (as they describe an FPGA rather than a design) and</w:t>
      </w:r>
      <w:r w:rsidR="001B6B0F">
        <w:t xml:space="preserve"> depending on the options given can create enormous files (several gigabytes) of text but are quite complete in describing the primitive sites</w:t>
      </w:r>
      <w:r w:rsidR="00B7231D">
        <w:t xml:space="preserve">, </w:t>
      </w:r>
      <w:r w:rsidR="001B6B0F">
        <w:t xml:space="preserve">routing resources </w:t>
      </w:r>
      <w:r w:rsidR="00B7231D">
        <w:t>and</w:t>
      </w:r>
      <w:r w:rsidR="001B6B0F">
        <w:t xml:space="preserve"> tile layout of a Xilinx FPGA.  </w:t>
      </w:r>
      <w:r w:rsidR="00B92F0F">
        <w:t>RapidSmith makes uses of these XDLRC files by generating them and parsing them into much smaller device files that can them be used with the rest of the RapidSmith API.</w:t>
      </w:r>
    </w:p>
    <w:p w14:paraId="7FCE7BDA" w14:textId="77777777" w:rsidR="00C1227E" w:rsidRDefault="00C1227E" w:rsidP="004F7975"/>
    <w:p w14:paraId="2F7248A4" w14:textId="77777777" w:rsidR="00C1227E" w:rsidRPr="002805F0" w:rsidRDefault="00A47AF1" w:rsidP="004F7975">
      <w:r w:rsidRPr="00A47AF1">
        <w:rPr>
          <w:b/>
        </w:rPr>
        <w:t>DISCLAIMER</w:t>
      </w:r>
      <w:r>
        <w:t xml:space="preserve">: </w:t>
      </w:r>
      <w:r w:rsidR="00C1227E">
        <w:t xml:space="preserve">The user must be aware that </w:t>
      </w:r>
      <w:r w:rsidR="00AC7FF5">
        <w:t xml:space="preserve">XDL is </w:t>
      </w:r>
      <w:r w:rsidR="00C3739B">
        <w:t>an</w:t>
      </w:r>
      <w:r w:rsidR="005E1CEF">
        <w:t xml:space="preserve"> externally</w:t>
      </w:r>
      <w:r w:rsidR="00C3739B">
        <w:t xml:space="preserve"> </w:t>
      </w:r>
      <w:r w:rsidR="00C3739B" w:rsidRPr="00732DBD">
        <w:rPr>
          <w:b/>
        </w:rPr>
        <w:t>unsupported</w:t>
      </w:r>
      <w:r w:rsidR="00C3739B">
        <w:t xml:space="preserve"> format by Xilinx.  All questions about XDL and any problems associated with XDL or this tool should </w:t>
      </w:r>
      <w:r w:rsidR="00732DBD" w:rsidRPr="00732DBD">
        <w:rPr>
          <w:b/>
        </w:rPr>
        <w:t>NOT</w:t>
      </w:r>
      <w:r w:rsidR="00C3739B">
        <w:t xml:space="preserve"> be addressed to Xilinx</w:t>
      </w:r>
      <w:r>
        <w:t xml:space="preserve">, but through the RapidSmith </w:t>
      </w:r>
      <w:hyperlink r:id="rId40" w:history="1">
        <w:r w:rsidRPr="00B7231D">
          <w:rPr>
            <w:rStyle w:val="Hyperlink"/>
          </w:rPr>
          <w:t>website</w:t>
        </w:r>
      </w:hyperlink>
      <w:r>
        <w:t xml:space="preserve"> and </w:t>
      </w:r>
      <w:hyperlink r:id="rId41" w:history="1">
        <w:r w:rsidRPr="00B7231D">
          <w:rPr>
            <w:rStyle w:val="Hyperlink"/>
          </w:rPr>
          <w:t>forum</w:t>
        </w:r>
      </w:hyperlink>
      <w:r w:rsidR="00C3739B">
        <w:t xml:space="preserve">.  </w:t>
      </w:r>
      <w:r w:rsidR="00B147BE">
        <w:t xml:space="preserve">The </w:t>
      </w:r>
      <w:r w:rsidR="00C3739B">
        <w:t xml:space="preserve">RapidSmith </w:t>
      </w:r>
      <w:r w:rsidR="00B147BE">
        <w:t xml:space="preserve">project </w:t>
      </w:r>
      <w:r w:rsidR="00C3739B">
        <w:t xml:space="preserve">is merely a tool to make use of the XDL </w:t>
      </w:r>
      <w:r>
        <w:t xml:space="preserve">software technical </w:t>
      </w:r>
      <w:r w:rsidR="00C3739B">
        <w:t>interface and cannot be u</w:t>
      </w:r>
      <w:r w:rsidR="00732DBD">
        <w:t xml:space="preserve">sed without a valid and current license for the </w:t>
      </w:r>
      <w:r w:rsidR="004A0CD1">
        <w:t>Xilinx ISE tools</w:t>
      </w:r>
      <w:r w:rsidR="00732DBD">
        <w:t>.</w:t>
      </w:r>
      <w:r w:rsidR="00B147BE">
        <w:t xml:space="preserve">  The RapidSmith project is at the mercy of Xilinx in</w:t>
      </w:r>
      <w:r>
        <w:t xml:space="preserve"> the availability of XDL</w:t>
      </w:r>
      <w:r w:rsidR="00B147BE">
        <w:t xml:space="preserve"> and will attempt to accommodate updates and changes to the interface as they arise.</w:t>
      </w:r>
    </w:p>
    <w:p w14:paraId="4E598B87" w14:textId="77777777" w:rsidR="00A40D0D" w:rsidRDefault="005E61A9" w:rsidP="005E61A9">
      <w:pPr>
        <w:pStyle w:val="Heading2"/>
      </w:pPr>
      <w:bookmarkStart w:id="52" w:name="_Toc289261266"/>
      <w:r>
        <w:t>Basic Syntax of XDL Files</w:t>
      </w:r>
      <w:bookmarkEnd w:id="52"/>
    </w:p>
    <w:p w14:paraId="5C4A8C9D" w14:textId="77777777" w:rsidR="00ED5C93" w:rsidRDefault="00A37052" w:rsidP="005E61A9">
      <w:r>
        <w:t xml:space="preserve">XDL is a self-documenting file format in that each type of statement is generally preceded by comments that explain the syntax.  Comments in XDL are denoted by using a ‘#’ character at the beginning of a line.  The ‘#’ is also used in other constructs that are part of the language that do not fall on the beginning character of the line.  In XDL </w:t>
      </w:r>
      <w:r w:rsidR="00ED5C93">
        <w:t>there are four basic statements that make up the entire content of the file</w:t>
      </w:r>
      <w:r w:rsidR="005E1CEF">
        <w:t xml:space="preserve"> and description of the circuit</w:t>
      </w:r>
      <w:r w:rsidR="00ED5C93">
        <w:t>.</w:t>
      </w:r>
    </w:p>
    <w:p w14:paraId="33014352" w14:textId="77777777" w:rsidR="00ED5C93" w:rsidRDefault="00ED5C93" w:rsidP="00ED5C93">
      <w:pPr>
        <w:pStyle w:val="Heading3"/>
      </w:pPr>
      <w:bookmarkStart w:id="53" w:name="_Toc289261267"/>
      <w:r>
        <w:t>Design Statement</w:t>
      </w:r>
      <w:bookmarkEnd w:id="53"/>
    </w:p>
    <w:p w14:paraId="528063ED" w14:textId="6BDB2C3C" w:rsidR="00ED5C93" w:rsidRDefault="005E1CEF" w:rsidP="00ED5C93">
      <w:pPr>
        <w:rPr>
          <w:noProof/>
          <w:lang w:bidi="ar-SA"/>
        </w:rPr>
      </w:pPr>
      <w:r>
        <w:t>The design</w:t>
      </w:r>
      <w:r w:rsidR="00ED5C93">
        <w:t xml:space="preserve"> statement </w:t>
      </w:r>
      <w:r>
        <w:t xml:space="preserve">(represented as the </w:t>
      </w:r>
      <w:r w:rsidRPr="005E1CEF">
        <w:rPr>
          <w:rFonts w:ascii="Courier New" w:hAnsi="Courier New" w:cs="Courier New"/>
        </w:rPr>
        <w:t>design.Design</w:t>
      </w:r>
      <w:r>
        <w:t xml:space="preserve"> class) </w:t>
      </w:r>
      <w:r w:rsidR="00ED5C93">
        <w:t>is included in every XDL file (even hard macros) and there is only one design statement in a file.</w:t>
      </w:r>
      <w:r w:rsidR="00B7188A">
        <w:t xml:space="preserve">  It includes global information such as the design name and part name of the targeted FPGA.  It can also contain a list of attributes in a ‘cfg’ string.  </w:t>
      </w:r>
      <w:r w:rsidR="00E97F26">
        <w:t>Below</w:t>
      </w:r>
      <w:r w:rsidR="00B7188A">
        <w:t xml:space="preserve"> is an example of a design statement.</w:t>
      </w:r>
      <w:r w:rsidR="004B4AF8" w:rsidRPr="004B4AF8">
        <w:rPr>
          <w:noProof/>
          <w:lang w:bidi="ar-SA"/>
        </w:rPr>
        <w:t xml:space="preserve"> </w:t>
      </w:r>
      <w:r w:rsidR="00E75AE6">
        <w:rPr>
          <w:noProof/>
          <w:lang w:eastAsia="zh-CN" w:bidi="ar-SA"/>
        </w:rPr>
        <mc:AlternateContent>
          <mc:Choice Requires="wps">
            <w:drawing>
              <wp:inline distT="0" distB="0" distL="0" distR="0" wp14:anchorId="43FBD5C5" wp14:editId="654D91B1">
                <wp:extent cx="6829425" cy="2114550"/>
                <wp:effectExtent l="0" t="0" r="28575" b="19050"/>
                <wp:docPr id="8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2114550"/>
                        </a:xfrm>
                        <a:prstGeom prst="rect">
                          <a:avLst/>
                        </a:prstGeom>
                        <a:ln>
                          <a:solidFill>
                            <a:schemeClr val="tx1"/>
                          </a:solidFill>
                        </a:ln>
                      </wps:spPr>
                      <wps:txbx>
                        <w:txbxContent>
                          <w:p w14:paraId="4BF63AD2"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w:t>
                            </w:r>
                          </w:p>
                          <w:p w14:paraId="403B5FA2"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The syntax for the design statement is:                </w:t>
                            </w:r>
                          </w:p>
                          <w:p w14:paraId="40D09F6C"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design &lt;design_name&gt; &lt;part&gt; &lt;ncd version&gt;;             </w:t>
                            </w:r>
                          </w:p>
                          <w:p w14:paraId="1E80B659"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or                                                     </w:t>
                            </w:r>
                          </w:p>
                          <w:p w14:paraId="4AE02C1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design &lt;design_name&gt; &lt;device&gt; &lt;package&gt; &lt;speed&gt; &lt;ncd_version&gt;</w:t>
                            </w:r>
                          </w:p>
                          <w:p w14:paraId="1507DA81"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w:t>
                            </w:r>
                          </w:p>
                          <w:p w14:paraId="6956352B"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design "</w:t>
                            </w:r>
                            <w:r>
                              <w:rPr>
                                <w:rFonts w:ascii="Courier New" w:hAnsi="Courier New" w:cs="Courier New"/>
                                <w:color w:val="000000" w:themeColor="text1"/>
                                <w:kern w:val="24"/>
                                <w:sz w:val="20"/>
                                <w:szCs w:val="56"/>
                              </w:rPr>
                              <w:t>designName</w:t>
                            </w:r>
                            <w:r w:rsidRPr="00E97F26">
                              <w:rPr>
                                <w:rFonts w:ascii="Courier New" w:hAnsi="Courier New" w:cs="Courier New"/>
                                <w:color w:val="000000" w:themeColor="text1"/>
                                <w:kern w:val="24"/>
                                <w:sz w:val="20"/>
                                <w:szCs w:val="56"/>
                              </w:rPr>
                              <w:t>" xc4vfx12ff668-10 v3.2 ,</w:t>
                            </w:r>
                          </w:p>
                          <w:p w14:paraId="2B42963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cfg "</w:t>
                            </w:r>
                          </w:p>
                          <w:p w14:paraId="34890BBA"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_DESIGN_PROP::BUS_INFO:4:OUTPUT:gpio&lt;3:0&gt;</w:t>
                            </w:r>
                          </w:p>
                          <w:p w14:paraId="0893B950"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_DESIGN_PROP::PIN_INFO:gpio&lt;0&gt;:/top/PACKED/top/gpio&lt;0&gt;/PAD:OUTPUT:3:gpio&lt;3\:0&gt;</w:t>
                            </w:r>
                          </w:p>
                          <w:p w14:paraId="2638E44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_DESIGN_PROP::PIN_INFO:gpio&lt;1&gt;:/top/PACKED/top/gpio&lt;1&gt;/PAD:OUTPUT:2:gpio&lt;3\:0&gt;</w:t>
                            </w:r>
                          </w:p>
                          <w:p w14:paraId="6F99D300"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_DESIGN_PROP::PIN_INFO:gpio&lt;2&gt;:/top/PACKED/top/gpio&lt;2&gt;/PAD:OUTPUT:1:gpio&lt;3\:0&gt;</w:t>
                            </w:r>
                          </w:p>
                          <w:p w14:paraId="7B40A015"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_DESIGN_PROP::PIN_INFO:gpio&lt;3&gt;:/top/PACKED/top/gpio&lt;3&gt;/PAD:OUTPUT:0:gpio&lt;3\:0&gt;</w:t>
                            </w:r>
                          </w:p>
                          <w:p w14:paraId="794A33D8"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sidRPr="00E97F26">
                              <w:rPr>
                                <w:rFonts w:ascii="Courier New" w:hAnsi="Courier New" w:cs="Courier New"/>
                                <w:color w:val="000000" w:themeColor="text1"/>
                                <w:kern w:val="24"/>
                                <w:sz w:val="20"/>
                                <w:szCs w:val="56"/>
                              </w:rPr>
                              <w:t xml:space="preserve">       _DESIGN_PROP::PK_NGMTIMESTAMP:1231972339";</w:t>
                            </w:r>
                          </w:p>
                          <w:p w14:paraId="2EB3ED2A"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p>
                          <w:p w14:paraId="479E3C4C" w14:textId="77777777" w:rsidR="008413CB" w:rsidRPr="00E97F26" w:rsidRDefault="008413CB" w:rsidP="004B4AF8">
                            <w:pPr>
                              <w:pStyle w:val="NormalWeb"/>
                              <w:spacing w:before="0" w:beforeAutospacing="0" w:after="0" w:afterAutospacing="0"/>
                              <w:ind w:left="504" w:hanging="504"/>
                              <w:rPr>
                                <w:sz w:val="4"/>
                              </w:rPr>
                            </w:pPr>
                          </w:p>
                        </w:txbxContent>
                      </wps:txbx>
                      <wps:bodyPr vert="horz" wrap="square">
                        <a:noAutofit/>
                      </wps:bodyPr>
                    </wps:wsp>
                  </a:graphicData>
                </a:graphic>
              </wp:inline>
            </w:drawing>
          </mc:Choice>
          <mc:Fallback>
            <w:pict>
              <v:rect w14:anchorId="43FBD5C5" id="Content Placeholder 2" o:spid="_x0000_s1026" style="width:537.7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" filled="f" strokecolor="black [3213]">
                <v:path arrowok="t"/>
                <o:lock v:ext="edit" grouping="t"/>
                <v:textbox>
                  <w:txbxContent>
                    <w:p w14:paraId="4BF63AD2"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w:t>
                      </w:r>
                    </w:p>
                    <w:p w14:paraId="403B5FA2"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The syntax for the design statement is:                </w:t>
                      </w:r>
                    </w:p>
                    <w:p w14:paraId="40D09F6C"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design &lt;design_name&gt; &lt;part&gt; &lt;ncd version&gt;;             </w:t>
                      </w:r>
                    </w:p>
                    <w:p w14:paraId="1E80B659"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or                                                     </w:t>
                      </w:r>
                    </w:p>
                    <w:p w14:paraId="4AE02C1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design &lt;design_name&gt; &lt;device&gt; &lt;package&gt; &lt;speed&gt; &lt;ncd_version&gt;</w:t>
                      </w:r>
                    </w:p>
                    <w:p w14:paraId="1507DA81"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w:t>
                      </w:r>
                    </w:p>
                    <w:p w14:paraId="6956352B"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design "</w:t>
                      </w:r>
                      <w:r>
                        <w:rPr>
                          <w:rFonts w:ascii="Courier New" w:hAnsi="Courier New" w:cs="Courier New"/>
                          <w:color w:val="000000" w:themeColor="text1"/>
                          <w:kern w:val="24"/>
                          <w:sz w:val="20"/>
                          <w:szCs w:val="56"/>
                        </w:rPr>
                        <w:t>designName</w:t>
                      </w:r>
                      <w:r w:rsidRPr="00E97F26">
                        <w:rPr>
                          <w:rFonts w:ascii="Courier New" w:hAnsi="Courier New" w:cs="Courier New"/>
                          <w:color w:val="000000" w:themeColor="text1"/>
                          <w:kern w:val="24"/>
                          <w:sz w:val="20"/>
                          <w:szCs w:val="56"/>
                        </w:rPr>
                        <w:t>" xc4vfx12ff668-10 v3.2 ,</w:t>
                      </w:r>
                    </w:p>
                    <w:p w14:paraId="2B42963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cfg "</w:t>
                      </w:r>
                    </w:p>
                    <w:p w14:paraId="34890BBA"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_DESIGN_PROP::BUS_INFO:4:OUTPUT:gpio&lt;3:0&gt;</w:t>
                      </w:r>
                    </w:p>
                    <w:p w14:paraId="0893B950"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_DESIGN_PROP::PIN_INFO:gpio&lt;0&gt;:/top/PACKED/top/gpio&lt;0&gt;/PAD:OUTPUT:3:gpio&lt;3\:0&gt;</w:t>
                      </w:r>
                    </w:p>
                    <w:p w14:paraId="2638E444"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_DESIGN_PROP::PIN_INFO:gpio&lt;1&gt;:/top/PACKED/top/gpio&lt;1&gt;/PAD:OUTPUT:2:gpio&lt;3\:0&gt;</w:t>
                      </w:r>
                    </w:p>
                    <w:p w14:paraId="6F99D300"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_DESIGN_PROP::PIN_INFO:gpio&lt;2&gt;:/top/PACKED/top/gpio&lt;2&gt;/PAD:OUTPUT:1:gpio&lt;3\:0&gt;</w:t>
                      </w:r>
                    </w:p>
                    <w:p w14:paraId="7B40A015" w14:textId="77777777" w:rsidR="008413CB" w:rsidRPr="00E97F26" w:rsidRDefault="008413CB" w:rsidP="004B4AF8">
                      <w:pPr>
                        <w:pStyle w:val="NormalWeb"/>
                        <w:spacing w:before="0" w:beforeAutospacing="0" w:after="0" w:afterAutospacing="0"/>
                        <w:ind w:left="504" w:hanging="504"/>
                        <w:rPr>
                          <w:sz w:val="4"/>
                        </w:rPr>
                      </w:pPr>
                      <w:r w:rsidRPr="00E97F26">
                        <w:rPr>
                          <w:rFonts w:ascii="Courier New" w:hAnsi="Courier New" w:cs="Courier New"/>
                          <w:color w:val="000000" w:themeColor="text1"/>
                          <w:kern w:val="24"/>
                          <w:sz w:val="20"/>
                          <w:szCs w:val="56"/>
                        </w:rPr>
                        <w:t xml:space="preserve">       _DESIGN_PROP::PIN_INFO:gpio&lt;3&gt;:/top/PACKED/top/gpio&lt;3&gt;/PAD:OUTPUT:0:gpio&lt;3\:0&gt;</w:t>
                      </w:r>
                    </w:p>
                    <w:p w14:paraId="794A33D8"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sidRPr="00E97F26">
                        <w:rPr>
                          <w:rFonts w:ascii="Courier New" w:hAnsi="Courier New" w:cs="Courier New"/>
                          <w:color w:val="000000" w:themeColor="text1"/>
                          <w:kern w:val="24"/>
                          <w:sz w:val="20"/>
                          <w:szCs w:val="56"/>
                        </w:rPr>
                        <w:t xml:space="preserve">       _DESIGN_PROP::PK_NGMTIMESTAMP:1231972339";</w:t>
                      </w:r>
                    </w:p>
                    <w:p w14:paraId="2EB3ED2A"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p>
                    <w:p w14:paraId="479E3C4C" w14:textId="77777777" w:rsidR="008413CB" w:rsidRPr="00E97F26" w:rsidRDefault="008413CB" w:rsidP="004B4AF8">
                      <w:pPr>
                        <w:pStyle w:val="NormalWeb"/>
                        <w:spacing w:before="0" w:beforeAutospacing="0" w:after="0" w:afterAutospacing="0"/>
                        <w:ind w:left="504" w:hanging="504"/>
                        <w:rPr>
                          <w:sz w:val="4"/>
                        </w:rPr>
                      </w:pPr>
                    </w:p>
                  </w:txbxContent>
                </v:textbox>
                <w10:anchorlock/>
              </v:rect>
            </w:pict>
          </mc:Fallback>
        </mc:AlternateContent>
      </w:r>
    </w:p>
    <w:p w14:paraId="22864B59" w14:textId="77777777" w:rsidR="00E97F26" w:rsidRDefault="004B4AF8" w:rsidP="00B042AE">
      <w:pPr>
        <w:pStyle w:val="Heading3"/>
      </w:pPr>
      <w:bookmarkStart w:id="54" w:name="_Toc289261268"/>
      <w:r>
        <w:t>M</w:t>
      </w:r>
      <w:r w:rsidR="00EA6FBC">
        <w:t>odule Statement</w:t>
      </w:r>
      <w:bookmarkEnd w:id="54"/>
    </w:p>
    <w:p w14:paraId="15055D6A" w14:textId="77777777" w:rsidR="00137BD9" w:rsidRDefault="00EA6FBC" w:rsidP="00EA6FBC">
      <w:pPr>
        <w:rPr>
          <w:noProof/>
          <w:lang w:bidi="ar-SA"/>
        </w:rPr>
      </w:pPr>
      <w:r>
        <w:t xml:space="preserve">Modules </w:t>
      </w:r>
      <w:r w:rsidR="00D133E7">
        <w:t xml:space="preserve">(represented as the </w:t>
      </w:r>
      <w:r w:rsidR="00D133E7" w:rsidRPr="00D133E7">
        <w:rPr>
          <w:rFonts w:ascii="Courier New" w:hAnsi="Courier New" w:cs="Courier New"/>
        </w:rPr>
        <w:t>design.Module</w:t>
      </w:r>
      <w:r w:rsidR="00D133E7">
        <w:t xml:space="preserve"> class) </w:t>
      </w:r>
      <w:r>
        <w:t>are collections of instances and nets which can be described as hard macros if the instances are placed and nets are routed.  A module will have a list of ports that determine the interface of the hard macro or module and each module will have its own list of instances and nets to describe the logic inside.</w:t>
      </w:r>
      <w:r w:rsidR="00147430">
        <w:t xml:space="preserve"> An abbreviated module statement is shown below.</w:t>
      </w:r>
      <w:r w:rsidR="00137BD9" w:rsidRPr="00137BD9">
        <w:rPr>
          <w:noProof/>
          <w:lang w:bidi="ar-SA"/>
        </w:rPr>
        <w:t xml:space="preserve"> </w:t>
      </w:r>
    </w:p>
    <w:p w14:paraId="09DD7B4F" w14:textId="2823F2E1" w:rsidR="00EA6FBC" w:rsidRDefault="00E75AE6" w:rsidP="00EA6FBC">
      <w:r>
        <w:rPr>
          <w:noProof/>
          <w:lang w:eastAsia="zh-CN" w:bidi="ar-SA"/>
        </w:rPr>
        <w:lastRenderedPageBreak/>
        <mc:AlternateContent>
          <mc:Choice Requires="wps">
            <w:drawing>
              <wp:inline distT="0" distB="0" distL="0" distR="0" wp14:anchorId="7DD22DB7" wp14:editId="3A4FF2D7">
                <wp:extent cx="6762750" cy="3209925"/>
                <wp:effectExtent l="0" t="0" r="19050" b="15875"/>
                <wp:docPr id="9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2750" cy="3209925"/>
                        </a:xfrm>
                        <a:prstGeom prst="rect">
                          <a:avLst/>
                        </a:prstGeom>
                        <a:ln>
                          <a:solidFill>
                            <a:schemeClr val="tx1"/>
                          </a:solidFill>
                        </a:ln>
                      </wps:spPr>
                      <wps:txbx>
                        <w:txbxContent>
                          <w:p w14:paraId="5FF8D62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683B753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The syntax for modules is:</w:t>
                            </w:r>
                          </w:p>
                          <w:p w14:paraId="4C0CDF4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module &lt;name&gt; &lt;inst_name&gt; ;</w:t>
                            </w:r>
                          </w:p>
                          <w:p w14:paraId="24DD8866"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port &lt;name&gt; &lt;inst_name&gt; &lt;inst_pin&gt; ;</w:t>
                            </w:r>
                          </w:p>
                          <w:p w14:paraId="61C664F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131CC64E"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instance ... ;</w:t>
                            </w:r>
                          </w:p>
                          <w:p w14:paraId="51F05F0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0D79537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net ... ;</w:t>
                            </w:r>
                          </w:p>
                          <w:p w14:paraId="028425F2"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22B0785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endmodule &lt;name&gt; ;</w:t>
                            </w:r>
                          </w:p>
                          <w:p w14:paraId="6705DA74"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669A891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module "</w:t>
                            </w:r>
                            <w:r>
                              <w:rPr>
                                <w:rFonts w:ascii="Courier New" w:hAnsi="Courier New" w:cs="Courier New"/>
                                <w:color w:val="000000" w:themeColor="text1"/>
                                <w:kern w:val="24"/>
                                <w:sz w:val="20"/>
                                <w:szCs w:val="56"/>
                              </w:rPr>
                              <w:t>moduleName</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 xml:space="preserve">" , cfg "_SYSTEM_MACRO::FALSE" ; </w:t>
                            </w:r>
                          </w:p>
                          <w:p w14:paraId="518A990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port "</w:t>
                            </w:r>
                            <w:r>
                              <w:rPr>
                                <w:rFonts w:ascii="Courier New" w:hAnsi="Courier New" w:cs="Courier New"/>
                                <w:color w:val="000000" w:themeColor="text1"/>
                                <w:kern w:val="24"/>
                                <w:sz w:val="20"/>
                                <w:szCs w:val="56"/>
                              </w:rPr>
                              <w:t>portName1</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 "F2";</w:t>
                            </w:r>
                          </w:p>
                          <w:p w14:paraId="4D1DF25E"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port "</w:t>
                            </w:r>
                            <w:r>
                              <w:rPr>
                                <w:rFonts w:ascii="Courier New" w:hAnsi="Courier New" w:cs="Courier New"/>
                                <w:color w:val="000000" w:themeColor="text1"/>
                                <w:kern w:val="24"/>
                                <w:sz w:val="20"/>
                                <w:szCs w:val="56"/>
                              </w:rPr>
                              <w:t>portName2</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anotherInstanceInTheModule</w:t>
                            </w:r>
                            <w:r w:rsidRPr="00147430">
                              <w:rPr>
                                <w:rFonts w:ascii="Courier New" w:hAnsi="Courier New" w:cs="Courier New"/>
                                <w:color w:val="000000" w:themeColor="text1"/>
                                <w:kern w:val="24"/>
                                <w:sz w:val="20"/>
                                <w:szCs w:val="56"/>
                              </w:rPr>
                              <w:t>" "F4";</w:t>
                            </w:r>
                          </w:p>
                          <w:p w14:paraId="10E7E2E8"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2AF8A132"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inst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xml:space="preserve">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SLICEL</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placed CLB_X14Y4 SLICE_X23Y8 , …</w:t>
                            </w:r>
                          </w:p>
                          <w:p w14:paraId="1F4CB682"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5D026DAB"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net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aNetInsideTheModule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xml:space="preserve"> , …</w:t>
                            </w:r>
                          </w:p>
                          <w:p w14:paraId="41362E29"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5695AA18"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endmodule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moduleName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w:t>
                            </w:r>
                          </w:p>
                          <w:p w14:paraId="46AB3455"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p>
                        </w:txbxContent>
                      </wps:txbx>
                      <wps:bodyPr vert="horz" wrap="square">
                        <a:noAutofit/>
                      </wps:bodyPr>
                    </wps:wsp>
                  </a:graphicData>
                </a:graphic>
              </wp:inline>
            </w:drawing>
          </mc:Choice>
          <mc:Fallback>
            <w:pict>
              <v:rect w14:anchorId="7DD22DB7" id="_x0000_s1027" style="width:532.5pt;height:25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" filled="f" strokecolor="black [3213]">
                <v:path arrowok="t"/>
                <o:lock v:ext="edit" grouping="t"/>
                <v:textbox>
                  <w:txbxContent>
                    <w:p w14:paraId="5FF8D62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683B753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The syntax for modules is:</w:t>
                      </w:r>
                    </w:p>
                    <w:p w14:paraId="4C0CDF4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module &lt;name&gt; &lt;inst_name&gt; ;</w:t>
                      </w:r>
                    </w:p>
                    <w:p w14:paraId="24DD8866"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port &lt;name&gt; &lt;inst_name&gt; &lt;inst_pin&gt; ;</w:t>
                      </w:r>
                    </w:p>
                    <w:p w14:paraId="61C664F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131CC64E"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instance ... ;</w:t>
                      </w:r>
                    </w:p>
                    <w:p w14:paraId="51F05F00"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0D79537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net ... ;</w:t>
                      </w:r>
                    </w:p>
                    <w:p w14:paraId="028425F2"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22B0785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endmodule &lt;name&gt; ;</w:t>
                      </w:r>
                    </w:p>
                    <w:p w14:paraId="6705DA74"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w:t>
                      </w:r>
                    </w:p>
                    <w:p w14:paraId="669A891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module "</w:t>
                      </w:r>
                      <w:r>
                        <w:rPr>
                          <w:rFonts w:ascii="Courier New" w:hAnsi="Courier New" w:cs="Courier New"/>
                          <w:color w:val="000000" w:themeColor="text1"/>
                          <w:kern w:val="24"/>
                          <w:sz w:val="20"/>
                          <w:szCs w:val="56"/>
                        </w:rPr>
                        <w:t>moduleName</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 xml:space="preserve">" , cfg "_SYSTEM_MACRO::FALSE" ; </w:t>
                      </w:r>
                    </w:p>
                    <w:p w14:paraId="518A990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port "</w:t>
                      </w:r>
                      <w:r>
                        <w:rPr>
                          <w:rFonts w:ascii="Courier New" w:hAnsi="Courier New" w:cs="Courier New"/>
                          <w:color w:val="000000" w:themeColor="text1"/>
                          <w:kern w:val="24"/>
                          <w:sz w:val="20"/>
                          <w:szCs w:val="56"/>
                        </w:rPr>
                        <w:t>portName1</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 "F2";</w:t>
                      </w:r>
                    </w:p>
                    <w:p w14:paraId="4D1DF25E"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port "</w:t>
                      </w:r>
                      <w:r>
                        <w:rPr>
                          <w:rFonts w:ascii="Courier New" w:hAnsi="Courier New" w:cs="Courier New"/>
                          <w:color w:val="000000" w:themeColor="text1"/>
                          <w:kern w:val="24"/>
                          <w:sz w:val="20"/>
                          <w:szCs w:val="56"/>
                        </w:rPr>
                        <w:t>portName2</w:t>
                      </w:r>
                      <w:r w:rsidRPr="00147430">
                        <w:rPr>
                          <w:rFonts w:ascii="Courier New" w:hAnsi="Courier New" w:cs="Courier New"/>
                          <w:color w:val="000000" w:themeColor="text1"/>
                          <w:kern w:val="24"/>
                          <w:sz w:val="20"/>
                          <w:szCs w:val="56"/>
                        </w:rPr>
                        <w:t>" "</w:t>
                      </w:r>
                      <w:r>
                        <w:rPr>
                          <w:rFonts w:ascii="Courier New" w:hAnsi="Courier New" w:cs="Courier New"/>
                          <w:color w:val="000000" w:themeColor="text1"/>
                          <w:kern w:val="24"/>
                          <w:sz w:val="20"/>
                          <w:szCs w:val="56"/>
                        </w:rPr>
                        <w:t>anotherInstanceInTheModule</w:t>
                      </w:r>
                      <w:r w:rsidRPr="00147430">
                        <w:rPr>
                          <w:rFonts w:ascii="Courier New" w:hAnsi="Courier New" w:cs="Courier New"/>
                          <w:color w:val="000000" w:themeColor="text1"/>
                          <w:kern w:val="24"/>
                          <w:sz w:val="20"/>
                          <w:szCs w:val="56"/>
                        </w:rPr>
                        <w:t>" "F4";</w:t>
                      </w:r>
                    </w:p>
                    <w:p w14:paraId="10E7E2E8"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2AF8A132"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inst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anchorInstanceName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xml:space="preserve">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SLICEL</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placed CLB_X14Y4 SLICE_X23Y8 , …</w:t>
                      </w:r>
                    </w:p>
                    <w:p w14:paraId="1F4CB682"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5D026DAB"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net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aNetInsideTheModule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xml:space="preserve"> , …</w:t>
                      </w:r>
                    </w:p>
                    <w:p w14:paraId="41362E29"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w:t>
                      </w:r>
                    </w:p>
                    <w:p w14:paraId="5695AA18" w14:textId="77777777" w:rsidR="008413CB"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endmodule </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moduleName</w:t>
                      </w:r>
                      <w:r w:rsidRPr="00147430">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w:t>
                      </w:r>
                    </w:p>
                    <w:p w14:paraId="46AB3455"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p>
                  </w:txbxContent>
                </v:textbox>
                <w10:anchorlock/>
              </v:rect>
            </w:pict>
          </mc:Fallback>
        </mc:AlternateContent>
      </w:r>
    </w:p>
    <w:p w14:paraId="10D04A56" w14:textId="77777777" w:rsidR="00954A55" w:rsidRDefault="00954A55" w:rsidP="00954A55">
      <w:pPr>
        <w:pStyle w:val="Heading3"/>
      </w:pPr>
      <w:bookmarkStart w:id="55" w:name="_Toc289261269"/>
      <w:r>
        <w:t>Instance Statement</w:t>
      </w:r>
      <w:bookmarkEnd w:id="55"/>
    </w:p>
    <w:p w14:paraId="21C08768" w14:textId="48A6390A" w:rsidR="00954A55" w:rsidRDefault="00104642" w:rsidP="00954A55">
      <w:r>
        <w:t>Th</w:t>
      </w:r>
      <w:r w:rsidR="00D133E7">
        <w:t>e instance</w:t>
      </w:r>
      <w:r>
        <w:t xml:space="preserve"> statement</w:t>
      </w:r>
      <w:r w:rsidR="00D133E7">
        <w:t xml:space="preserve"> (represented as the </w:t>
      </w:r>
      <w:r w:rsidR="00D133E7" w:rsidRPr="00D133E7">
        <w:rPr>
          <w:rFonts w:ascii="Courier New" w:hAnsi="Courier New" w:cs="Courier New"/>
        </w:rPr>
        <w:t>design.Instance</w:t>
      </w:r>
      <w:r w:rsidR="00D133E7">
        <w:t xml:space="preserve"> class)</w:t>
      </w:r>
      <w:r>
        <w:t xml:space="preserve">, which begins with the keyword ‘inst’, is </w:t>
      </w:r>
      <w:r w:rsidR="00D133E7">
        <w:t>an</w:t>
      </w:r>
      <w:r>
        <w:t xml:space="preserve"> instance of an FPGA primitive which can be placed or unplaced depending if a tile and primitive site location are specified.  The instance also has a primitive type (such as SLICEL, SLICEM, DCM_ADV, …).  Instance names should be unique in a design to avoid problems in RapidSmith.  Instances are configured with a ‘cfg’ string which is a list of attributes that define LUT content, and other functionality.</w:t>
      </w:r>
      <w:r w:rsidR="00B042AE">
        <w:t xml:space="preserve"> An example of an instance statement is shown below.</w:t>
      </w:r>
      <w:r w:rsidR="004B4AF8" w:rsidRPr="004B4AF8">
        <w:rPr>
          <w:noProof/>
          <w:lang w:bidi="ar-SA"/>
        </w:rPr>
        <w:t xml:space="preserve"> </w:t>
      </w:r>
      <w:r w:rsidR="00E75AE6">
        <w:rPr>
          <w:noProof/>
          <w:lang w:eastAsia="zh-CN" w:bidi="ar-SA"/>
        </w:rPr>
        <mc:AlternateContent>
          <mc:Choice Requires="wps">
            <w:drawing>
              <wp:inline distT="0" distB="0" distL="0" distR="0" wp14:anchorId="7EE095FA" wp14:editId="0A465E8F">
                <wp:extent cx="6743700" cy="1552575"/>
                <wp:effectExtent l="0" t="0" r="38100" b="22225"/>
                <wp:docPr id="9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3700" cy="1552575"/>
                        </a:xfrm>
                        <a:prstGeom prst="rect">
                          <a:avLst/>
                        </a:prstGeom>
                        <a:ln>
                          <a:solidFill>
                            <a:schemeClr val="tx1"/>
                          </a:solidFill>
                        </a:ln>
                      </wps:spPr>
                      <wps:txbx>
                        <w:txbxContent>
                          <w:p w14:paraId="6EEC267A" w14:textId="77777777" w:rsidR="008413CB" w:rsidRPr="00147430" w:rsidRDefault="008413CB" w:rsidP="004B4AF8">
                            <w:pPr>
                              <w:pStyle w:val="NormalWeb"/>
                              <w:spacing w:before="0" w:beforeAutospacing="0" w:after="0" w:afterAutospacing="0"/>
                              <w:ind w:left="504" w:hanging="504"/>
                              <w:rPr>
                                <w:rFonts w:ascii="Courier New" w:hAnsi="Courier New" w:cs="Courier New"/>
                                <w:color w:val="000000" w:themeColor="text1"/>
                                <w:kern w:val="24"/>
                                <w:sz w:val="12"/>
                                <w:szCs w:val="56"/>
                              </w:rPr>
                            </w:pPr>
                            <w:r w:rsidRPr="00B042AE">
                              <w:rPr>
                                <w:rFonts w:ascii="Courier New" w:hAnsi="Courier New" w:cs="Courier New"/>
                                <w:color w:val="000000" w:themeColor="text1"/>
                                <w:kern w:val="24"/>
                                <w:sz w:val="20"/>
                                <w:szCs w:val="56"/>
                              </w:rPr>
                              <w:t>inst "</w:t>
                            </w:r>
                            <w:r>
                              <w:rPr>
                                <w:rFonts w:ascii="Courier New" w:hAnsi="Courier New" w:cs="Courier New"/>
                                <w:color w:val="000000" w:themeColor="text1"/>
                                <w:kern w:val="24"/>
                                <w:sz w:val="20"/>
                                <w:szCs w:val="56"/>
                              </w:rPr>
                              <w:t>instanceName</w:t>
                            </w:r>
                            <w:r w:rsidRPr="00B042AE">
                              <w:rPr>
                                <w:rFonts w:ascii="Courier New" w:hAnsi="Courier New" w:cs="Courier New"/>
                                <w:color w:val="000000" w:themeColor="text1"/>
                                <w:kern w:val="24"/>
                                <w:sz w:val="20"/>
                                <w:szCs w:val="56"/>
                              </w:rPr>
                              <w:t>" "SLICEL</w:t>
                            </w:r>
                            <w:r>
                              <w:rPr>
                                <w:rFonts w:ascii="Courier New" w:hAnsi="Courier New" w:cs="Courier New"/>
                                <w:color w:val="000000" w:themeColor="text1"/>
                                <w:kern w:val="24"/>
                                <w:sz w:val="20"/>
                                <w:szCs w:val="56"/>
                              </w:rPr>
                              <w:t xml:space="preserve">",placed CLB_X14Y4 SLICE_X23Y8 </w:t>
                            </w:r>
                            <w:r w:rsidRPr="00B042AE">
                              <w:rPr>
                                <w:rFonts w:ascii="Courier New" w:hAnsi="Courier New" w:cs="Courier New"/>
                                <w:color w:val="000000" w:themeColor="text1"/>
                                <w:kern w:val="24"/>
                                <w:sz w:val="20"/>
                                <w:szCs w:val="56"/>
                              </w:rPr>
                              <w:t>,</w:t>
                            </w:r>
                          </w:p>
                          <w:p w14:paraId="748D09C8"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sidRPr="00B042AE">
                              <w:rPr>
                                <w:rFonts w:ascii="Courier New" w:hAnsi="Courier New" w:cs="Courier New"/>
                                <w:color w:val="000000" w:themeColor="text1"/>
                                <w:kern w:val="24"/>
                                <w:sz w:val="20"/>
                                <w:szCs w:val="56"/>
                              </w:rPr>
                              <w:t xml:space="preserve">  cfg " BXINV::#OFF BYINV::#OFF CEINV::#OFF CLKINV::#OFF COUTUSED::#OFF CY0F::#OFF CY0G::#OFF CYINIT::#OFF DXMUX::#OFF DYMUX::#OFF F::#OFF F5USED::#OFF FFX::#OFF FFX_INIT_ATTR::#OFF FFX_SR_ATTR::#OFF FFY::#OFF FFY_INIT_ATTR::#OFF FFY_SR_ATTR::#OFF FXMUX::#OFF FXUSED::#OFF G:DCM_AUTOCALIBRATION_DCM_clock/DCM_clock/md/RSTOUT1:#LUT:D=A1 _BEL_PROP::G:LIT_NON_USER_LOGIC:DCM_STANDBY GYMUX::#OFF REVUSED::#OFF SRINV::#OFF SYNC_ATTR::#OFF XBUSED::#OFF XMUXUSED::#OFF XUSED::#OFF YBUSED::#OFF YMUXUSED::#OFF YUSED::0 "</w:t>
                            </w:r>
                          </w:p>
                          <w:p w14:paraId="61BD3A69"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w:t>
                            </w:r>
                            <w:r w:rsidRPr="00B042AE">
                              <w:rPr>
                                <w:rFonts w:ascii="Courier New" w:hAnsi="Courier New" w:cs="Courier New"/>
                                <w:color w:val="000000" w:themeColor="text1"/>
                                <w:kern w:val="24"/>
                                <w:sz w:val="20"/>
                                <w:szCs w:val="56"/>
                              </w:rPr>
                              <w:t>;</w:t>
                            </w:r>
                          </w:p>
                          <w:p w14:paraId="3376B89E" w14:textId="77777777" w:rsidR="008413CB" w:rsidRPr="00E97F26" w:rsidRDefault="008413CB" w:rsidP="004B4AF8">
                            <w:pPr>
                              <w:pStyle w:val="NormalWeb"/>
                              <w:spacing w:before="0" w:beforeAutospacing="0" w:after="0" w:afterAutospacing="0"/>
                              <w:ind w:left="504" w:hanging="504"/>
                              <w:rPr>
                                <w:sz w:val="4"/>
                              </w:rPr>
                            </w:pPr>
                          </w:p>
                        </w:txbxContent>
                      </wps:txbx>
                      <wps:bodyPr vert="horz" wrap="square">
                        <a:noAutofit/>
                      </wps:bodyPr>
                    </wps:wsp>
                  </a:graphicData>
                </a:graphic>
              </wp:inline>
            </w:drawing>
          </mc:Choice>
          <mc:Fallback>
            <w:pict>
              <v:rect w14:anchorId="7EE095FA" id="_x0000_s1028" style="width:531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" filled="f" strokecolor="black [3213]">
                <v:path arrowok="t"/>
                <o:lock v:ext="edit" grouping="t"/>
                <v:textbox>
                  <w:txbxContent>
                    <w:p w14:paraId="6EEC267A" w14:textId="77777777" w:rsidR="008413CB" w:rsidRPr="00147430" w:rsidRDefault="008413CB" w:rsidP="004B4AF8">
                      <w:pPr>
                        <w:pStyle w:val="NormalWeb"/>
                        <w:spacing w:before="0" w:beforeAutospacing="0" w:after="0" w:afterAutospacing="0"/>
                        <w:ind w:left="504" w:hanging="504"/>
                        <w:rPr>
                          <w:rFonts w:ascii="Courier New" w:hAnsi="Courier New" w:cs="Courier New"/>
                          <w:color w:val="000000" w:themeColor="text1"/>
                          <w:kern w:val="24"/>
                          <w:sz w:val="12"/>
                          <w:szCs w:val="56"/>
                        </w:rPr>
                      </w:pPr>
                      <w:r w:rsidRPr="00B042AE">
                        <w:rPr>
                          <w:rFonts w:ascii="Courier New" w:hAnsi="Courier New" w:cs="Courier New"/>
                          <w:color w:val="000000" w:themeColor="text1"/>
                          <w:kern w:val="24"/>
                          <w:sz w:val="20"/>
                          <w:szCs w:val="56"/>
                        </w:rPr>
                        <w:t>inst "</w:t>
                      </w:r>
                      <w:r>
                        <w:rPr>
                          <w:rFonts w:ascii="Courier New" w:hAnsi="Courier New" w:cs="Courier New"/>
                          <w:color w:val="000000" w:themeColor="text1"/>
                          <w:kern w:val="24"/>
                          <w:sz w:val="20"/>
                          <w:szCs w:val="56"/>
                        </w:rPr>
                        <w:t>instanceName</w:t>
                      </w:r>
                      <w:r w:rsidRPr="00B042AE">
                        <w:rPr>
                          <w:rFonts w:ascii="Courier New" w:hAnsi="Courier New" w:cs="Courier New"/>
                          <w:color w:val="000000" w:themeColor="text1"/>
                          <w:kern w:val="24"/>
                          <w:sz w:val="20"/>
                          <w:szCs w:val="56"/>
                        </w:rPr>
                        <w:t>" "SLICEL</w:t>
                      </w:r>
                      <w:r>
                        <w:rPr>
                          <w:rFonts w:ascii="Courier New" w:hAnsi="Courier New" w:cs="Courier New"/>
                          <w:color w:val="000000" w:themeColor="text1"/>
                          <w:kern w:val="24"/>
                          <w:sz w:val="20"/>
                          <w:szCs w:val="56"/>
                        </w:rPr>
                        <w:t xml:space="preserve">",placed CLB_X14Y4 SLICE_X23Y8 </w:t>
                      </w:r>
                      <w:r w:rsidRPr="00B042AE">
                        <w:rPr>
                          <w:rFonts w:ascii="Courier New" w:hAnsi="Courier New" w:cs="Courier New"/>
                          <w:color w:val="000000" w:themeColor="text1"/>
                          <w:kern w:val="24"/>
                          <w:sz w:val="20"/>
                          <w:szCs w:val="56"/>
                        </w:rPr>
                        <w:t>,</w:t>
                      </w:r>
                    </w:p>
                    <w:p w14:paraId="748D09C8"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sidRPr="00B042AE">
                        <w:rPr>
                          <w:rFonts w:ascii="Courier New" w:hAnsi="Courier New" w:cs="Courier New"/>
                          <w:color w:val="000000" w:themeColor="text1"/>
                          <w:kern w:val="24"/>
                          <w:sz w:val="20"/>
                          <w:szCs w:val="56"/>
                        </w:rPr>
                        <w:t xml:space="preserve">  cfg " BXINV::#OFF BYINV::#OFF CEINV::#OFF CLKINV::#OFF COUTUSED::#OFF CY0F::#OFF CY0G::#OFF CYINIT::#OFF DXMUX::#OFF DYMUX::#OFF F::#OFF F5USED::#OFF FFX::#OFF FFX_INIT_ATTR::#OFF FFX_SR_ATTR::#OFF FFY::#OFF FFY_INIT_ATTR::#OFF FFY_SR_ATTR::#OFF FXMUX::#OFF FXUSED::#OFF G:DCM_AUTOCALIBRATION_DCM_clock/DCM_clock/md/RSTOUT1:#LUT:D=A1 _BEL_PROP::G:LIT_NON_USER_LOGIC:DCM_STANDBY GYMUX::#OFF REVUSED::#OFF SRINV::#OFF SYNC_ATTR::#OFF XBUSED::#OFF XMUXUSED::#OFF XUSED::#OFF YBUSED::#OFF YMUXUSED::#OFF YUSED::0 "</w:t>
                      </w:r>
                    </w:p>
                    <w:p w14:paraId="61BD3A69" w14:textId="77777777" w:rsidR="008413CB" w:rsidRDefault="008413CB" w:rsidP="004B4AF8">
                      <w:pPr>
                        <w:pStyle w:val="NormalWeb"/>
                        <w:spacing w:before="0" w:beforeAutospacing="0" w:after="0" w:afterAutospacing="0"/>
                        <w:ind w:left="504" w:hanging="504"/>
                        <w:rPr>
                          <w:rFonts w:ascii="Courier New" w:hAnsi="Courier New" w:cs="Courier New"/>
                          <w:color w:val="000000" w:themeColor="text1"/>
                          <w:kern w:val="24"/>
                          <w:sz w:val="20"/>
                          <w:szCs w:val="56"/>
                        </w:rPr>
                      </w:pPr>
                      <w:r>
                        <w:rPr>
                          <w:rFonts w:ascii="Courier New" w:hAnsi="Courier New" w:cs="Courier New"/>
                          <w:color w:val="000000" w:themeColor="text1"/>
                          <w:kern w:val="24"/>
                          <w:sz w:val="20"/>
                          <w:szCs w:val="56"/>
                        </w:rPr>
                        <w:t xml:space="preserve">   </w:t>
                      </w:r>
                      <w:r w:rsidRPr="00B042AE">
                        <w:rPr>
                          <w:rFonts w:ascii="Courier New" w:hAnsi="Courier New" w:cs="Courier New"/>
                          <w:color w:val="000000" w:themeColor="text1"/>
                          <w:kern w:val="24"/>
                          <w:sz w:val="20"/>
                          <w:szCs w:val="56"/>
                        </w:rPr>
                        <w:t>;</w:t>
                      </w:r>
                    </w:p>
                    <w:p w14:paraId="3376B89E" w14:textId="77777777" w:rsidR="008413CB" w:rsidRPr="00E97F26" w:rsidRDefault="008413CB" w:rsidP="004B4AF8">
                      <w:pPr>
                        <w:pStyle w:val="NormalWeb"/>
                        <w:spacing w:before="0" w:beforeAutospacing="0" w:after="0" w:afterAutospacing="0"/>
                        <w:ind w:left="504" w:hanging="504"/>
                        <w:rPr>
                          <w:sz w:val="4"/>
                        </w:rPr>
                      </w:pPr>
                    </w:p>
                  </w:txbxContent>
                </v:textbox>
                <w10:anchorlock/>
              </v:rect>
            </w:pict>
          </mc:Fallback>
        </mc:AlternateContent>
      </w:r>
    </w:p>
    <w:p w14:paraId="7217632A" w14:textId="77777777" w:rsidR="00954A55" w:rsidRDefault="00954A55" w:rsidP="00147430">
      <w:pPr>
        <w:pStyle w:val="Heading3"/>
      </w:pPr>
      <w:bookmarkStart w:id="56" w:name="_Toc289261270"/>
      <w:r>
        <w:t>Net Statement</w:t>
      </w:r>
      <w:bookmarkEnd w:id="56"/>
    </w:p>
    <w:p w14:paraId="06443FEB" w14:textId="77777777" w:rsidR="00822AC0" w:rsidRDefault="00F97B77" w:rsidP="00954A55">
      <w:r>
        <w:t>The net statement</w:t>
      </w:r>
      <w:r w:rsidR="00D133E7">
        <w:t xml:space="preserve"> (represented as the </w:t>
      </w:r>
      <w:r w:rsidR="00D133E7" w:rsidRPr="00D133E7">
        <w:rPr>
          <w:rFonts w:ascii="Courier New" w:hAnsi="Courier New" w:cs="Courier New"/>
        </w:rPr>
        <w:t>design.Net</w:t>
      </w:r>
      <w:r w:rsidR="00D133E7">
        <w:t xml:space="preserve"> class)</w:t>
      </w:r>
      <w:r>
        <w:t xml:space="preserve"> are the nets that describe inputs/outputs and routing of nets in a design.  Nets can be of 3 different types: GND, VCC, or WIRE.  The GND and VCC keyword must be present to mark a net as being sourced by ground or power, the keyword WIRE is not required as it is the default type.</w:t>
      </w:r>
      <w:r w:rsidR="00D133E7">
        <w:t xml:space="preserve">  Nets also must have a unique name when compared with all other nets.  Nets have two sub components to describe them</w:t>
      </w:r>
      <w:r w:rsidR="00822AC0">
        <w:t xml:space="preserve">: pins and PIPs.  </w:t>
      </w:r>
      <w:r w:rsidR="00147430">
        <w:t>An example of a net statement is shown below.</w:t>
      </w:r>
    </w:p>
    <w:p w14:paraId="0354BF04" w14:textId="77777777" w:rsidR="00954A55" w:rsidRDefault="00822AC0" w:rsidP="00954A55">
      <w:r>
        <w:t xml:space="preserve">Pins </w:t>
      </w:r>
      <w:r w:rsidR="00B042AE">
        <w:t xml:space="preserve">(represented as the </w:t>
      </w:r>
      <w:r w:rsidR="00B042AE" w:rsidRPr="00B042AE">
        <w:rPr>
          <w:rFonts w:ascii="Courier New" w:hAnsi="Courier New" w:cs="Courier New"/>
        </w:rPr>
        <w:t>design.Pin</w:t>
      </w:r>
      <w:r w:rsidR="00B042AE">
        <w:t xml:space="preserve"> class) </w:t>
      </w:r>
      <w:r>
        <w:t xml:space="preserve">define the source and one or more sinks within the net.  A pin is uniquely identified by the name of the instance where the pin resides as well as the internal name of the pin on this instance.  It also has a direction of being an ‘outpin’ (source) or an ‘inpin’ (sink).  </w:t>
      </w:r>
      <w:r w:rsidR="00C109EA">
        <w:t>A net can only have one source or ‘outpin’ in the net.</w:t>
      </w:r>
      <w:r w:rsidR="00A94042">
        <w:t xml:space="preserve"> It should also be noted that Xilinx added a ‘inout’ pin type specifically for the Zynq parts.  These are a special case and should be treated as such.</w:t>
      </w:r>
    </w:p>
    <w:p w14:paraId="6530A91C" w14:textId="59033AD8" w:rsidR="00C109EA" w:rsidRDefault="00E75AE6" w:rsidP="00954A55">
      <w:r>
        <w:rPr>
          <w:noProof/>
          <w:lang w:eastAsia="zh-CN" w:bidi="ar-SA"/>
        </w:rPr>
        <w:lastRenderedPageBreak/>
        <mc:AlternateContent>
          <mc:Choice Requires="wps">
            <w:drawing>
              <wp:inline distT="0" distB="0" distL="0" distR="0" wp14:anchorId="137C8EC0" wp14:editId="5537CEBE">
                <wp:extent cx="6743700" cy="1495425"/>
                <wp:effectExtent l="0" t="0" r="38100" b="28575"/>
                <wp:docPr id="9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3700" cy="1495425"/>
                        </a:xfrm>
                        <a:prstGeom prst="rect">
                          <a:avLst/>
                        </a:prstGeom>
                        <a:ln>
                          <a:solidFill>
                            <a:schemeClr val="tx1"/>
                          </a:solidFill>
                        </a:ln>
                      </wps:spPr>
                      <wps:txbx>
                        <w:txbxContent>
                          <w:p w14:paraId="3A175176"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net "</w:t>
                            </w:r>
                            <w:r>
                              <w:rPr>
                                <w:rFonts w:ascii="Courier New" w:hAnsi="Courier New" w:cs="Courier New"/>
                                <w:color w:val="000000" w:themeColor="text1"/>
                                <w:kern w:val="24"/>
                                <w:sz w:val="20"/>
                                <w:szCs w:val="56"/>
                              </w:rPr>
                              <w:t>netName</w:t>
                            </w:r>
                            <w:r w:rsidRPr="00147430">
                              <w:rPr>
                                <w:rFonts w:ascii="Courier New" w:hAnsi="Courier New" w:cs="Courier New"/>
                                <w:color w:val="000000" w:themeColor="text1"/>
                                <w:kern w:val="24"/>
                                <w:sz w:val="20"/>
                                <w:szCs w:val="56"/>
                              </w:rPr>
                              <w:t xml:space="preserve">" , </w:t>
                            </w:r>
                          </w:p>
                          <w:p w14:paraId="2B9CF09D"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outpin "</w:t>
                            </w:r>
                            <w:r>
                              <w:rPr>
                                <w:rFonts w:ascii="Courier New" w:hAnsi="Courier New" w:cs="Courier New"/>
                                <w:color w:val="000000" w:themeColor="text1"/>
                                <w:kern w:val="24"/>
                                <w:sz w:val="20"/>
                                <w:szCs w:val="56"/>
                              </w:rPr>
                              <w:t>instanceNameOfSourcePin</w:t>
                            </w:r>
                            <w:r w:rsidRPr="00147430">
                              <w:rPr>
                                <w:rFonts w:ascii="Courier New" w:hAnsi="Courier New" w:cs="Courier New"/>
                                <w:color w:val="000000" w:themeColor="text1"/>
                                <w:kern w:val="24"/>
                                <w:sz w:val="20"/>
                                <w:szCs w:val="56"/>
                              </w:rPr>
                              <w:t>" Y ,</w:t>
                            </w:r>
                          </w:p>
                          <w:p w14:paraId="3EC77B3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inpin "</w:t>
                            </w:r>
                            <w:r>
                              <w:rPr>
                                <w:rFonts w:ascii="Courier New" w:hAnsi="Courier New" w:cs="Courier New"/>
                                <w:color w:val="000000" w:themeColor="text1"/>
                                <w:kern w:val="24"/>
                                <w:sz w:val="20"/>
                                <w:szCs w:val="56"/>
                              </w:rPr>
                              <w:t>instanceNameOfSinkPin</w:t>
                            </w:r>
                            <w:r w:rsidRPr="00147430">
                              <w:rPr>
                                <w:rFonts w:ascii="Courier New" w:hAnsi="Courier New" w:cs="Courier New"/>
                                <w:color w:val="000000" w:themeColor="text1"/>
                                <w:kern w:val="24"/>
                                <w:sz w:val="20"/>
                                <w:szCs w:val="56"/>
                              </w:rPr>
                              <w:t>" RST ,</w:t>
                            </w:r>
                          </w:p>
                          <w:p w14:paraId="05CEF86D"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CLB_X14Y4 Y_PINWIRE1 -&gt; BEST_LOGIC_OUTS5_INT , </w:t>
                            </w:r>
                          </w:p>
                          <w:p w14:paraId="701D225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DCM_BOT_X15Y4 SR_B0_INT3 -&gt; DCM_ADV_RST , </w:t>
                            </w:r>
                          </w:p>
                          <w:p w14:paraId="28BB8561"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INT_X14Y4 BEST_LOGIC_OUTS5 -&gt; OMUX8 , </w:t>
                            </w:r>
                          </w:p>
                          <w:p w14:paraId="3CF89402"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INT_X15Y5 OMUX_EN8 -&gt; N2BEG0 , </w:t>
                            </w:r>
                          </w:p>
                          <w:p w14:paraId="2752EC4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INT_X15Y7 N2END0 -&gt; SR_B0 , </w:t>
                            </w:r>
                          </w:p>
                          <w:p w14:paraId="333FAB60" w14:textId="77777777" w:rsidR="008413CB" w:rsidRPr="00E97F26" w:rsidRDefault="008413CB" w:rsidP="00137BD9">
                            <w:pPr>
                              <w:pStyle w:val="NormalWeb"/>
                              <w:spacing w:before="0" w:beforeAutospacing="0" w:after="0" w:afterAutospacing="0"/>
                              <w:ind w:left="504" w:hanging="504"/>
                              <w:rPr>
                                <w:sz w:val="4"/>
                              </w:rPr>
                            </w:pPr>
                            <w:r w:rsidRPr="00147430">
                              <w:rPr>
                                <w:rFonts w:ascii="Courier New" w:hAnsi="Courier New" w:cs="Courier New"/>
                                <w:color w:val="000000" w:themeColor="text1"/>
                                <w:kern w:val="24"/>
                                <w:sz w:val="20"/>
                                <w:szCs w:val="56"/>
                              </w:rPr>
                              <w:t xml:space="preserve">  ;</w:t>
                            </w:r>
                          </w:p>
                        </w:txbxContent>
                      </wps:txbx>
                      <wps:bodyPr vert="horz" wrap="square">
                        <a:noAutofit/>
                      </wps:bodyPr>
                    </wps:wsp>
                  </a:graphicData>
                </a:graphic>
              </wp:inline>
            </w:drawing>
          </mc:Choice>
          <mc:Fallback>
            <w:pict>
              <v:rect w14:anchorId="137C8EC0" id="_x0000_s1029" style="width:531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" filled="f" strokecolor="black [3213]">
                <v:path arrowok="t"/>
                <o:lock v:ext="edit" grouping="t"/>
                <v:textbox>
                  <w:txbxContent>
                    <w:p w14:paraId="3A175176"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net "</w:t>
                      </w:r>
                      <w:r>
                        <w:rPr>
                          <w:rFonts w:ascii="Courier New" w:hAnsi="Courier New" w:cs="Courier New"/>
                          <w:color w:val="000000" w:themeColor="text1"/>
                          <w:kern w:val="24"/>
                          <w:sz w:val="20"/>
                          <w:szCs w:val="56"/>
                        </w:rPr>
                        <w:t>netName</w:t>
                      </w:r>
                      <w:r w:rsidRPr="00147430">
                        <w:rPr>
                          <w:rFonts w:ascii="Courier New" w:hAnsi="Courier New" w:cs="Courier New"/>
                          <w:color w:val="000000" w:themeColor="text1"/>
                          <w:kern w:val="24"/>
                          <w:sz w:val="20"/>
                          <w:szCs w:val="56"/>
                        </w:rPr>
                        <w:t xml:space="preserve">" , </w:t>
                      </w:r>
                    </w:p>
                    <w:p w14:paraId="2B9CF09D"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outpin "</w:t>
                      </w:r>
                      <w:r>
                        <w:rPr>
                          <w:rFonts w:ascii="Courier New" w:hAnsi="Courier New" w:cs="Courier New"/>
                          <w:color w:val="000000" w:themeColor="text1"/>
                          <w:kern w:val="24"/>
                          <w:sz w:val="20"/>
                          <w:szCs w:val="56"/>
                        </w:rPr>
                        <w:t>instanceNameOfSourcePin</w:t>
                      </w:r>
                      <w:r w:rsidRPr="00147430">
                        <w:rPr>
                          <w:rFonts w:ascii="Courier New" w:hAnsi="Courier New" w:cs="Courier New"/>
                          <w:color w:val="000000" w:themeColor="text1"/>
                          <w:kern w:val="24"/>
                          <w:sz w:val="20"/>
                          <w:szCs w:val="56"/>
                        </w:rPr>
                        <w:t>" Y ,</w:t>
                      </w:r>
                    </w:p>
                    <w:p w14:paraId="3EC77B3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inpin "</w:t>
                      </w:r>
                      <w:r>
                        <w:rPr>
                          <w:rFonts w:ascii="Courier New" w:hAnsi="Courier New" w:cs="Courier New"/>
                          <w:color w:val="000000" w:themeColor="text1"/>
                          <w:kern w:val="24"/>
                          <w:sz w:val="20"/>
                          <w:szCs w:val="56"/>
                        </w:rPr>
                        <w:t>instanceNameOfSinkPin</w:t>
                      </w:r>
                      <w:r w:rsidRPr="00147430">
                        <w:rPr>
                          <w:rFonts w:ascii="Courier New" w:hAnsi="Courier New" w:cs="Courier New"/>
                          <w:color w:val="000000" w:themeColor="text1"/>
                          <w:kern w:val="24"/>
                          <w:sz w:val="20"/>
                          <w:szCs w:val="56"/>
                        </w:rPr>
                        <w:t>" RST ,</w:t>
                      </w:r>
                    </w:p>
                    <w:p w14:paraId="05CEF86D"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CLB_X14Y4 Y_PINWIRE1 -&gt; BEST_LOGIC_OUTS5_INT , </w:t>
                      </w:r>
                    </w:p>
                    <w:p w14:paraId="701D2258"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DCM_BOT_X15Y4 SR_B0_INT3 -&gt; DCM_ADV_RST , </w:t>
                      </w:r>
                    </w:p>
                    <w:p w14:paraId="28BB8561"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INT_X14Y4 BEST_LOGIC_OUTS5 -&gt; OMUX8 , </w:t>
                      </w:r>
                    </w:p>
                    <w:p w14:paraId="3CF89402"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INT_X15Y5 OMUX_EN8 -&gt; N2BEG0 , </w:t>
                      </w:r>
                    </w:p>
                    <w:p w14:paraId="2752EC4A" w14:textId="77777777" w:rsidR="008413CB" w:rsidRPr="00147430" w:rsidRDefault="008413CB" w:rsidP="00137BD9">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INT_X15Y7 N2END0 -&gt; SR_B0 , </w:t>
                      </w:r>
                    </w:p>
                    <w:p w14:paraId="333FAB60" w14:textId="77777777" w:rsidR="008413CB" w:rsidRPr="00E97F26" w:rsidRDefault="008413CB" w:rsidP="00137BD9">
                      <w:pPr>
                        <w:pStyle w:val="NormalWeb"/>
                        <w:spacing w:before="0" w:beforeAutospacing="0" w:after="0" w:afterAutospacing="0"/>
                        <w:ind w:left="504" w:hanging="504"/>
                        <w:rPr>
                          <w:sz w:val="4"/>
                        </w:rPr>
                      </w:pPr>
                      <w:r w:rsidRPr="00147430">
                        <w:rPr>
                          <w:rFonts w:ascii="Courier New" w:hAnsi="Courier New" w:cs="Courier New"/>
                          <w:color w:val="000000" w:themeColor="text1"/>
                          <w:kern w:val="24"/>
                          <w:sz w:val="20"/>
                          <w:szCs w:val="56"/>
                        </w:rPr>
                        <w:t xml:space="preserve">  ;</w:t>
                      </w:r>
                    </w:p>
                  </w:txbxContent>
                </v:textbox>
                <w10:anchorlock/>
              </v:rect>
            </w:pict>
          </mc:Fallback>
        </mc:AlternateContent>
      </w:r>
    </w:p>
    <w:p w14:paraId="16D47AE8" w14:textId="77777777" w:rsidR="00C109EA" w:rsidRPr="00954A55" w:rsidRDefault="00C109EA" w:rsidP="00954A55">
      <w:r>
        <w:t>PIPs (programmable interconnect points</w:t>
      </w:r>
      <w:r w:rsidR="00B042AE">
        <w:t xml:space="preserve">, represented by the </w:t>
      </w:r>
      <w:r w:rsidR="00B042AE" w:rsidRPr="00B042AE">
        <w:rPr>
          <w:rFonts w:ascii="Courier New" w:hAnsi="Courier New" w:cs="Courier New"/>
        </w:rPr>
        <w:t>design.PIP</w:t>
      </w:r>
      <w:r w:rsidR="00B042AE">
        <w:t xml:space="preserve"> class</w:t>
      </w:r>
      <w:r>
        <w:t xml:space="preserve">) define routing resources used </w:t>
      </w:r>
      <w:r w:rsidR="00F519BE">
        <w:t>within the net to complete routing connections between the source and sinks.  A PIP is uniquely described as existing in a tile (ex: INT_X2Y3) and two wires with a connection between them.  Almost all PIPs are unidirectional</w:t>
      </w:r>
      <w:r w:rsidR="00F73FA6">
        <w:t xml:space="preserve"> (‘</w:t>
      </w:r>
      <w:r w:rsidR="00F73FA6" w:rsidRPr="00F73FA6">
        <w:rPr>
          <w:rFonts w:ascii="Courier New" w:hAnsi="Courier New" w:cs="Courier New"/>
        </w:rPr>
        <w:t>-&gt;</w:t>
      </w:r>
      <w:r w:rsidR="00F73FA6">
        <w:t>’)</w:t>
      </w:r>
      <w:r w:rsidR="00F519BE">
        <w:t xml:space="preserve"> in that they can only go in one direction.  Long lines are the one exception to that rule as they are bidirectional</w:t>
      </w:r>
      <w:r w:rsidR="00F73FA6">
        <w:t xml:space="preserve"> and are denoted by using a ‘</w:t>
      </w:r>
      <w:r w:rsidR="00F73FA6" w:rsidRPr="00F73FA6">
        <w:rPr>
          <w:rFonts w:ascii="Courier New" w:hAnsi="Courier New" w:cs="Courier New"/>
        </w:rPr>
        <w:t>-=</w:t>
      </w:r>
      <w:r w:rsidR="00F73FA6">
        <w:t>’ symbol, however RapidSmith uses the ‘</w:t>
      </w:r>
      <w:r w:rsidR="00F73FA6" w:rsidRPr="00F73FA6">
        <w:rPr>
          <w:rFonts w:ascii="Courier New" w:hAnsi="Courier New" w:cs="Courier New"/>
        </w:rPr>
        <w:t>-&gt;</w:t>
      </w:r>
      <w:r w:rsidR="00F73FA6">
        <w:t>’ symbol for all PIPs as this does not cause the xdl converter any problems</w:t>
      </w:r>
      <w:r w:rsidR="00F519BE">
        <w:t xml:space="preserve">.  </w:t>
      </w:r>
    </w:p>
    <w:p w14:paraId="707BD7B1" w14:textId="77777777" w:rsidR="00C607A6" w:rsidRDefault="00C607A6" w:rsidP="00C607A6">
      <w:pPr>
        <w:pStyle w:val="Heading2"/>
      </w:pPr>
      <w:bookmarkStart w:id="57" w:name="_Basic_Syntax_of"/>
      <w:bookmarkStart w:id="58" w:name="_Toc289261271"/>
      <w:bookmarkEnd w:id="57"/>
      <w:r>
        <w:t>Basic Syntax of XDLRC Files</w:t>
      </w:r>
      <w:bookmarkEnd w:id="58"/>
    </w:p>
    <w:p w14:paraId="5A0E9118" w14:textId="77777777" w:rsidR="00FA5562" w:rsidRDefault="00C607A6" w:rsidP="00C607A6">
      <w:r>
        <w:t xml:space="preserve">XDLRC files are report files generated by the Xilinx </w:t>
      </w:r>
      <w:r w:rsidRPr="00C607A6">
        <w:rPr>
          <w:rFonts w:ascii="Courier New" w:hAnsi="Courier New" w:cs="Courier New"/>
        </w:rPr>
        <w:t>xdl</w:t>
      </w:r>
      <w:r>
        <w:t xml:space="preserve"> executable.  </w:t>
      </w:r>
      <w:r w:rsidR="00711741">
        <w:t>D</w:t>
      </w:r>
      <w:r w:rsidR="00FA5562">
        <w:t>uring installation</w:t>
      </w:r>
      <w:r w:rsidR="00711741">
        <w:t>, RapidSmith</w:t>
      </w:r>
      <w:r w:rsidR="00FA5562">
        <w:t xml:space="preserve"> will create XDLRC files and parse them for their pertinent information and then pack it</w:t>
      </w:r>
      <w:r w:rsidR="00711741">
        <w:t xml:space="preserve"> into</w:t>
      </w:r>
      <w:r w:rsidR="00FA5562">
        <w:t xml:space="preserve"> small device files that can be used later with the tool.  </w:t>
      </w:r>
      <w:r w:rsidR="00655A71">
        <w:t>Each construct found in XDLRC files and the corresponding RapidSmith representation is described in the remainder of this subsection.</w:t>
      </w:r>
    </w:p>
    <w:p w14:paraId="7BE11FDB" w14:textId="77777777" w:rsidR="001112F2" w:rsidRPr="001112F2" w:rsidRDefault="00FA5562" w:rsidP="00BB49F3">
      <w:pPr>
        <w:pStyle w:val="Heading3"/>
      </w:pPr>
      <w:bookmarkStart w:id="59" w:name="_Toc289261272"/>
      <w:r>
        <w:t>Tiles</w:t>
      </w:r>
      <w:bookmarkEnd w:id="59"/>
    </w:p>
    <w:tbl>
      <w:tblPr>
        <w:tblStyle w:val="TableGrid"/>
        <w:tblpPr w:leftFromText="180" w:rightFromText="180" w:vertAnchor="text" w:horzAnchor="margin" w:tblpY="94"/>
        <w:tblW w:w="0" w:type="auto"/>
        <w:tblLook w:val="04A0" w:firstRow="1" w:lastRow="0" w:firstColumn="1" w:lastColumn="0" w:noHBand="0" w:noVBand="1"/>
      </w:tblPr>
      <w:tblGrid>
        <w:gridCol w:w="11016"/>
      </w:tblGrid>
      <w:tr w:rsidR="001E5C42" w14:paraId="0152FC92" w14:textId="77777777" w:rsidTr="001E5C42">
        <w:tc>
          <w:tcPr>
            <w:tcW w:w="11016" w:type="dxa"/>
          </w:tcPr>
          <w:p w14:paraId="0690021C" w14:textId="77777777" w:rsidR="001E5C42" w:rsidRDefault="001E5C42" w:rsidP="001E5C42">
            <w:pPr>
              <w:rPr>
                <w:rFonts w:ascii="Courier New" w:hAnsi="Courier New" w:cs="Courier New"/>
              </w:rPr>
            </w:pPr>
            <w:r>
              <w:rPr>
                <w:rFonts w:ascii="Courier New" w:hAnsi="Courier New" w:cs="Courier New"/>
              </w:rPr>
              <w:t># Example of an XDLRC tile declaration</w:t>
            </w:r>
          </w:p>
          <w:p w14:paraId="5DAD8EDD" w14:textId="77777777" w:rsidR="001E5C42" w:rsidRDefault="001E5C42" w:rsidP="001E5C42">
            <w:pPr>
              <w:rPr>
                <w:rFonts w:ascii="Courier New" w:hAnsi="Courier New" w:cs="Courier New"/>
              </w:rPr>
            </w:pPr>
            <w:r w:rsidRPr="004F515C">
              <w:rPr>
                <w:rFonts w:ascii="Courier New" w:hAnsi="Courier New" w:cs="Courier New"/>
              </w:rPr>
              <w:tab/>
              <w:t>(tile 1 14 CLB_X6Y63 CLB 4</w:t>
            </w:r>
          </w:p>
          <w:p w14:paraId="664E91F2" w14:textId="77777777" w:rsidR="001E5C42" w:rsidRDefault="001E5C42" w:rsidP="001E5C42">
            <w:pPr>
              <w:rPr>
                <w:rFonts w:ascii="Courier New" w:hAnsi="Courier New" w:cs="Courier New"/>
              </w:rPr>
            </w:pPr>
            <w:r>
              <w:rPr>
                <w:rFonts w:ascii="Courier New" w:hAnsi="Courier New" w:cs="Courier New"/>
              </w:rPr>
              <w:t>…</w:t>
            </w:r>
          </w:p>
          <w:p w14:paraId="6F41CCB3" w14:textId="77777777" w:rsidR="001E5C42" w:rsidRDefault="001E5C42" w:rsidP="001E5C42">
            <w:pPr>
              <w:rPr>
                <w:rFonts w:ascii="Courier New" w:hAnsi="Courier New" w:cs="Courier New"/>
              </w:rPr>
            </w:pPr>
            <w:r w:rsidRPr="004F515C">
              <w:rPr>
                <w:rFonts w:ascii="Courier New" w:hAnsi="Courier New" w:cs="Courier New"/>
              </w:rPr>
              <w:tab/>
            </w:r>
            <w:r w:rsidRPr="004F515C">
              <w:rPr>
                <w:rFonts w:ascii="Courier New" w:hAnsi="Courier New" w:cs="Courier New"/>
              </w:rPr>
              <w:tab/>
              <w:t>(tile_summary CLB_X6Y63 CLB 122 403 148)</w:t>
            </w:r>
          </w:p>
          <w:p w14:paraId="4A56DC6C" w14:textId="77777777" w:rsidR="001E5C42" w:rsidRPr="004F515C" w:rsidRDefault="001E5C42" w:rsidP="001E5C42">
            <w:pPr>
              <w:rPr>
                <w:rFonts w:ascii="Courier New" w:hAnsi="Courier New" w:cs="Courier New"/>
              </w:rPr>
            </w:pPr>
            <w:r w:rsidRPr="004F515C">
              <w:rPr>
                <w:rFonts w:ascii="Courier New" w:hAnsi="Courier New" w:cs="Courier New"/>
              </w:rPr>
              <w:tab/>
            </w:r>
            <w:r>
              <w:rPr>
                <w:rFonts w:ascii="Courier New" w:hAnsi="Courier New" w:cs="Courier New"/>
              </w:rPr>
              <w:t>)</w:t>
            </w:r>
          </w:p>
        </w:tc>
      </w:tr>
    </w:tbl>
    <w:p w14:paraId="67B01EA4" w14:textId="77777777" w:rsidR="004F515C" w:rsidRDefault="004F515C" w:rsidP="004F515C">
      <w:r>
        <w:t xml:space="preserve">Tiles (represented in the </w:t>
      </w:r>
      <w:r w:rsidRPr="004F515C">
        <w:rPr>
          <w:rFonts w:ascii="Courier New" w:hAnsi="Courier New" w:cs="Courier New"/>
        </w:rPr>
        <w:t>device.Tile</w:t>
      </w:r>
      <w:r>
        <w:t xml:space="preserve"> class) are the building blocks of Xilinx FPGAs.  Every FPGA is described a</w:t>
      </w:r>
      <w:r w:rsidR="001E5C42">
        <w:t>s</w:t>
      </w:r>
      <w:r>
        <w:t xml:space="preserve"> 2D array or grid of tiles laid out like a checker board</w:t>
      </w:r>
      <w:r w:rsidR="001E5C42">
        <w:t xml:space="preserve"> (this can be seen also in the Part Tile Browser example)</w:t>
      </w:r>
      <w:r>
        <w:t xml:space="preserve">.  Each tile </w:t>
      </w:r>
      <w:r w:rsidR="00256B10">
        <w:t>is declared with a “</w:t>
      </w:r>
      <w:r w:rsidR="00256B10" w:rsidRPr="00256B10">
        <w:rPr>
          <w:rFonts w:ascii="Courier New" w:hAnsi="Courier New" w:cs="Courier New"/>
        </w:rPr>
        <w:t>(tile</w:t>
      </w:r>
      <w:r w:rsidR="00256B10">
        <w:t xml:space="preserve">” directive as shown </w:t>
      </w:r>
      <w:r w:rsidR="001E5C42">
        <w:t>above</w:t>
      </w:r>
      <w:r w:rsidR="00256B10">
        <w:t xml:space="preserve"> followed by the unique row and column index of where the tile fits into the grid of tiles found on the FPGA.  The tile declaration also contains a name followed by a type with the final number being the number of primitive sites found within the tile.</w:t>
      </w:r>
      <w:r w:rsidR="00C37132">
        <w:t xml:space="preserve">  The tile ends with a “</w:t>
      </w:r>
      <w:r w:rsidR="00C37132" w:rsidRPr="00C37132">
        <w:rPr>
          <w:rFonts w:ascii="Courier New" w:hAnsi="Courier New" w:cs="Courier New"/>
        </w:rPr>
        <w:t>tile_summary</w:t>
      </w:r>
      <w:r w:rsidR="00C37132">
        <w:t>” statement repeating the name and type with some other numbered statistics.</w:t>
      </w:r>
      <w:r w:rsidR="001E5C42">
        <w:t xml:space="preserve">  Tiles can contain three different sub components, primitive sites, wires, and PIPs.</w:t>
      </w:r>
    </w:p>
    <w:p w14:paraId="6A945CDB" w14:textId="77777777" w:rsidR="000D1CA0" w:rsidRPr="000D1CA0" w:rsidRDefault="000D1CA0" w:rsidP="000D1CA0">
      <w:pPr>
        <w:pStyle w:val="Heading3"/>
      </w:pPr>
      <w:bookmarkStart w:id="60" w:name="_Toc289261273"/>
      <w:r>
        <w:t>Primitive Sites</w:t>
      </w:r>
      <w:bookmarkEnd w:id="60"/>
    </w:p>
    <w:tbl>
      <w:tblPr>
        <w:tblStyle w:val="TableGrid"/>
        <w:tblpPr w:leftFromText="180" w:rightFromText="180" w:vertAnchor="text" w:horzAnchor="margin" w:tblpY="94"/>
        <w:tblW w:w="0" w:type="auto"/>
        <w:tblLook w:val="04A0" w:firstRow="1" w:lastRow="0" w:firstColumn="1" w:lastColumn="0" w:noHBand="0" w:noVBand="1"/>
      </w:tblPr>
      <w:tblGrid>
        <w:gridCol w:w="11016"/>
      </w:tblGrid>
      <w:tr w:rsidR="000D1CA0" w14:paraId="789F92E3" w14:textId="77777777" w:rsidTr="001324F3">
        <w:tc>
          <w:tcPr>
            <w:tcW w:w="11016" w:type="dxa"/>
          </w:tcPr>
          <w:p w14:paraId="58BB3CB6" w14:textId="77777777" w:rsidR="000D1CA0" w:rsidRDefault="000D1CA0" w:rsidP="001324F3">
            <w:pPr>
              <w:rPr>
                <w:rFonts w:ascii="Courier New" w:hAnsi="Courier New" w:cs="Courier New"/>
              </w:rPr>
            </w:pPr>
            <w:r>
              <w:rPr>
                <w:rFonts w:ascii="Courier New" w:hAnsi="Courier New" w:cs="Courier New"/>
              </w:rPr>
              <w:t># Example of an XDLRC primitive site declaration</w:t>
            </w:r>
          </w:p>
          <w:p w14:paraId="2214F553"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t>(primitive_site SLICE_X9Y127 SLICEL internal 27</w:t>
            </w:r>
          </w:p>
          <w:p w14:paraId="19143783"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r>
            <w:r w:rsidRPr="000D1CA0">
              <w:rPr>
                <w:rFonts w:ascii="Courier New" w:hAnsi="Courier New" w:cs="Courier New"/>
              </w:rPr>
              <w:tab/>
              <w:t>(pinwire BX input BX_PINWIRE3)</w:t>
            </w:r>
          </w:p>
          <w:p w14:paraId="37A26592"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r>
            <w:r w:rsidRPr="000D1CA0">
              <w:rPr>
                <w:rFonts w:ascii="Courier New" w:hAnsi="Courier New" w:cs="Courier New"/>
              </w:rPr>
              <w:tab/>
              <w:t>(pinwire BY input BY_PINWIRE3)</w:t>
            </w:r>
          </w:p>
          <w:p w14:paraId="6C1F68BB"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r>
            <w:r w:rsidRPr="000D1CA0">
              <w:rPr>
                <w:rFonts w:ascii="Courier New" w:hAnsi="Courier New" w:cs="Courier New"/>
              </w:rPr>
              <w:tab/>
              <w:t>(pinwire CE input CE_PINWIRE3)</w:t>
            </w:r>
          </w:p>
          <w:p w14:paraId="0C01ADD8"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r>
            <w:r w:rsidRPr="000D1CA0">
              <w:rPr>
                <w:rFonts w:ascii="Courier New" w:hAnsi="Courier New" w:cs="Courier New"/>
              </w:rPr>
              <w:tab/>
            </w:r>
            <w:r>
              <w:rPr>
                <w:rFonts w:ascii="Courier New" w:hAnsi="Courier New" w:cs="Courier New"/>
              </w:rPr>
              <w:t>…</w:t>
            </w:r>
          </w:p>
          <w:p w14:paraId="3776FE21" w14:textId="77777777" w:rsidR="000D1CA0" w:rsidRPr="000D1CA0"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r>
            <w:r w:rsidRPr="000D1CA0">
              <w:rPr>
                <w:rFonts w:ascii="Courier New" w:hAnsi="Courier New" w:cs="Courier New"/>
              </w:rPr>
              <w:tab/>
              <w:t>(pinwire XMUX output XMUX_PINWIRE3)</w:t>
            </w:r>
          </w:p>
          <w:p w14:paraId="6AFFF67A" w14:textId="77777777" w:rsidR="000D1CA0" w:rsidRPr="004F515C" w:rsidRDefault="000D1CA0" w:rsidP="000D1CA0">
            <w:pPr>
              <w:rPr>
                <w:rFonts w:ascii="Courier New" w:hAnsi="Courier New" w:cs="Courier New"/>
              </w:rPr>
            </w:pPr>
            <w:r w:rsidRPr="000D1CA0">
              <w:rPr>
                <w:rFonts w:ascii="Courier New" w:hAnsi="Courier New" w:cs="Courier New"/>
              </w:rPr>
              <w:tab/>
            </w:r>
            <w:r w:rsidRPr="000D1CA0">
              <w:rPr>
                <w:rFonts w:ascii="Courier New" w:hAnsi="Courier New" w:cs="Courier New"/>
              </w:rPr>
              <w:tab/>
              <w:t>)</w:t>
            </w:r>
          </w:p>
        </w:tc>
      </w:tr>
    </w:tbl>
    <w:p w14:paraId="1CD31650" w14:textId="77777777" w:rsidR="00BC5A66" w:rsidRDefault="00BC5A66" w:rsidP="004F515C"/>
    <w:p w14:paraId="690BBAAD" w14:textId="77777777" w:rsidR="00BC5A66" w:rsidRDefault="00BC5A66" w:rsidP="004F515C"/>
    <w:p w14:paraId="020560DC" w14:textId="77777777" w:rsidR="000D1CA0" w:rsidRDefault="000D1CA0" w:rsidP="004F515C">
      <w:r>
        <w:lastRenderedPageBreak/>
        <w:t>Primitive sites</w:t>
      </w:r>
      <w:r w:rsidR="0049237F">
        <w:t xml:space="preserve"> (represented in the </w:t>
      </w:r>
      <w:r w:rsidR="0049237F" w:rsidRPr="0049237F">
        <w:rPr>
          <w:rFonts w:ascii="Courier New" w:hAnsi="Courier New" w:cs="Courier New"/>
        </w:rPr>
        <w:t>device.PrimitiveSite</w:t>
      </w:r>
      <w:r w:rsidR="0049237F">
        <w:t xml:space="preserve"> class)</w:t>
      </w:r>
      <w:r>
        <w:t xml:space="preserve"> are declared in tiles.  A primitive site is a location on the FPGA that allows for an instance of that primitive type</w:t>
      </w:r>
      <w:r w:rsidR="0049237F">
        <w:t xml:space="preserve"> (primitive types are enumerated in the </w:t>
      </w:r>
      <w:r w:rsidR="0049237F" w:rsidRPr="0049237F">
        <w:rPr>
          <w:rFonts w:ascii="Courier New" w:hAnsi="Courier New" w:cs="Courier New"/>
        </w:rPr>
        <w:t>device.PrimitiveType</w:t>
      </w:r>
      <w:r w:rsidR="0049237F">
        <w:t xml:space="preserve"> enum)</w:t>
      </w:r>
      <w:r>
        <w:t xml:space="preserve"> to reside.  For example, in the declaration of a SLICEL primitive site above, any SLICEL instance can be placed at that site.  A primitive site has a unique name (</w:t>
      </w:r>
      <w:r w:rsidRPr="000D1CA0">
        <w:rPr>
          <w:rFonts w:ascii="Courier New" w:hAnsi="Courier New" w:cs="Courier New"/>
        </w:rPr>
        <w:t>SLICE_X9Y127</w:t>
      </w:r>
      <w:r>
        <w:t>) and type (</w:t>
      </w:r>
      <w:r w:rsidRPr="000D1CA0">
        <w:rPr>
          <w:rFonts w:ascii="Courier New" w:hAnsi="Courier New" w:cs="Courier New"/>
        </w:rPr>
        <w:t>SLICEL</w:t>
      </w:r>
      <w:r>
        <w:t xml:space="preserve">).  However, in some cases, more than one primitive type is compatible with a given primitive site.  One example of this is the primitive type SLICEM (Virtex 4 slices that </w:t>
      </w:r>
      <w:r w:rsidR="009F623E">
        <w:t>contain RAM functionality in the LUT among other enhancements to the SLICEL type) is a superset of SLICEL functionality.  Therefore, a SLICEL primitive instance can be placed in a SLICEM primitive site.</w:t>
      </w:r>
      <w:r w:rsidR="001324F3">
        <w:t xml:space="preserve">  RapidSmith allows the developer to determine if a give</w:t>
      </w:r>
      <w:r w:rsidR="008F7594">
        <w:t>n</w:t>
      </w:r>
      <w:r w:rsidR="001324F3">
        <w:t xml:space="preserve"> site is compatible in the </w:t>
      </w:r>
      <w:r w:rsidR="001324F3" w:rsidRPr="001324F3">
        <w:rPr>
          <w:rFonts w:ascii="Courier New" w:hAnsi="Courier New" w:cs="Courier New"/>
        </w:rPr>
        <w:t>device.PrimtiveSite</w:t>
      </w:r>
      <w:r w:rsidR="001324F3">
        <w:t xml:space="preserve"> class using the method </w:t>
      </w:r>
      <w:r w:rsidR="001324F3" w:rsidRPr="001324F3">
        <w:rPr>
          <w:rFonts w:ascii="Courier New" w:hAnsi="Courier New" w:cs="Courier New"/>
        </w:rPr>
        <w:t>isCompatiblePrimitiveType(PrimitiveType otherType)</w:t>
      </w:r>
      <w:r w:rsidR="001324F3">
        <w:t>.</w:t>
      </w:r>
    </w:p>
    <w:p w14:paraId="23617B84" w14:textId="77777777" w:rsidR="000D1CA0" w:rsidRPr="004F515C" w:rsidRDefault="000D1CA0" w:rsidP="004F515C"/>
    <w:p w14:paraId="6DCC3525" w14:textId="77777777" w:rsidR="00655A71" w:rsidRDefault="0049237F" w:rsidP="00655A71">
      <w:pPr>
        <w:rPr>
          <w:rFonts w:cstheme="minorHAnsi"/>
        </w:rPr>
      </w:pPr>
      <w:r>
        <w:t xml:space="preserve">Primitive site declarations in XDLRC also contain a list of pinwires which describe the name and direction of pins on the primitive site.  </w:t>
      </w:r>
      <w:r w:rsidR="001324F3">
        <w:t xml:space="preserve">The first pinwire declared in the example above is the </w:t>
      </w:r>
      <w:r w:rsidR="001324F3" w:rsidRPr="001324F3">
        <w:rPr>
          <w:rFonts w:ascii="Courier New" w:hAnsi="Courier New" w:cs="Courier New"/>
        </w:rPr>
        <w:t>BX</w:t>
      </w:r>
      <w:r w:rsidR="001324F3">
        <w:t xml:space="preserve"> input pin which is the internal name to the SLICEL primitive site. Pinwires have an external name as well to differentiate the multiple primitive sites that may be present in the same tile.  In this case, </w:t>
      </w:r>
      <w:r w:rsidR="001324F3" w:rsidRPr="001324F3">
        <w:rPr>
          <w:rFonts w:ascii="Courier New" w:hAnsi="Courier New" w:cs="Courier New"/>
        </w:rPr>
        <w:t>BX</w:t>
      </w:r>
      <w:r w:rsidR="001324F3">
        <w:t xml:space="preserve"> of </w:t>
      </w:r>
      <w:r w:rsidR="001324F3" w:rsidRPr="001324F3">
        <w:rPr>
          <w:rFonts w:ascii="Courier New" w:hAnsi="Courier New" w:cs="Courier New"/>
        </w:rPr>
        <w:t>SLICE_X9Y127</w:t>
      </w:r>
      <w:r w:rsidR="001324F3">
        <w:t xml:space="preserve"> has the external name </w:t>
      </w:r>
      <w:r w:rsidR="001324F3" w:rsidRPr="001324F3">
        <w:rPr>
          <w:rFonts w:ascii="Courier New" w:hAnsi="Courier New" w:cs="Courier New"/>
        </w:rPr>
        <w:t>BX_PINWIRE3</w:t>
      </w:r>
      <w:r w:rsidR="001324F3" w:rsidRPr="001324F3">
        <w:rPr>
          <w:rFonts w:cstheme="minorHAnsi"/>
        </w:rPr>
        <w:t>.</w:t>
      </w:r>
      <w:r w:rsidR="001324F3">
        <w:rPr>
          <w:rFonts w:cstheme="minorHAnsi"/>
        </w:rPr>
        <w:t xml:space="preserve">  RapidSmith provides mechanisms to translate between these two names in the </w:t>
      </w:r>
      <w:r w:rsidR="001324F3" w:rsidRPr="001324F3">
        <w:rPr>
          <w:rFonts w:ascii="Courier New" w:hAnsi="Courier New" w:cs="Courier New"/>
        </w:rPr>
        <w:t>device.PrimitiveSite</w:t>
      </w:r>
      <w:r w:rsidR="001324F3">
        <w:rPr>
          <w:rFonts w:cstheme="minorHAnsi"/>
        </w:rPr>
        <w:t xml:space="preserve"> class with the method </w:t>
      </w:r>
      <w:r w:rsidR="001324F3" w:rsidRPr="001324F3">
        <w:rPr>
          <w:rFonts w:ascii="Courier New" w:hAnsi="Courier New" w:cs="Courier New"/>
        </w:rPr>
        <w:t>getExternalPinName(String internalName)</w:t>
      </w:r>
      <w:r w:rsidR="009B2EAA" w:rsidRPr="009B2EAA">
        <w:rPr>
          <w:rFonts w:cstheme="minorHAnsi"/>
        </w:rPr>
        <w:t>.</w:t>
      </w:r>
    </w:p>
    <w:p w14:paraId="4E1FB424" w14:textId="77777777" w:rsidR="009B2EAA" w:rsidRDefault="005A75A8" w:rsidP="005A75A8">
      <w:pPr>
        <w:pStyle w:val="Heading3"/>
      </w:pPr>
      <w:bookmarkStart w:id="61" w:name="_Toc289261274"/>
      <w:r>
        <w:t>Wire</w:t>
      </w:r>
      <w:bookmarkEnd w:id="61"/>
    </w:p>
    <w:tbl>
      <w:tblPr>
        <w:tblStyle w:val="TableGrid"/>
        <w:tblpPr w:leftFromText="180" w:rightFromText="180" w:vertAnchor="text" w:horzAnchor="margin" w:tblpY="94"/>
        <w:tblW w:w="0" w:type="auto"/>
        <w:tblLook w:val="04A0" w:firstRow="1" w:lastRow="0" w:firstColumn="1" w:lastColumn="0" w:noHBand="0" w:noVBand="1"/>
      </w:tblPr>
      <w:tblGrid>
        <w:gridCol w:w="11016"/>
      </w:tblGrid>
      <w:tr w:rsidR="005A75A8" w14:paraId="6B3C09C8" w14:textId="77777777" w:rsidTr="006706C3">
        <w:tc>
          <w:tcPr>
            <w:tcW w:w="11016" w:type="dxa"/>
          </w:tcPr>
          <w:p w14:paraId="314EB1E7" w14:textId="77777777" w:rsidR="005A75A8" w:rsidRDefault="005A75A8" w:rsidP="006706C3">
            <w:pPr>
              <w:rPr>
                <w:rFonts w:ascii="Courier New" w:hAnsi="Courier New" w:cs="Courier New"/>
              </w:rPr>
            </w:pPr>
            <w:r>
              <w:rPr>
                <w:rFonts w:ascii="Courier New" w:hAnsi="Courier New" w:cs="Courier New"/>
              </w:rPr>
              <w:t># Example of an XDLRC wire declaration</w:t>
            </w:r>
          </w:p>
          <w:p w14:paraId="330BC92E"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t>(wire E2BEG0 5</w:t>
            </w:r>
          </w:p>
          <w:p w14:paraId="6631B084"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r>
            <w:r w:rsidRPr="005A75A8">
              <w:rPr>
                <w:rFonts w:ascii="Courier New" w:hAnsi="Courier New" w:cs="Courier New"/>
              </w:rPr>
              <w:tab/>
              <w:t>(conn CLB_X7Y63 CLB_E2BEG0)</w:t>
            </w:r>
          </w:p>
          <w:p w14:paraId="1B4DAABF"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r>
            <w:r w:rsidRPr="005A75A8">
              <w:rPr>
                <w:rFonts w:ascii="Courier New" w:hAnsi="Courier New" w:cs="Courier New"/>
              </w:rPr>
              <w:tab/>
              <w:t>(conn INT_X8Y63 E2MID0)</w:t>
            </w:r>
          </w:p>
          <w:p w14:paraId="0D9C1F5B"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r>
            <w:r w:rsidRPr="005A75A8">
              <w:rPr>
                <w:rFonts w:ascii="Courier New" w:hAnsi="Courier New" w:cs="Courier New"/>
              </w:rPr>
              <w:tab/>
              <w:t>(conn CLB_X8Y63 CLB_E2MID0)</w:t>
            </w:r>
          </w:p>
          <w:p w14:paraId="396BA1DA"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r>
            <w:r w:rsidRPr="005A75A8">
              <w:rPr>
                <w:rFonts w:ascii="Courier New" w:hAnsi="Courier New" w:cs="Courier New"/>
              </w:rPr>
              <w:tab/>
              <w:t>(conn INT_X9Y63 E2END0)</w:t>
            </w:r>
          </w:p>
          <w:p w14:paraId="712D0015" w14:textId="77777777" w:rsidR="005A75A8" w:rsidRPr="005A75A8"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r>
            <w:r w:rsidRPr="005A75A8">
              <w:rPr>
                <w:rFonts w:ascii="Courier New" w:hAnsi="Courier New" w:cs="Courier New"/>
              </w:rPr>
              <w:tab/>
              <w:t>(conn INT_X9Y62 E2END_S0)</w:t>
            </w:r>
          </w:p>
          <w:p w14:paraId="6669284D" w14:textId="77777777" w:rsidR="005A75A8" w:rsidRPr="004F515C" w:rsidRDefault="005A75A8" w:rsidP="005A75A8">
            <w:pPr>
              <w:rPr>
                <w:rFonts w:ascii="Courier New" w:hAnsi="Courier New" w:cs="Courier New"/>
              </w:rPr>
            </w:pPr>
            <w:r w:rsidRPr="005A75A8">
              <w:rPr>
                <w:rFonts w:ascii="Courier New" w:hAnsi="Courier New" w:cs="Courier New"/>
              </w:rPr>
              <w:tab/>
            </w:r>
            <w:r w:rsidRPr="005A75A8">
              <w:rPr>
                <w:rFonts w:ascii="Courier New" w:hAnsi="Courier New" w:cs="Courier New"/>
              </w:rPr>
              <w:tab/>
              <w:t>)</w:t>
            </w:r>
          </w:p>
        </w:tc>
      </w:tr>
    </w:tbl>
    <w:p w14:paraId="79502880" w14:textId="77777777" w:rsidR="0022373D" w:rsidRDefault="0022373D" w:rsidP="005A75A8">
      <w:r>
        <w:t xml:space="preserve">A wire as declared in XDLRC is a routing resource that exists in the tile that may have zero or more connections leaving the tile.  In the example above, the wire </w:t>
      </w:r>
      <w:r w:rsidRPr="0074738E">
        <w:rPr>
          <w:rFonts w:ascii="Courier New" w:hAnsi="Courier New" w:cs="Courier New"/>
        </w:rPr>
        <w:t>E2BEG0</w:t>
      </w:r>
      <w:r>
        <w:t xml:space="preserve"> connected to 5 other neighboring tiles.  These connections (denoted by ‘conn’) are described using the unique tile name and wire name of that tile to denote connectivity.  These connections are not programmable, but hard wired into the FPGA.</w:t>
      </w:r>
      <w:r w:rsidR="003404E1">
        <w:t xml:space="preserve">  Inter-tile connections are not programmable, however, intra-tile connections (PIPs, see below) are.</w:t>
      </w:r>
      <w:r w:rsidR="0074738E">
        <w:t xml:space="preserve">  RapidSmith must represent the routing resources of Xilinx FPGAs very carefully as a significant fraction of the FPGA description is routing.  Therefore, the wire names (such as </w:t>
      </w:r>
      <w:r w:rsidR="0074738E" w:rsidRPr="0074738E">
        <w:rPr>
          <w:rFonts w:ascii="Courier New" w:hAnsi="Courier New" w:cs="Courier New"/>
        </w:rPr>
        <w:t>E2BEG0</w:t>
      </w:r>
      <w:r w:rsidR="0074738E">
        <w:t xml:space="preserve">, …) are enumerated into integers or Java primitive </w:t>
      </w:r>
      <w:r w:rsidR="0074738E" w:rsidRPr="0074738E">
        <w:rPr>
          <w:rFonts w:ascii="Courier New" w:hAnsi="Courier New" w:cs="Courier New"/>
        </w:rPr>
        <w:t>int</w:t>
      </w:r>
      <w:r w:rsidR="0074738E">
        <w:t xml:space="preserve"> data types using the </w:t>
      </w:r>
      <w:r w:rsidR="0074738E" w:rsidRPr="0074738E">
        <w:rPr>
          <w:rFonts w:ascii="Courier New" w:hAnsi="Courier New" w:cs="Courier New"/>
        </w:rPr>
        <w:t>device.WireEnumerator</w:t>
      </w:r>
      <w:r w:rsidR="0074738E">
        <w:t xml:space="preserve"> class.  The </w:t>
      </w:r>
      <w:r w:rsidR="0074738E" w:rsidRPr="0074738E">
        <w:rPr>
          <w:rFonts w:ascii="Courier New" w:hAnsi="Courier New" w:cs="Courier New"/>
        </w:rPr>
        <w:t>WireEnumerator</w:t>
      </w:r>
      <w:r w:rsidR="0074738E">
        <w:t xml:space="preserve"> class keeps track of what integer value goes with each wire name and </w:t>
      </w:r>
      <w:r w:rsidR="0098038B">
        <w:t>allows</w:t>
      </w:r>
      <w:r w:rsidR="0074738E">
        <w:t xml:space="preserve"> for significant compaction of the FPGA routing description.</w:t>
      </w:r>
    </w:p>
    <w:p w14:paraId="132EB79B" w14:textId="77777777" w:rsidR="001F4222" w:rsidRDefault="001F4222" w:rsidP="005A75A8"/>
    <w:p w14:paraId="02466797" w14:textId="77777777" w:rsidR="001F4222" w:rsidRDefault="001F4222" w:rsidP="005A75A8">
      <w:r>
        <w:t>The wire connections are described using a relative tile offset to reuse data structure elements.  The class used to represent these wires</w:t>
      </w:r>
      <w:r w:rsidR="008F4109">
        <w:t xml:space="preserve"> and corresponding connections</w:t>
      </w:r>
      <w:r>
        <w:t xml:space="preserve"> is in the </w:t>
      </w:r>
      <w:r w:rsidRPr="001F4222">
        <w:rPr>
          <w:rFonts w:ascii="Courier New" w:hAnsi="Courier New" w:cs="Courier New"/>
        </w:rPr>
        <w:t>device.Wire</w:t>
      </w:r>
      <w:r w:rsidR="001A3603">
        <w:rPr>
          <w:rFonts w:ascii="Courier New" w:hAnsi="Courier New" w:cs="Courier New"/>
        </w:rPr>
        <w:t>Connection</w:t>
      </w:r>
      <w:r w:rsidR="008F4109">
        <w:t xml:space="preserve"> class.</w:t>
      </w:r>
    </w:p>
    <w:p w14:paraId="6200BAC2" w14:textId="77777777" w:rsidR="008F4109" w:rsidRDefault="008F4109" w:rsidP="008F4109">
      <w:pPr>
        <w:pStyle w:val="Heading3"/>
      </w:pPr>
      <w:bookmarkStart w:id="62" w:name="_Toc289261275"/>
      <w:r>
        <w:t>PIP</w:t>
      </w:r>
      <w:bookmarkEnd w:id="62"/>
    </w:p>
    <w:tbl>
      <w:tblPr>
        <w:tblStyle w:val="TableGrid"/>
        <w:tblpPr w:leftFromText="180" w:rightFromText="180" w:vertAnchor="text" w:horzAnchor="margin" w:tblpY="94"/>
        <w:tblW w:w="0" w:type="auto"/>
        <w:tblLook w:val="04A0" w:firstRow="1" w:lastRow="0" w:firstColumn="1" w:lastColumn="0" w:noHBand="0" w:noVBand="1"/>
      </w:tblPr>
      <w:tblGrid>
        <w:gridCol w:w="11016"/>
      </w:tblGrid>
      <w:tr w:rsidR="008F4109" w14:paraId="3EFDBC30" w14:textId="77777777" w:rsidTr="006706C3">
        <w:tc>
          <w:tcPr>
            <w:tcW w:w="11016" w:type="dxa"/>
          </w:tcPr>
          <w:p w14:paraId="51099971" w14:textId="77777777" w:rsidR="008F4109" w:rsidRDefault="008F4109" w:rsidP="006706C3">
            <w:pPr>
              <w:rPr>
                <w:rFonts w:ascii="Courier New" w:hAnsi="Courier New" w:cs="Courier New"/>
              </w:rPr>
            </w:pPr>
            <w:r>
              <w:rPr>
                <w:rFonts w:ascii="Courier New" w:hAnsi="Courier New" w:cs="Courier New"/>
              </w:rPr>
              <w:t># Example of an XDLRC PIP declaration</w:t>
            </w:r>
          </w:p>
          <w:p w14:paraId="78506348" w14:textId="77777777" w:rsidR="008F4109" w:rsidRPr="004F515C" w:rsidRDefault="008F4109" w:rsidP="006706C3">
            <w:pPr>
              <w:rPr>
                <w:rFonts w:ascii="Courier New" w:hAnsi="Courier New" w:cs="Courier New"/>
              </w:rPr>
            </w:pPr>
            <w:r w:rsidRPr="008F4109">
              <w:rPr>
                <w:rFonts w:ascii="Courier New" w:hAnsi="Courier New" w:cs="Courier New"/>
              </w:rPr>
              <w:tab/>
            </w:r>
            <w:r w:rsidRPr="008F4109">
              <w:rPr>
                <w:rFonts w:ascii="Courier New" w:hAnsi="Courier New" w:cs="Courier New"/>
              </w:rPr>
              <w:tab/>
              <w:t>(pip INT_X7Y63 BEST_LOGIC_OUTS0 -&gt; BYP_INT_B5)</w:t>
            </w:r>
          </w:p>
        </w:tc>
      </w:tr>
    </w:tbl>
    <w:p w14:paraId="2729612B" w14:textId="77777777" w:rsidR="008F4109" w:rsidRDefault="008F4109" w:rsidP="008F4109">
      <w:pPr>
        <w:rPr>
          <w:rFonts w:cstheme="minorHAnsi"/>
        </w:rPr>
      </w:pPr>
      <w:r>
        <w:t xml:space="preserve">A PIP (programmable interconnect point) is a possible connection that can be made between two wires.  </w:t>
      </w:r>
      <w:r w:rsidR="009D3B3F">
        <w:t>In the example above the PIP is declared in the tile and repeats the tile name for reference.  It specifies two wires by name that both exist in that same tile (</w:t>
      </w:r>
      <w:r w:rsidR="009D3B3F" w:rsidRPr="008F4109">
        <w:rPr>
          <w:rFonts w:ascii="Courier New" w:hAnsi="Courier New" w:cs="Courier New"/>
        </w:rPr>
        <w:t>BEST_LOGIC_OUTS0</w:t>
      </w:r>
      <w:r w:rsidR="009D3B3F" w:rsidRPr="009D3B3F">
        <w:rPr>
          <w:rFonts w:cstheme="minorHAnsi"/>
        </w:rPr>
        <w:t xml:space="preserve"> and</w:t>
      </w:r>
      <w:r w:rsidR="009D3B3F" w:rsidRPr="008F4109">
        <w:rPr>
          <w:rFonts w:ascii="Courier New" w:hAnsi="Courier New" w:cs="Courier New"/>
        </w:rPr>
        <w:t xml:space="preserve"> BYP_INT_B5</w:t>
      </w:r>
      <w:r w:rsidR="009D3B3F">
        <w:t xml:space="preserve">)  and declares that the wire </w:t>
      </w:r>
      <w:r w:rsidR="009D3B3F" w:rsidRPr="008F4109">
        <w:rPr>
          <w:rFonts w:ascii="Courier New" w:hAnsi="Courier New" w:cs="Courier New"/>
        </w:rPr>
        <w:t>BEST_LOGIC_OUTS0</w:t>
      </w:r>
      <w:r w:rsidR="009D3B3F">
        <w:rPr>
          <w:rFonts w:ascii="Courier New" w:hAnsi="Courier New" w:cs="Courier New"/>
        </w:rPr>
        <w:t xml:space="preserve"> </w:t>
      </w:r>
      <w:r w:rsidR="009D3B3F" w:rsidRPr="009D3B3F">
        <w:rPr>
          <w:rFonts w:cstheme="minorHAnsi"/>
        </w:rPr>
        <w:t>can drive</w:t>
      </w:r>
      <w:r w:rsidR="009D3B3F">
        <w:rPr>
          <w:rFonts w:cstheme="minorHAnsi"/>
        </w:rPr>
        <w:t xml:space="preserve"> the wire</w:t>
      </w:r>
      <w:r w:rsidR="009D3B3F" w:rsidRPr="009D3B3F">
        <w:rPr>
          <w:rFonts w:cstheme="minorHAnsi"/>
        </w:rPr>
        <w:t xml:space="preserve"> </w:t>
      </w:r>
      <w:r w:rsidR="009D3B3F" w:rsidRPr="008F4109">
        <w:rPr>
          <w:rFonts w:ascii="Courier New" w:hAnsi="Courier New" w:cs="Courier New"/>
        </w:rPr>
        <w:t>BYP_INT_B5</w:t>
      </w:r>
      <w:r w:rsidR="009D3B3F" w:rsidRPr="009D3B3F">
        <w:rPr>
          <w:rFonts w:cstheme="minorHAnsi"/>
        </w:rPr>
        <w:t xml:space="preserve"> if the PIP exists in a net’s PIP list</w:t>
      </w:r>
      <w:r w:rsidR="009D3B3F">
        <w:rPr>
          <w:rFonts w:cstheme="minorHAnsi"/>
        </w:rPr>
        <w:t xml:space="preserve"> in a given design</w:t>
      </w:r>
      <w:r w:rsidR="009D3B3F" w:rsidRPr="009D3B3F">
        <w:rPr>
          <w:rFonts w:cstheme="minorHAnsi"/>
        </w:rPr>
        <w:t>.</w:t>
      </w:r>
      <w:r w:rsidR="009D3B3F">
        <w:rPr>
          <w:rFonts w:cstheme="minorHAnsi"/>
        </w:rPr>
        <w:t xml:space="preserve"> </w:t>
      </w:r>
      <w:r w:rsidR="009D3B3F">
        <w:rPr>
          <w:rFonts w:cstheme="minorHAnsi"/>
        </w:rPr>
        <w:lastRenderedPageBreak/>
        <w:t xml:space="preserve">A collection of these PIPs in a net define how a net is routed and is consistent with saying that those PIPs are “turned on.”  The connections are also represented in the </w:t>
      </w:r>
      <w:r w:rsidR="009D3B3F" w:rsidRPr="009D3B3F">
        <w:rPr>
          <w:rFonts w:ascii="Courier New" w:hAnsi="Courier New" w:cs="Courier New"/>
        </w:rPr>
        <w:t>device.Wire</w:t>
      </w:r>
      <w:r w:rsidR="001A3603">
        <w:rPr>
          <w:rFonts w:ascii="Courier New" w:hAnsi="Courier New" w:cs="Courier New"/>
        </w:rPr>
        <w:t>Connection</w:t>
      </w:r>
      <w:r w:rsidR="009D3B3F">
        <w:rPr>
          <w:rFonts w:cstheme="minorHAnsi"/>
        </w:rPr>
        <w:t xml:space="preserve"> class as connections with a special flag denoting the connection as a PIP.</w:t>
      </w:r>
    </w:p>
    <w:p w14:paraId="79817F64" w14:textId="77777777" w:rsidR="003A2B79" w:rsidRDefault="003A2B79" w:rsidP="003A2B79">
      <w:pPr>
        <w:pStyle w:val="Heading3"/>
      </w:pPr>
      <w:bookmarkStart w:id="63" w:name="_Toc289261276"/>
      <w:r>
        <w:t>Primitive Definitions</w:t>
      </w:r>
      <w:bookmarkEnd w:id="63"/>
    </w:p>
    <w:p w14:paraId="7801182F" w14:textId="77777777" w:rsidR="003A2B79" w:rsidRDefault="003A2B79" w:rsidP="003A2B79">
      <w:r>
        <w:t xml:space="preserve">At the end of every XDLRC file (regardless of verboseness) </w:t>
      </w:r>
      <w:r w:rsidR="0098038B">
        <w:t>is</w:t>
      </w:r>
      <w:r>
        <w:t xml:space="preserve"> a list of all primitive definitions for the Xilinx part.  </w:t>
      </w:r>
      <w:r w:rsidR="001052DE">
        <w:t xml:space="preserve">Primitive definitions are used mainly for reference and are reflected in the </w:t>
      </w:r>
      <w:r w:rsidR="001052DE" w:rsidRPr="001052DE">
        <w:rPr>
          <w:rFonts w:ascii="Courier New" w:hAnsi="Courier New" w:cs="Courier New"/>
        </w:rPr>
        <w:t>primitiveDefs</w:t>
      </w:r>
      <w:r w:rsidR="001052DE">
        <w:t xml:space="preserve">.* package. In more recent Xilinx parts, some of the primitive definitions have </w:t>
      </w:r>
      <w:r w:rsidR="008E09A4">
        <w:t>been found to lack some information which may require special handling in RapidSmith.  Currently, the primitive definitions are not widely used in RapidSmith.</w:t>
      </w:r>
    </w:p>
    <w:p w14:paraId="5D09C2D3" w14:textId="77777777" w:rsidR="00793158" w:rsidRDefault="007F01F9" w:rsidP="00793158">
      <w:pPr>
        <w:pStyle w:val="Heading1"/>
      </w:pPr>
      <w:bookmarkStart w:id="64" w:name="_Toc289261277"/>
      <w:r>
        <w:lastRenderedPageBreak/>
        <w:t>RapidSmith Structure</w:t>
      </w:r>
      <w:bookmarkEnd w:id="64"/>
    </w:p>
    <w:p w14:paraId="5A840D50" w14:textId="77777777" w:rsidR="007F01F9" w:rsidRDefault="002623BA" w:rsidP="007F01F9">
      <w:r>
        <w:t xml:space="preserve">This section details much of the complexity and theory behind the structure of RapidSmith.  </w:t>
      </w:r>
      <w:r w:rsidR="00655DCC">
        <w:t>There are two main abstractions that developers need to be aware of; that of the device and design.  A hierarchy of classes within RapidSmith can be seen in Figure 6 below.</w:t>
      </w:r>
    </w:p>
    <w:p w14:paraId="16FFAF26" w14:textId="77777777" w:rsidR="00655DCC" w:rsidRDefault="00655DCC" w:rsidP="007F01F9"/>
    <w:p w14:paraId="69EF0CA9" w14:textId="77777777" w:rsidR="00655DCC" w:rsidRDefault="00655DCC" w:rsidP="00655DCC">
      <w:pPr>
        <w:keepNext/>
      </w:pPr>
      <w:r>
        <w:rPr>
          <w:noProof/>
          <w:lang w:eastAsia="zh-CN" w:bidi="ar-SA"/>
        </w:rPr>
        <w:drawing>
          <wp:inline distT="0" distB="0" distL="0" distR="0" wp14:anchorId="53DADFF5" wp14:editId="0ECEA60E">
            <wp:extent cx="6858000" cy="2691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SmithAbstractions.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2691765"/>
                    </a:xfrm>
                    <a:prstGeom prst="rect">
                      <a:avLst/>
                    </a:prstGeom>
                  </pic:spPr>
                </pic:pic>
              </a:graphicData>
            </a:graphic>
          </wp:inline>
        </w:drawing>
      </w:r>
    </w:p>
    <w:p w14:paraId="12C590A8" w14:textId="77777777" w:rsidR="00655DCC" w:rsidRPr="00655DCC" w:rsidRDefault="00655DCC" w:rsidP="00684459">
      <w:pPr>
        <w:pStyle w:val="Heading5"/>
      </w:pPr>
      <w:bookmarkStart w:id="65" w:name="_Toc286402929"/>
      <w:r w:rsidRPr="00655DCC">
        <w:t xml:space="preserve">Figure </w:t>
      </w:r>
      <w:fldSimple w:instr=" SEQ Figure \* ARABIC ">
        <w:r w:rsidR="00F61A46">
          <w:rPr>
            <w:noProof/>
          </w:rPr>
          <w:t>10</w:t>
        </w:r>
      </w:fldSimple>
      <w:r w:rsidRPr="00655DCC">
        <w:t>: (a) The classes involved in defining a design in RapidSmith, (b) The major classes involved representing a device.</w:t>
      </w:r>
      <w:bookmarkEnd w:id="65"/>
    </w:p>
    <w:p w14:paraId="404B27AA" w14:textId="77777777" w:rsidR="002623BA" w:rsidRDefault="00CE463E" w:rsidP="002623BA">
      <w:pPr>
        <w:pStyle w:val="Heading2"/>
      </w:pPr>
      <w:bookmarkStart w:id="66" w:name="_Toc289261278"/>
      <w:r>
        <w:t xml:space="preserve">A RapidSmith </w:t>
      </w:r>
      <w:r w:rsidR="002623BA">
        <w:t>Design</w:t>
      </w:r>
      <w:bookmarkEnd w:id="66"/>
    </w:p>
    <w:p w14:paraId="1E3D8C29" w14:textId="77777777" w:rsidR="002623BA" w:rsidRDefault="002623BA" w:rsidP="002623BA">
      <w:r>
        <w:t xml:space="preserve">Designs in RapidSmith are represented and stored in the data structures found in the </w:t>
      </w:r>
      <w:r w:rsidRPr="002623BA">
        <w:rPr>
          <w:rFonts w:ascii="Courier New" w:hAnsi="Courier New" w:cs="Courier New"/>
        </w:rPr>
        <w:t>design</w:t>
      </w:r>
      <w:r>
        <w:t xml:space="preserve"> package.  The classes found in this package closely follow the constructs found in XDL design files to make the classes easier to follow and make the abstraction understandable to those who are familiar with XDL.  </w:t>
      </w:r>
      <w:r w:rsidR="00760195">
        <w:t xml:space="preserve">For those who have less experience with XDL, see the </w:t>
      </w:r>
      <w:hyperlink w:anchor="_Understanding_XDL" w:history="1">
        <w:r w:rsidR="00760195" w:rsidRPr="00760195">
          <w:rPr>
            <w:rStyle w:val="Hyperlink"/>
          </w:rPr>
          <w:t>previous section on understanding XDL</w:t>
        </w:r>
      </w:hyperlink>
      <w:r w:rsidR="00760195">
        <w:t>.</w:t>
      </w:r>
    </w:p>
    <w:p w14:paraId="3A36CDD9" w14:textId="77777777" w:rsidR="002623BA" w:rsidRDefault="002623BA" w:rsidP="002623BA">
      <w:pPr>
        <w:pStyle w:val="Heading3"/>
      </w:pPr>
      <w:bookmarkStart w:id="67" w:name="_Toc289261279"/>
      <w:r>
        <w:t>Loading Designs</w:t>
      </w:r>
      <w:bookmarkEnd w:id="67"/>
    </w:p>
    <w:p w14:paraId="6383C636" w14:textId="77777777" w:rsidR="00954173" w:rsidRDefault="002623BA" w:rsidP="002623BA">
      <w:r>
        <w:t xml:space="preserve">There is typically only one way to load a design with RapidSmith and that is to create a new design and call the method </w:t>
      </w:r>
      <w:r w:rsidRPr="002623BA">
        <w:rPr>
          <w:rFonts w:ascii="Courier New" w:hAnsi="Courier New" w:cs="Courier New"/>
        </w:rPr>
        <w:t>loadXDLDesign(String fileName)</w:t>
      </w:r>
      <w:r>
        <w:t xml:space="preserve"> on that instance of the design.  An NCD file can also be loaded indirectly by using methods in the </w:t>
      </w:r>
      <w:r w:rsidRPr="002623BA">
        <w:rPr>
          <w:rFonts w:ascii="Courier New" w:hAnsi="Courier New" w:cs="Courier New"/>
        </w:rPr>
        <w:t>util.FileConverter</w:t>
      </w:r>
      <w:r>
        <w:t xml:space="preserve"> class which </w:t>
      </w:r>
      <w:r w:rsidR="0098038B">
        <w:t>enables the</w:t>
      </w:r>
      <w:r>
        <w:t xml:space="preserve"> conversion of an existing NCD file to XDL by calling the Xilinx </w:t>
      </w:r>
      <w:r w:rsidRPr="00954173">
        <w:rPr>
          <w:rFonts w:ascii="Courier New" w:hAnsi="Courier New" w:cs="Courier New"/>
        </w:rPr>
        <w:t>xdl</w:t>
      </w:r>
      <w:r>
        <w:t xml:space="preserve"> executable.</w:t>
      </w:r>
      <w:r w:rsidR="00954173">
        <w:t xml:space="preserve">  Example code of how this could be done is shown below:</w:t>
      </w:r>
    </w:p>
    <w:tbl>
      <w:tblPr>
        <w:tblStyle w:val="TableGrid"/>
        <w:tblW w:w="0" w:type="auto"/>
        <w:tblLook w:val="04A0" w:firstRow="1" w:lastRow="0" w:firstColumn="1" w:lastColumn="0" w:noHBand="0" w:noVBand="1"/>
      </w:tblPr>
      <w:tblGrid>
        <w:gridCol w:w="11016"/>
      </w:tblGrid>
      <w:tr w:rsidR="00954173" w14:paraId="4CC22589" w14:textId="77777777" w:rsidTr="00954173">
        <w:tc>
          <w:tcPr>
            <w:tcW w:w="11016" w:type="dxa"/>
          </w:tcPr>
          <w:p w14:paraId="5157F14A"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7F5F"/>
                <w:sz w:val="20"/>
                <w:szCs w:val="20"/>
                <w:lang w:bidi="ar-SA"/>
              </w:rPr>
              <w:t>// Loading an XDL design</w:t>
            </w:r>
          </w:p>
          <w:p w14:paraId="35D07E66"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 xml:space="preserve">Design myDesign = </w:t>
            </w:r>
            <w:r>
              <w:rPr>
                <w:rFonts w:ascii="Courier New" w:hAnsi="Courier New" w:cs="Courier New"/>
                <w:b/>
                <w:bCs/>
                <w:color w:val="7F0055"/>
                <w:sz w:val="20"/>
                <w:szCs w:val="20"/>
                <w:lang w:bidi="ar-SA"/>
              </w:rPr>
              <w:t>new</w:t>
            </w:r>
            <w:r>
              <w:rPr>
                <w:rFonts w:ascii="Courier New" w:hAnsi="Courier New" w:cs="Courier New"/>
                <w:color w:val="000000"/>
                <w:sz w:val="20"/>
                <w:szCs w:val="20"/>
                <w:lang w:bidi="ar-SA"/>
              </w:rPr>
              <w:t xml:space="preserve"> Design();</w:t>
            </w:r>
          </w:p>
          <w:p w14:paraId="1A8DD2B8"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myDesign.loadXDLFile(</w:t>
            </w:r>
            <w:r>
              <w:rPr>
                <w:rFonts w:ascii="Courier New" w:hAnsi="Courier New" w:cs="Courier New"/>
                <w:color w:val="2A00FF"/>
                <w:sz w:val="20"/>
                <w:szCs w:val="20"/>
                <w:lang w:bidi="ar-SA"/>
              </w:rPr>
              <w:t>"myDesign.xdl"</w:t>
            </w:r>
            <w:r>
              <w:rPr>
                <w:rFonts w:ascii="Courier New" w:hAnsi="Courier New" w:cs="Courier New"/>
                <w:color w:val="000000"/>
                <w:sz w:val="20"/>
                <w:szCs w:val="20"/>
                <w:lang w:bidi="ar-SA"/>
              </w:rPr>
              <w:t>);</w:t>
            </w:r>
          </w:p>
          <w:p w14:paraId="4DD99125"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p>
          <w:p w14:paraId="2EA20A0A"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7F5F"/>
                <w:sz w:val="20"/>
                <w:szCs w:val="20"/>
                <w:lang w:bidi="ar-SA"/>
              </w:rPr>
              <w:t>// Loading an existing NCD file by converting it to XDL</w:t>
            </w:r>
          </w:p>
          <w:p w14:paraId="1967F40E"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 xml:space="preserve">String ncdFileName = </w:t>
            </w:r>
            <w:r>
              <w:rPr>
                <w:rFonts w:ascii="Courier New" w:hAnsi="Courier New" w:cs="Courier New"/>
                <w:color w:val="2A00FF"/>
                <w:sz w:val="20"/>
                <w:szCs w:val="20"/>
                <w:lang w:bidi="ar-SA"/>
              </w:rPr>
              <w:t>"myOtherDesign.ncd"</w:t>
            </w:r>
            <w:r>
              <w:rPr>
                <w:rFonts w:ascii="Courier New" w:hAnsi="Courier New" w:cs="Courier New"/>
                <w:color w:val="000000"/>
                <w:sz w:val="20"/>
                <w:szCs w:val="20"/>
                <w:lang w:bidi="ar-SA"/>
              </w:rPr>
              <w:t>;</w:t>
            </w:r>
          </w:p>
          <w:p w14:paraId="440A8F6F"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String xdlFileName = FileConverter.</w:t>
            </w:r>
            <w:r>
              <w:rPr>
                <w:rFonts w:ascii="Courier New" w:hAnsi="Courier New" w:cs="Courier New"/>
                <w:i/>
                <w:iCs/>
                <w:color w:val="000000"/>
                <w:sz w:val="20"/>
                <w:szCs w:val="20"/>
                <w:lang w:bidi="ar-SA"/>
              </w:rPr>
              <w:t>convertNCD2XDL</w:t>
            </w:r>
            <w:r>
              <w:rPr>
                <w:rFonts w:ascii="Courier New" w:hAnsi="Courier New" w:cs="Courier New"/>
                <w:color w:val="000000"/>
                <w:sz w:val="20"/>
                <w:szCs w:val="20"/>
                <w:lang w:bidi="ar-SA"/>
              </w:rPr>
              <w:t>(ncdFileName);</w:t>
            </w:r>
          </w:p>
          <w:p w14:paraId="642D60B3"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if</w:t>
            </w:r>
            <w:r>
              <w:rPr>
                <w:rFonts w:ascii="Courier New" w:hAnsi="Courier New" w:cs="Courier New"/>
                <w:color w:val="000000"/>
                <w:sz w:val="20"/>
                <w:szCs w:val="20"/>
                <w:lang w:bidi="ar-SA"/>
              </w:rPr>
              <w:t xml:space="preserve">(xdlFileName == </w:t>
            </w:r>
            <w:r>
              <w:rPr>
                <w:rFonts w:ascii="Courier New" w:hAnsi="Courier New" w:cs="Courier New"/>
                <w:b/>
                <w:bCs/>
                <w:color w:val="7F0055"/>
                <w:sz w:val="20"/>
                <w:szCs w:val="20"/>
                <w:lang w:bidi="ar-SA"/>
              </w:rPr>
              <w:t>null</w:t>
            </w:r>
            <w:r>
              <w:rPr>
                <w:rFonts w:ascii="Courier New" w:hAnsi="Courier New" w:cs="Courier New"/>
                <w:color w:val="000000"/>
                <w:sz w:val="20"/>
                <w:szCs w:val="20"/>
                <w:lang w:bidi="ar-SA"/>
              </w:rPr>
              <w:t>){</w:t>
            </w:r>
          </w:p>
          <w:p w14:paraId="3BE3A8E4"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MessageGenerator.</w:t>
            </w:r>
            <w:r>
              <w:rPr>
                <w:rFonts w:ascii="Courier New" w:hAnsi="Courier New" w:cs="Courier New"/>
                <w:i/>
                <w:iCs/>
                <w:color w:val="000000"/>
                <w:sz w:val="20"/>
                <w:szCs w:val="20"/>
                <w:lang w:bidi="ar-SA"/>
              </w:rPr>
              <w:t>briefErrorAndExit</w:t>
            </w:r>
            <w:r>
              <w:rPr>
                <w:rFonts w:ascii="Courier New" w:hAnsi="Courier New" w:cs="Courier New"/>
                <w:color w:val="000000"/>
                <w:sz w:val="20"/>
                <w:szCs w:val="20"/>
                <w:lang w:bidi="ar-SA"/>
              </w:rPr>
              <w:t>(</w:t>
            </w:r>
            <w:r>
              <w:rPr>
                <w:rFonts w:ascii="Courier New" w:hAnsi="Courier New" w:cs="Courier New"/>
                <w:color w:val="2A00FF"/>
                <w:sz w:val="20"/>
                <w:szCs w:val="20"/>
                <w:lang w:bidi="ar-SA"/>
              </w:rPr>
              <w:t>"ERROR: Conversion of "</w:t>
            </w:r>
            <w:r>
              <w:rPr>
                <w:rFonts w:ascii="Courier New" w:hAnsi="Courier New" w:cs="Courier New"/>
                <w:color w:val="000000"/>
                <w:sz w:val="20"/>
                <w:szCs w:val="20"/>
                <w:lang w:bidi="ar-SA"/>
              </w:rPr>
              <w:t xml:space="preserve"> +</w:t>
            </w:r>
          </w:p>
          <w:p w14:paraId="27D301F4"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ncdFileName + </w:t>
            </w:r>
            <w:r>
              <w:rPr>
                <w:rFonts w:ascii="Courier New" w:hAnsi="Courier New" w:cs="Courier New"/>
                <w:color w:val="2A00FF"/>
                <w:sz w:val="20"/>
                <w:szCs w:val="20"/>
                <w:lang w:bidi="ar-SA"/>
              </w:rPr>
              <w:t>"</w:t>
            </w:r>
            <w:r w:rsidR="005D2FEA">
              <w:rPr>
                <w:rFonts w:ascii="Courier New" w:hAnsi="Courier New" w:cs="Courier New"/>
                <w:color w:val="2A00FF"/>
                <w:sz w:val="20"/>
                <w:szCs w:val="20"/>
                <w:lang w:bidi="ar-SA"/>
              </w:rPr>
              <w:t xml:space="preserve"> to XDL</w:t>
            </w:r>
            <w:r>
              <w:rPr>
                <w:rFonts w:ascii="Courier New" w:hAnsi="Courier New" w:cs="Courier New"/>
                <w:color w:val="2A00FF"/>
                <w:sz w:val="20"/>
                <w:szCs w:val="20"/>
                <w:lang w:bidi="ar-SA"/>
              </w:rPr>
              <w:t xml:space="preserve"> failed."</w:t>
            </w:r>
            <w:r>
              <w:rPr>
                <w:rFonts w:ascii="Courier New" w:hAnsi="Courier New" w:cs="Courier New"/>
                <w:color w:val="000000"/>
                <w:sz w:val="20"/>
                <w:szCs w:val="20"/>
                <w:lang w:bidi="ar-SA"/>
              </w:rPr>
              <w:t>);</w:t>
            </w:r>
          </w:p>
          <w:p w14:paraId="64FEC049"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w:t>
            </w:r>
          </w:p>
          <w:p w14:paraId="1C2397C6" w14:textId="77777777" w:rsidR="00954173" w:rsidRDefault="00954173" w:rsidP="0095417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t xml:space="preserve">Design otherDesign = </w:t>
            </w:r>
            <w:r>
              <w:rPr>
                <w:rFonts w:ascii="Courier New" w:hAnsi="Courier New" w:cs="Courier New"/>
                <w:b/>
                <w:bCs/>
                <w:color w:val="7F0055"/>
                <w:sz w:val="20"/>
                <w:szCs w:val="20"/>
                <w:lang w:bidi="ar-SA"/>
              </w:rPr>
              <w:t>new</w:t>
            </w:r>
            <w:r>
              <w:rPr>
                <w:rFonts w:ascii="Courier New" w:hAnsi="Courier New" w:cs="Courier New"/>
                <w:color w:val="000000"/>
                <w:sz w:val="20"/>
                <w:szCs w:val="20"/>
                <w:lang w:bidi="ar-SA"/>
              </w:rPr>
              <w:t xml:space="preserve"> Design();</w:t>
            </w:r>
          </w:p>
          <w:p w14:paraId="1C8245F2" w14:textId="77777777" w:rsidR="00954173" w:rsidRDefault="00954173" w:rsidP="00954173">
            <w:r>
              <w:rPr>
                <w:rFonts w:ascii="Courier New" w:hAnsi="Courier New" w:cs="Courier New"/>
                <w:color w:val="000000"/>
                <w:sz w:val="20"/>
                <w:szCs w:val="20"/>
                <w:lang w:bidi="ar-SA"/>
              </w:rPr>
              <w:tab/>
              <w:t>otherDesign.loadXDLFile(xdlFileName);</w:t>
            </w:r>
          </w:p>
        </w:tc>
      </w:tr>
    </w:tbl>
    <w:p w14:paraId="4F26E3B1" w14:textId="77777777" w:rsidR="00954173" w:rsidRDefault="00954173" w:rsidP="002623BA"/>
    <w:p w14:paraId="21F9DEDC" w14:textId="77777777" w:rsidR="00954173" w:rsidRDefault="002D1909" w:rsidP="002623BA">
      <w:r>
        <w:t xml:space="preserve">When loading a design, one must be conscious of everything that gets loaded.  In RapidSmith, a </w:t>
      </w:r>
      <w:hyperlink r:id="rId43" w:history="1">
        <w:r w:rsidRPr="002D1909">
          <w:rPr>
            <w:rStyle w:val="Hyperlink"/>
          </w:rPr>
          <w:t>JavaCC</w:t>
        </w:r>
      </w:hyperlink>
      <w:r>
        <w:t xml:space="preserve">-based XDL parser (found in the </w:t>
      </w:r>
      <w:r w:rsidRPr="002D1909">
        <w:rPr>
          <w:rFonts w:ascii="Courier New" w:hAnsi="Courier New" w:cs="Courier New"/>
        </w:rPr>
        <w:t>design.parser</w:t>
      </w:r>
      <w:r>
        <w:t xml:space="preserve"> package) reads and parses the given XDL file and populates the instance of the Design class respectively.  </w:t>
      </w:r>
      <w:r w:rsidR="005D2FEA">
        <w:t>When the parser populates the design with the design part name, it causes the corresponding device file of the Xilinx part as well as the wire enumerator to be loaded and populates the design.</w:t>
      </w:r>
      <w:r w:rsidR="00D54970">
        <w:t xml:space="preserve">  This is done be default because the primitive sites and wires </w:t>
      </w:r>
      <w:r w:rsidR="0098038B">
        <w:t xml:space="preserve">in </w:t>
      </w:r>
      <w:r w:rsidR="00D54970">
        <w:t xml:space="preserve">the design reference those same resources in the </w:t>
      </w:r>
      <w:r w:rsidR="00D54970" w:rsidRPr="00D54970">
        <w:rPr>
          <w:rFonts w:ascii="Courier New" w:hAnsi="Courier New" w:cs="Courier New"/>
        </w:rPr>
        <w:t>device</w:t>
      </w:r>
      <w:r w:rsidR="00D54970">
        <w:t xml:space="preserve"> class.</w:t>
      </w:r>
    </w:p>
    <w:p w14:paraId="09E7646F" w14:textId="77777777" w:rsidR="00E17072" w:rsidRDefault="00E17072" w:rsidP="00E17072">
      <w:pPr>
        <w:pStyle w:val="Heading3"/>
      </w:pPr>
      <w:bookmarkStart w:id="68" w:name="_Toc289261280"/>
      <w:r>
        <w:t>Saving Designs</w:t>
      </w:r>
      <w:bookmarkEnd w:id="68"/>
    </w:p>
    <w:p w14:paraId="0D04A6E2" w14:textId="77777777" w:rsidR="00E17072" w:rsidRDefault="00E17072" w:rsidP="00E17072">
      <w:r>
        <w:t xml:space="preserve">RapidSmith </w:t>
      </w:r>
      <w:r w:rsidR="0098038B">
        <w:t xml:space="preserve">also </w:t>
      </w:r>
      <w:r>
        <w:t xml:space="preserve">has a method to save designs in the XDL format similar to the method for loading them.  In a similar manner, the saved XDL file can be converted to NCD using the </w:t>
      </w:r>
      <w:r w:rsidRPr="00E17072">
        <w:rPr>
          <w:rFonts w:ascii="Courier New" w:hAnsi="Courier New" w:cs="Courier New"/>
        </w:rPr>
        <w:t>FileConverter</w:t>
      </w:r>
      <w:r>
        <w:t xml:space="preserve"> class.  Very little error checking is made when loading and saving XDL designs, but a good test would be the conversion to NCD as Xilinx runs several DRCs when the design is converted.</w:t>
      </w:r>
    </w:p>
    <w:p w14:paraId="0682D431" w14:textId="77777777" w:rsidR="00655DCC" w:rsidRDefault="00655DCC" w:rsidP="00655DCC">
      <w:pPr>
        <w:pStyle w:val="Heading2"/>
      </w:pPr>
      <w:bookmarkStart w:id="69" w:name="_Toc289261281"/>
      <w:r>
        <w:t>A RapidSmith Device</w:t>
      </w:r>
      <w:bookmarkEnd w:id="69"/>
    </w:p>
    <w:p w14:paraId="64131618" w14:textId="77777777" w:rsidR="00655DCC" w:rsidRPr="00670754" w:rsidRDefault="00655DCC" w:rsidP="00655DCC">
      <w:r>
        <w:t xml:space="preserve">A device is defined in RapidSmith as a unique Xilinx FPGA part that includes package information but not speed grade (such as xc4vfx12ff668).  Each device contains specific information concerning its primitive sites, tiles, wires, IOBs, and PIPs that are available to realize designs.  This information is made available through the Xilinx executable </w:t>
      </w:r>
      <w:r w:rsidRPr="00EC2DBA">
        <w:rPr>
          <w:rFonts w:ascii="Courier New" w:hAnsi="Courier New" w:cs="Courier New"/>
        </w:rPr>
        <w:t>xdl</w:t>
      </w:r>
      <w:r>
        <w:t xml:space="preserve"> in </w:t>
      </w:r>
      <w:r w:rsidRPr="00EC2DBA">
        <w:rPr>
          <w:rFonts w:ascii="Courier New" w:hAnsi="Courier New" w:cs="Courier New"/>
        </w:rPr>
        <w:t>-report</w:t>
      </w:r>
      <w:r>
        <w:t xml:space="preserve"> mode. See the </w:t>
      </w:r>
      <w:hyperlink w:anchor="_Basic_Syntax_of" w:history="1">
        <w:r w:rsidRPr="002B4B62">
          <w:rPr>
            <w:rStyle w:val="Hyperlink"/>
          </w:rPr>
          <w:t>previous section</w:t>
        </w:r>
      </w:hyperlink>
      <w:r>
        <w:t xml:space="preserve"> on XDLRC for more details on these device resources.</w:t>
      </w:r>
    </w:p>
    <w:p w14:paraId="4B437CB2" w14:textId="77777777" w:rsidR="00655DCC" w:rsidRDefault="00655DCC" w:rsidP="00655DCC">
      <w:pPr>
        <w:pStyle w:val="Heading3"/>
      </w:pPr>
      <w:bookmarkStart w:id="70" w:name="_Toc289261282"/>
      <w:r>
        <w:t>Device</w:t>
      </w:r>
      <w:bookmarkEnd w:id="70"/>
    </w:p>
    <w:p w14:paraId="77139AAB" w14:textId="77777777" w:rsidR="00655DCC" w:rsidRDefault="00655DCC" w:rsidP="00655DCC">
      <w:r>
        <w:t>During the initial setup of RapidSmith, the Installer creates fully verbose XDLRC files (</w:t>
      </w:r>
      <w:r w:rsidRPr="00CE463E">
        <w:rPr>
          <w:rFonts w:ascii="Courier New" w:hAnsi="Courier New" w:cs="Courier New"/>
        </w:rPr>
        <w:t>$xdl –report –pips –all_conns &lt;partName&gt;</w:t>
      </w:r>
      <w:r>
        <w:t xml:space="preserve">) for each device specified as command line parameters.  After the creation of each XDLRC file, they are parsed, compacted by the Installer, and a device file is generated for later use.  These device files are placed in </w:t>
      </w:r>
      <w:r w:rsidRPr="00CE463E">
        <w:rPr>
          <w:rFonts w:ascii="Courier New" w:hAnsi="Courier New" w:cs="Courier New"/>
        </w:rPr>
        <w:t>$(RAPIDSMITH_PATH)/devices/familyName/partName_db.dat</w:t>
      </w:r>
      <w:r w:rsidRPr="00CE463E">
        <w:rPr>
          <w:rFonts w:cstheme="minorHAnsi"/>
        </w:rPr>
        <w:t xml:space="preserve"> </w:t>
      </w:r>
      <w:r>
        <w:rPr>
          <w:rFonts w:cstheme="minorHAnsi"/>
        </w:rPr>
        <w:t>and then the corresponding XDLRC file is deleted as they can be several gigabytes in size</w:t>
      </w:r>
      <w:r>
        <w:t xml:space="preserve">.  These device files make accessing device information about a specific FPGA part much more convenient than a gigantic text file.  Most of the device files are just a few megabytes or less and can be loaded in a few seconds or less.  RapidSmith uses a custom form of serialization as well as a compression library to make sure the device files are small and load quickly.  </w:t>
      </w:r>
    </w:p>
    <w:p w14:paraId="46218270" w14:textId="77777777" w:rsidR="00655DCC" w:rsidRDefault="00655DCC" w:rsidP="00655DCC">
      <w:pPr>
        <w:pStyle w:val="Heading3"/>
      </w:pPr>
      <w:bookmarkStart w:id="71" w:name="_Toc289261283"/>
      <w:r>
        <w:t>Wire Enumerator</w:t>
      </w:r>
      <w:bookmarkEnd w:id="71"/>
    </w:p>
    <w:p w14:paraId="0E95E752" w14:textId="77777777" w:rsidR="00655DCC" w:rsidRDefault="00655DCC" w:rsidP="00655DCC">
      <w:r>
        <w:t xml:space="preserve">In order to make the device files small, each uniquely named wire is assigned to an integer as enumeration.  This avoids moving strings around in memory which would be costly in terms of space and comparison times.  RapidSmith has a class called </w:t>
      </w:r>
      <w:r w:rsidRPr="002C78F7">
        <w:rPr>
          <w:rFonts w:ascii="Courier New" w:hAnsi="Courier New" w:cs="Courier New"/>
        </w:rPr>
        <w:t>WireEnumerator</w:t>
      </w:r>
      <w:r>
        <w:t xml:space="preserve"> which enumerates all uniquely named wires in an FPGA family and has methods to convert to and from the wire name and enumeration or enum for short.  It also stores information about each wire such as a direction or type which can be useful in building a router.  Note that wires with the same name can occur several times within a device and they are uniquely identified not only by their name, but also by the tile in which they are present.</w:t>
      </w:r>
    </w:p>
    <w:p w14:paraId="27D7E618" w14:textId="77777777" w:rsidR="00655DCC" w:rsidRDefault="00655DCC" w:rsidP="00655DCC"/>
    <w:p w14:paraId="20A2EE21" w14:textId="77777777" w:rsidR="00655DCC" w:rsidRDefault="00655DCC" w:rsidP="00655DCC">
      <w:r>
        <w:t xml:space="preserve">In order to create the wire enumeration files, a subset of XDLRC files must be parsed so that a complete set of wires can be enumerated.  This is automatically done by the installer and the files are placed in </w:t>
      </w:r>
      <w:r w:rsidRPr="00CE463E">
        <w:rPr>
          <w:rFonts w:ascii="Courier New" w:hAnsi="Courier New" w:cs="Courier New"/>
        </w:rPr>
        <w:t>$(RAPIDSMITH_PATH)/devices/familyName/</w:t>
      </w:r>
      <w:r>
        <w:rPr>
          <w:rFonts w:ascii="Courier New" w:hAnsi="Courier New" w:cs="Courier New"/>
        </w:rPr>
        <w:t>wireEnumerator</w:t>
      </w:r>
      <w:r w:rsidRPr="00CE463E">
        <w:rPr>
          <w:rFonts w:ascii="Courier New" w:hAnsi="Courier New" w:cs="Courier New"/>
        </w:rPr>
        <w:t>.dat</w:t>
      </w:r>
      <w:r>
        <w:rPr>
          <w:rFonts w:cstheme="minorHAnsi"/>
        </w:rPr>
        <w:t>.  Only one wire enumerator is needed per FPGA family.</w:t>
      </w:r>
    </w:p>
    <w:p w14:paraId="25961F70" w14:textId="77777777" w:rsidR="00655DCC" w:rsidRDefault="001E03E7" w:rsidP="001E03E7">
      <w:pPr>
        <w:pStyle w:val="Heading2"/>
      </w:pPr>
      <w:bookmarkStart w:id="72" w:name="_Toc289261284"/>
      <w:r>
        <w:lastRenderedPageBreak/>
        <w:t>Memory and Performance</w:t>
      </w:r>
      <w:bookmarkEnd w:id="72"/>
    </w:p>
    <w:p w14:paraId="0B40CF0D" w14:textId="77777777" w:rsidR="001E03E7" w:rsidRDefault="001E03E7" w:rsidP="001E03E7">
      <w:r>
        <w:t xml:space="preserve">Although Java typically has a reputation for being slow and a memory hog, RapidSmith has been able to create a very good device representation that is compact and fast loading, even for some of the largest parts offered by Xilinx.  </w:t>
      </w:r>
      <w:r w:rsidR="00466485">
        <w:t>A summary of some p</w:t>
      </w:r>
      <w:r>
        <w:t>erformance and memory footprint figures are shown in the tables below for</w:t>
      </w:r>
      <w:r w:rsidR="00466485">
        <w:t xml:space="preserve"> selected parts</w:t>
      </w:r>
      <w:r>
        <w:t xml:space="preserve">.   These results were taken </w:t>
      </w:r>
      <w:r w:rsidR="00A4700B">
        <w:t>a Windows 7 Enterprise 64-bit OS with an Intel Core i7 860 running at 2.8GHz.  The test machine had 8 GB of DDR3 memory, a conventional 1 TB SATA hard drive and was using version 0.5.0 of RapidSmith and the 32-bit Oracle JVM version 1.6.0_22</w:t>
      </w:r>
      <w:r>
        <w:t>.</w:t>
      </w:r>
      <w:r w:rsidR="002C0F16">
        <w:t xml:space="preserve"> Note that the </w:t>
      </w:r>
      <w:r w:rsidR="002C0F16" w:rsidRPr="002C0F16">
        <w:rPr>
          <w:rFonts w:ascii="Courier New" w:hAnsi="Courier New" w:cs="Courier New"/>
        </w:rPr>
        <w:t>Device</w:t>
      </w:r>
      <w:r w:rsidR="002C0F16">
        <w:t xml:space="preserve"> and </w:t>
      </w:r>
      <w:r w:rsidR="002C0F16" w:rsidRPr="002C0F16">
        <w:rPr>
          <w:rFonts w:ascii="Courier New" w:hAnsi="Courier New" w:cs="Courier New"/>
        </w:rPr>
        <w:t>WireEnumerator</w:t>
      </w:r>
      <w:r w:rsidR="002C0F16">
        <w:t xml:space="preserve"> classes are both required before loading any design in RapidSmith.</w:t>
      </w:r>
      <w:r w:rsidR="005D5FB5">
        <w:t xml:space="preserve">  For a more extensive list of performance figures of all RapidSmith-compatible devices, see</w:t>
      </w:r>
      <w:r w:rsidR="0030211B">
        <w:t xml:space="preserve"> the</w:t>
      </w:r>
      <w:r w:rsidR="005D5FB5">
        <w:t xml:space="preserve"> </w:t>
      </w:r>
      <w:hyperlink w:anchor="_Appendix_C:_Memory" w:history="1">
        <w:r w:rsidR="005D5FB5" w:rsidRPr="005D5FB5">
          <w:rPr>
            <w:rStyle w:val="Hyperlink"/>
          </w:rPr>
          <w:t>Appendix</w:t>
        </w:r>
      </w:hyperlink>
      <w:r w:rsidR="005D5FB5">
        <w:t>.</w:t>
      </w:r>
    </w:p>
    <w:p w14:paraId="5053E483" w14:textId="77777777" w:rsidR="00961DB7" w:rsidRDefault="002E159F" w:rsidP="002E159F">
      <w:pPr>
        <w:pStyle w:val="Heading3"/>
      </w:pPr>
      <w:bookmarkStart w:id="73" w:name="_Toc289261285"/>
      <w:r>
        <w:t>Device Performance and Memory Usage</w:t>
      </w:r>
      <w:bookmarkEnd w:id="73"/>
    </w:p>
    <w:tbl>
      <w:tblPr>
        <w:tblW w:w="9735" w:type="dxa"/>
        <w:jc w:val="center"/>
        <w:tblLook w:val="04A0" w:firstRow="1" w:lastRow="0" w:firstColumn="1" w:lastColumn="0" w:noHBand="0" w:noVBand="1"/>
      </w:tblPr>
      <w:tblGrid>
        <w:gridCol w:w="1720"/>
        <w:gridCol w:w="1445"/>
        <w:gridCol w:w="1710"/>
        <w:gridCol w:w="1613"/>
        <w:gridCol w:w="1872"/>
        <w:gridCol w:w="1375"/>
      </w:tblGrid>
      <w:tr w:rsidR="00466485" w:rsidRPr="00466485" w14:paraId="5B96BAFA"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000000" w:fill="000000"/>
            <w:noWrap/>
            <w:vAlign w:val="bottom"/>
            <w:hideMark/>
          </w:tcPr>
          <w:p w14:paraId="3D7257AC" w14:textId="77777777" w:rsidR="00466485" w:rsidRPr="00466485" w:rsidRDefault="00466485" w:rsidP="00CD4E69">
            <w:pPr>
              <w:jc w:val="center"/>
              <w:rPr>
                <w:rFonts w:ascii="Calibri" w:eastAsia="Times New Roman" w:hAnsi="Calibri" w:cs="Calibri"/>
                <w:b/>
                <w:bCs/>
                <w:color w:val="FFFFFF"/>
                <w:lang w:bidi="ar-SA"/>
              </w:rPr>
            </w:pPr>
            <w:r w:rsidRPr="00466485">
              <w:rPr>
                <w:rFonts w:ascii="Calibri" w:eastAsia="Times New Roman" w:hAnsi="Calibri" w:cs="Calibri"/>
                <w:b/>
                <w:bCs/>
                <w:color w:val="FFFFFF"/>
                <w:sz w:val="22"/>
                <w:szCs w:val="22"/>
                <w:lang w:bidi="ar-SA"/>
              </w:rPr>
              <w:t>Family Name</w:t>
            </w:r>
          </w:p>
        </w:tc>
        <w:tc>
          <w:tcPr>
            <w:tcW w:w="1445" w:type="dxa"/>
            <w:tcBorders>
              <w:top w:val="single" w:sz="4" w:space="0" w:color="000000"/>
              <w:left w:val="nil"/>
              <w:bottom w:val="single" w:sz="4" w:space="0" w:color="000000"/>
              <w:right w:val="nil"/>
            </w:tcBorders>
            <w:shd w:val="clear" w:color="000000" w:fill="000000"/>
            <w:noWrap/>
            <w:vAlign w:val="bottom"/>
            <w:hideMark/>
          </w:tcPr>
          <w:p w14:paraId="669A3268" w14:textId="77777777" w:rsidR="00466485" w:rsidRPr="00466485" w:rsidRDefault="00466485" w:rsidP="00CD4E69">
            <w:pPr>
              <w:jc w:val="center"/>
              <w:rPr>
                <w:rFonts w:ascii="Calibri" w:eastAsia="Times New Roman" w:hAnsi="Calibri" w:cs="Calibri"/>
                <w:b/>
                <w:bCs/>
                <w:color w:val="FFFFFF"/>
                <w:lang w:bidi="ar-SA"/>
              </w:rPr>
            </w:pPr>
            <w:r>
              <w:rPr>
                <w:rFonts w:ascii="Calibri" w:eastAsia="Times New Roman" w:hAnsi="Calibri" w:cs="Calibri"/>
                <w:b/>
                <w:bCs/>
                <w:color w:val="FFFFFF"/>
                <w:sz w:val="22"/>
                <w:szCs w:val="22"/>
                <w:lang w:bidi="ar-SA"/>
              </w:rPr>
              <w:t>Part</w:t>
            </w:r>
            <w:r w:rsidRPr="00466485">
              <w:rPr>
                <w:rFonts w:ascii="Calibri" w:eastAsia="Times New Roman" w:hAnsi="Calibri" w:cs="Calibri"/>
                <w:b/>
                <w:bCs/>
                <w:color w:val="FFFFFF"/>
                <w:sz w:val="22"/>
                <w:szCs w:val="22"/>
                <w:lang w:bidi="ar-SA"/>
              </w:rPr>
              <w:t xml:space="preserve"> Name</w:t>
            </w:r>
          </w:p>
        </w:tc>
        <w:tc>
          <w:tcPr>
            <w:tcW w:w="1710" w:type="dxa"/>
            <w:tcBorders>
              <w:top w:val="single" w:sz="4" w:space="0" w:color="000000"/>
              <w:left w:val="nil"/>
              <w:bottom w:val="single" w:sz="4" w:space="0" w:color="000000"/>
              <w:right w:val="nil"/>
            </w:tcBorders>
            <w:shd w:val="clear" w:color="000000" w:fill="000000"/>
            <w:noWrap/>
            <w:vAlign w:val="bottom"/>
            <w:hideMark/>
          </w:tcPr>
          <w:p w14:paraId="448CA037" w14:textId="77777777" w:rsidR="00466485" w:rsidRPr="00466485" w:rsidRDefault="00466485" w:rsidP="00CD4E69">
            <w:pPr>
              <w:jc w:val="center"/>
              <w:rPr>
                <w:rFonts w:ascii="Calibri" w:eastAsia="Times New Roman" w:hAnsi="Calibri" w:cs="Calibri"/>
                <w:b/>
                <w:bCs/>
                <w:color w:val="FFFFFF"/>
                <w:lang w:bidi="ar-SA"/>
              </w:rPr>
            </w:pPr>
            <w:r w:rsidRPr="00466485">
              <w:rPr>
                <w:rFonts w:ascii="Calibri" w:eastAsia="Times New Roman" w:hAnsi="Calibri" w:cs="Calibri"/>
                <w:b/>
                <w:bCs/>
                <w:color w:val="FFFFFF"/>
                <w:sz w:val="22"/>
                <w:szCs w:val="22"/>
                <w:lang w:bidi="ar-SA"/>
              </w:rPr>
              <w:t>XDLRC Report Size</w:t>
            </w:r>
          </w:p>
        </w:tc>
        <w:tc>
          <w:tcPr>
            <w:tcW w:w="1613" w:type="dxa"/>
            <w:tcBorders>
              <w:top w:val="single" w:sz="4" w:space="0" w:color="000000"/>
              <w:left w:val="nil"/>
              <w:bottom w:val="single" w:sz="4" w:space="0" w:color="000000"/>
              <w:right w:val="nil"/>
            </w:tcBorders>
            <w:shd w:val="clear" w:color="000000" w:fill="000000"/>
            <w:noWrap/>
            <w:vAlign w:val="bottom"/>
            <w:hideMark/>
          </w:tcPr>
          <w:p w14:paraId="61EB2F0D" w14:textId="77777777" w:rsidR="00466485" w:rsidRPr="00466485" w:rsidRDefault="00466485" w:rsidP="00CD4E69">
            <w:pPr>
              <w:jc w:val="center"/>
              <w:rPr>
                <w:rFonts w:ascii="Calibri" w:eastAsia="Times New Roman" w:hAnsi="Calibri" w:cs="Calibri"/>
                <w:b/>
                <w:bCs/>
                <w:color w:val="FFFFFF"/>
                <w:lang w:bidi="ar-SA"/>
              </w:rPr>
            </w:pPr>
            <w:r w:rsidRPr="00466485">
              <w:rPr>
                <w:rFonts w:ascii="Calibri" w:eastAsia="Times New Roman" w:hAnsi="Calibri" w:cs="Calibri"/>
                <w:b/>
                <w:bCs/>
                <w:color w:val="FFFFFF"/>
                <w:sz w:val="22"/>
                <w:szCs w:val="22"/>
                <w:lang w:bidi="ar-SA"/>
              </w:rPr>
              <w:t>File Size</w:t>
            </w:r>
          </w:p>
        </w:tc>
        <w:tc>
          <w:tcPr>
            <w:tcW w:w="1872" w:type="dxa"/>
            <w:tcBorders>
              <w:top w:val="single" w:sz="4" w:space="0" w:color="000000"/>
              <w:left w:val="nil"/>
              <w:bottom w:val="single" w:sz="4" w:space="0" w:color="000000"/>
              <w:right w:val="nil"/>
            </w:tcBorders>
            <w:shd w:val="clear" w:color="000000" w:fill="000000"/>
            <w:noWrap/>
            <w:vAlign w:val="bottom"/>
            <w:hideMark/>
          </w:tcPr>
          <w:p w14:paraId="1678F418" w14:textId="77777777" w:rsidR="00466485" w:rsidRPr="00466485" w:rsidRDefault="00466485" w:rsidP="00CD4E69">
            <w:pPr>
              <w:jc w:val="center"/>
              <w:rPr>
                <w:rFonts w:ascii="Calibri" w:eastAsia="Times New Roman" w:hAnsi="Calibri" w:cs="Calibri"/>
                <w:b/>
                <w:bCs/>
                <w:color w:val="FFFFFF"/>
                <w:lang w:bidi="ar-SA"/>
              </w:rPr>
            </w:pPr>
            <w:r w:rsidRPr="00466485">
              <w:rPr>
                <w:rFonts w:ascii="Calibri" w:eastAsia="Times New Roman" w:hAnsi="Calibri" w:cs="Calibri"/>
                <w:b/>
                <w:bCs/>
                <w:color w:val="FFFFFF"/>
                <w:sz w:val="22"/>
                <w:szCs w:val="22"/>
                <w:lang w:bidi="ar-SA"/>
              </w:rPr>
              <w:t>Java Heap Size</w:t>
            </w:r>
          </w:p>
        </w:tc>
        <w:tc>
          <w:tcPr>
            <w:tcW w:w="1375" w:type="dxa"/>
            <w:tcBorders>
              <w:top w:val="single" w:sz="4" w:space="0" w:color="000000"/>
              <w:left w:val="nil"/>
              <w:bottom w:val="single" w:sz="4" w:space="0" w:color="000000"/>
              <w:right w:val="single" w:sz="4" w:space="0" w:color="000000"/>
            </w:tcBorders>
            <w:shd w:val="clear" w:color="000000" w:fill="000000"/>
            <w:noWrap/>
            <w:vAlign w:val="bottom"/>
            <w:hideMark/>
          </w:tcPr>
          <w:p w14:paraId="3939058D" w14:textId="77777777" w:rsidR="00466485" w:rsidRPr="00466485" w:rsidRDefault="00466485" w:rsidP="00CD4E69">
            <w:pPr>
              <w:jc w:val="center"/>
              <w:rPr>
                <w:rFonts w:ascii="Calibri" w:eastAsia="Times New Roman" w:hAnsi="Calibri" w:cs="Calibri"/>
                <w:b/>
                <w:bCs/>
                <w:color w:val="FFFFFF"/>
                <w:lang w:bidi="ar-SA"/>
              </w:rPr>
            </w:pPr>
            <w:r w:rsidRPr="00466485">
              <w:rPr>
                <w:rFonts w:ascii="Calibri" w:eastAsia="Times New Roman" w:hAnsi="Calibri" w:cs="Calibri"/>
                <w:b/>
                <w:bCs/>
                <w:color w:val="FFFFFF"/>
                <w:sz w:val="22"/>
                <w:szCs w:val="22"/>
                <w:lang w:bidi="ar-SA"/>
              </w:rPr>
              <w:t>Load Time from Disk</w:t>
            </w:r>
          </w:p>
        </w:tc>
      </w:tr>
      <w:tr w:rsidR="00466485" w:rsidRPr="00466485" w14:paraId="12984225"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D9D9D9" w:fill="D9D9D9"/>
            <w:noWrap/>
            <w:vAlign w:val="bottom"/>
            <w:hideMark/>
          </w:tcPr>
          <w:p w14:paraId="408FF0F9"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4</w:t>
            </w:r>
          </w:p>
        </w:tc>
        <w:tc>
          <w:tcPr>
            <w:tcW w:w="1445" w:type="dxa"/>
            <w:tcBorders>
              <w:top w:val="single" w:sz="4" w:space="0" w:color="000000"/>
              <w:left w:val="nil"/>
              <w:bottom w:val="single" w:sz="4" w:space="0" w:color="000000"/>
              <w:right w:val="nil"/>
            </w:tcBorders>
            <w:shd w:val="clear" w:color="D9D9D9" w:fill="D9D9D9"/>
            <w:noWrap/>
            <w:vAlign w:val="bottom"/>
            <w:hideMark/>
          </w:tcPr>
          <w:p w14:paraId="6D1C465D"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SX55</w:t>
            </w:r>
          </w:p>
        </w:tc>
        <w:tc>
          <w:tcPr>
            <w:tcW w:w="1710" w:type="dxa"/>
            <w:tcBorders>
              <w:top w:val="single" w:sz="4" w:space="0" w:color="000000"/>
              <w:left w:val="nil"/>
              <w:bottom w:val="single" w:sz="4" w:space="0" w:color="000000"/>
              <w:right w:val="nil"/>
            </w:tcBorders>
            <w:shd w:val="clear" w:color="D9D9D9" w:fill="D9D9D9"/>
            <w:noWrap/>
            <w:vAlign w:val="bottom"/>
            <w:hideMark/>
          </w:tcPr>
          <w:p w14:paraId="70C449AE"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3.5GB</w:t>
            </w:r>
          </w:p>
        </w:tc>
        <w:tc>
          <w:tcPr>
            <w:tcW w:w="1613" w:type="dxa"/>
            <w:tcBorders>
              <w:top w:val="single" w:sz="4" w:space="0" w:color="000000"/>
              <w:left w:val="nil"/>
              <w:bottom w:val="single" w:sz="4" w:space="0" w:color="000000"/>
              <w:right w:val="nil"/>
            </w:tcBorders>
            <w:shd w:val="clear" w:color="D9D9D9" w:fill="D9D9D9"/>
            <w:noWrap/>
            <w:vAlign w:val="bottom"/>
            <w:hideMark/>
          </w:tcPr>
          <w:p w14:paraId="354B87A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539KB</w:t>
            </w:r>
          </w:p>
        </w:tc>
        <w:tc>
          <w:tcPr>
            <w:tcW w:w="1872" w:type="dxa"/>
            <w:tcBorders>
              <w:top w:val="single" w:sz="4" w:space="0" w:color="000000"/>
              <w:left w:val="nil"/>
              <w:bottom w:val="single" w:sz="4" w:space="0" w:color="000000"/>
              <w:right w:val="nil"/>
            </w:tcBorders>
            <w:shd w:val="clear" w:color="D9D9D9" w:fill="D9D9D9"/>
            <w:noWrap/>
            <w:vAlign w:val="bottom"/>
            <w:hideMark/>
          </w:tcPr>
          <w:p w14:paraId="2D9F093A"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34MB</w:t>
            </w:r>
          </w:p>
        </w:tc>
        <w:tc>
          <w:tcPr>
            <w:tcW w:w="1375" w:type="dxa"/>
            <w:tcBorders>
              <w:top w:val="single" w:sz="4" w:space="0" w:color="000000"/>
              <w:left w:val="nil"/>
              <w:bottom w:val="single" w:sz="4" w:space="0" w:color="000000"/>
              <w:right w:val="single" w:sz="4" w:space="0" w:color="000000"/>
            </w:tcBorders>
            <w:shd w:val="clear" w:color="D9D9D9" w:fill="D9D9D9"/>
            <w:noWrap/>
            <w:vAlign w:val="bottom"/>
            <w:hideMark/>
          </w:tcPr>
          <w:p w14:paraId="4931B276"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0.299s</w:t>
            </w:r>
          </w:p>
        </w:tc>
      </w:tr>
      <w:tr w:rsidR="00466485" w:rsidRPr="00466485" w14:paraId="1CD02EC9"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auto" w:fill="auto"/>
            <w:noWrap/>
            <w:vAlign w:val="bottom"/>
            <w:hideMark/>
          </w:tcPr>
          <w:p w14:paraId="762E40C8"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4</w:t>
            </w:r>
          </w:p>
        </w:tc>
        <w:tc>
          <w:tcPr>
            <w:tcW w:w="1445" w:type="dxa"/>
            <w:tcBorders>
              <w:top w:val="single" w:sz="4" w:space="0" w:color="000000"/>
              <w:left w:val="nil"/>
              <w:bottom w:val="single" w:sz="4" w:space="0" w:color="000000"/>
              <w:right w:val="nil"/>
            </w:tcBorders>
            <w:shd w:val="clear" w:color="auto" w:fill="auto"/>
            <w:noWrap/>
            <w:vAlign w:val="bottom"/>
            <w:hideMark/>
          </w:tcPr>
          <w:p w14:paraId="67783376"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FX140</w:t>
            </w:r>
          </w:p>
        </w:tc>
        <w:tc>
          <w:tcPr>
            <w:tcW w:w="1710" w:type="dxa"/>
            <w:tcBorders>
              <w:top w:val="single" w:sz="4" w:space="0" w:color="000000"/>
              <w:left w:val="nil"/>
              <w:bottom w:val="single" w:sz="4" w:space="0" w:color="000000"/>
              <w:right w:val="nil"/>
            </w:tcBorders>
            <w:shd w:val="clear" w:color="auto" w:fill="auto"/>
            <w:noWrap/>
            <w:vAlign w:val="bottom"/>
            <w:hideMark/>
          </w:tcPr>
          <w:p w14:paraId="095B2AFC"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8.0GB</w:t>
            </w:r>
          </w:p>
        </w:tc>
        <w:tc>
          <w:tcPr>
            <w:tcW w:w="1613" w:type="dxa"/>
            <w:tcBorders>
              <w:top w:val="single" w:sz="4" w:space="0" w:color="000000"/>
              <w:left w:val="nil"/>
              <w:bottom w:val="single" w:sz="4" w:space="0" w:color="000000"/>
              <w:right w:val="nil"/>
            </w:tcBorders>
            <w:shd w:val="clear" w:color="auto" w:fill="auto"/>
            <w:noWrap/>
            <w:vAlign w:val="bottom"/>
            <w:hideMark/>
          </w:tcPr>
          <w:p w14:paraId="098CB55B"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1546KB</w:t>
            </w:r>
          </w:p>
        </w:tc>
        <w:tc>
          <w:tcPr>
            <w:tcW w:w="1872" w:type="dxa"/>
            <w:tcBorders>
              <w:top w:val="single" w:sz="4" w:space="0" w:color="000000"/>
              <w:left w:val="nil"/>
              <w:bottom w:val="single" w:sz="4" w:space="0" w:color="000000"/>
              <w:right w:val="nil"/>
            </w:tcBorders>
            <w:shd w:val="clear" w:color="auto" w:fill="auto"/>
            <w:noWrap/>
            <w:vAlign w:val="bottom"/>
            <w:hideMark/>
          </w:tcPr>
          <w:p w14:paraId="7616132F"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70MB</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47EAFBF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0.616s</w:t>
            </w:r>
          </w:p>
        </w:tc>
      </w:tr>
      <w:tr w:rsidR="00466485" w:rsidRPr="00466485" w14:paraId="09A4FEA6" w14:textId="77777777" w:rsidTr="00466485">
        <w:trPr>
          <w:trHeight w:val="300"/>
          <w:jc w:val="center"/>
        </w:trPr>
        <w:tc>
          <w:tcPr>
            <w:tcW w:w="1720" w:type="dxa"/>
            <w:tcBorders>
              <w:top w:val="single" w:sz="4" w:space="0" w:color="000000"/>
              <w:left w:val="single" w:sz="4" w:space="0" w:color="000000"/>
              <w:bottom w:val="single" w:sz="12" w:space="0" w:color="000000"/>
              <w:right w:val="nil"/>
            </w:tcBorders>
            <w:shd w:val="clear" w:color="D9D9D9" w:fill="D9D9D9"/>
            <w:noWrap/>
            <w:vAlign w:val="bottom"/>
            <w:hideMark/>
          </w:tcPr>
          <w:p w14:paraId="799F8D83"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4</w:t>
            </w:r>
          </w:p>
        </w:tc>
        <w:tc>
          <w:tcPr>
            <w:tcW w:w="1445" w:type="dxa"/>
            <w:tcBorders>
              <w:top w:val="single" w:sz="4" w:space="0" w:color="000000"/>
              <w:left w:val="nil"/>
              <w:bottom w:val="single" w:sz="12" w:space="0" w:color="000000"/>
              <w:right w:val="nil"/>
            </w:tcBorders>
            <w:shd w:val="clear" w:color="D9D9D9" w:fill="D9D9D9"/>
            <w:noWrap/>
            <w:vAlign w:val="bottom"/>
            <w:hideMark/>
          </w:tcPr>
          <w:p w14:paraId="7904D924"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LX200</w:t>
            </w:r>
          </w:p>
        </w:tc>
        <w:tc>
          <w:tcPr>
            <w:tcW w:w="1710" w:type="dxa"/>
            <w:tcBorders>
              <w:top w:val="single" w:sz="4" w:space="0" w:color="000000"/>
              <w:left w:val="nil"/>
              <w:bottom w:val="single" w:sz="12" w:space="0" w:color="000000"/>
              <w:right w:val="nil"/>
            </w:tcBorders>
            <w:shd w:val="clear" w:color="D9D9D9" w:fill="D9D9D9"/>
            <w:noWrap/>
            <w:vAlign w:val="bottom"/>
            <w:hideMark/>
          </w:tcPr>
          <w:p w14:paraId="4A0B3256"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10.0GB</w:t>
            </w:r>
          </w:p>
        </w:tc>
        <w:tc>
          <w:tcPr>
            <w:tcW w:w="1613" w:type="dxa"/>
            <w:tcBorders>
              <w:top w:val="single" w:sz="4" w:space="0" w:color="000000"/>
              <w:left w:val="nil"/>
              <w:bottom w:val="single" w:sz="12" w:space="0" w:color="000000"/>
              <w:right w:val="nil"/>
            </w:tcBorders>
            <w:shd w:val="clear" w:color="D9D9D9" w:fill="D9D9D9"/>
            <w:noWrap/>
            <w:vAlign w:val="bottom"/>
            <w:hideMark/>
          </w:tcPr>
          <w:p w14:paraId="2A96FB9D"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1010KB</w:t>
            </w:r>
          </w:p>
        </w:tc>
        <w:tc>
          <w:tcPr>
            <w:tcW w:w="1872" w:type="dxa"/>
            <w:tcBorders>
              <w:top w:val="single" w:sz="4" w:space="0" w:color="000000"/>
              <w:left w:val="nil"/>
              <w:bottom w:val="single" w:sz="12" w:space="0" w:color="000000"/>
              <w:right w:val="nil"/>
            </w:tcBorders>
            <w:shd w:val="clear" w:color="D9D9D9" w:fill="D9D9D9"/>
            <w:noWrap/>
            <w:vAlign w:val="bottom"/>
            <w:hideMark/>
          </w:tcPr>
          <w:p w14:paraId="7D3F7EDD"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61MB</w:t>
            </w:r>
          </w:p>
        </w:tc>
        <w:tc>
          <w:tcPr>
            <w:tcW w:w="1375" w:type="dxa"/>
            <w:tcBorders>
              <w:top w:val="single" w:sz="4" w:space="0" w:color="000000"/>
              <w:left w:val="nil"/>
              <w:bottom w:val="single" w:sz="12" w:space="0" w:color="000000"/>
              <w:right w:val="single" w:sz="4" w:space="0" w:color="000000"/>
            </w:tcBorders>
            <w:shd w:val="clear" w:color="D9D9D9" w:fill="D9D9D9"/>
            <w:noWrap/>
            <w:vAlign w:val="bottom"/>
            <w:hideMark/>
          </w:tcPr>
          <w:p w14:paraId="07F2D368"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0.602s</w:t>
            </w:r>
          </w:p>
        </w:tc>
      </w:tr>
      <w:tr w:rsidR="00466485" w:rsidRPr="00466485" w14:paraId="77A45BF1" w14:textId="77777777" w:rsidTr="00466485">
        <w:trPr>
          <w:trHeight w:val="300"/>
          <w:jc w:val="center"/>
        </w:trPr>
        <w:tc>
          <w:tcPr>
            <w:tcW w:w="1720" w:type="dxa"/>
            <w:tcBorders>
              <w:top w:val="single" w:sz="12" w:space="0" w:color="000000"/>
              <w:left w:val="single" w:sz="4" w:space="0" w:color="000000"/>
              <w:bottom w:val="single" w:sz="4" w:space="0" w:color="000000"/>
              <w:right w:val="nil"/>
            </w:tcBorders>
            <w:shd w:val="clear" w:color="auto" w:fill="auto"/>
            <w:noWrap/>
            <w:vAlign w:val="bottom"/>
            <w:hideMark/>
          </w:tcPr>
          <w:p w14:paraId="19C9CCD2"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5</w:t>
            </w:r>
          </w:p>
        </w:tc>
        <w:tc>
          <w:tcPr>
            <w:tcW w:w="1445" w:type="dxa"/>
            <w:tcBorders>
              <w:top w:val="single" w:sz="12" w:space="0" w:color="000000"/>
              <w:left w:val="nil"/>
              <w:bottom w:val="single" w:sz="4" w:space="0" w:color="000000"/>
              <w:right w:val="nil"/>
            </w:tcBorders>
            <w:shd w:val="clear" w:color="auto" w:fill="auto"/>
            <w:noWrap/>
            <w:vAlign w:val="bottom"/>
            <w:hideMark/>
          </w:tcPr>
          <w:p w14:paraId="6DC355B3"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FX200T</w:t>
            </w:r>
          </w:p>
        </w:tc>
        <w:tc>
          <w:tcPr>
            <w:tcW w:w="1710" w:type="dxa"/>
            <w:tcBorders>
              <w:top w:val="single" w:sz="12" w:space="0" w:color="000000"/>
              <w:left w:val="nil"/>
              <w:bottom w:val="single" w:sz="4" w:space="0" w:color="000000"/>
              <w:right w:val="nil"/>
            </w:tcBorders>
            <w:shd w:val="clear" w:color="auto" w:fill="auto"/>
            <w:noWrap/>
            <w:vAlign w:val="bottom"/>
            <w:hideMark/>
          </w:tcPr>
          <w:p w14:paraId="79BBA3D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9.4GB</w:t>
            </w:r>
          </w:p>
        </w:tc>
        <w:tc>
          <w:tcPr>
            <w:tcW w:w="1613" w:type="dxa"/>
            <w:tcBorders>
              <w:top w:val="single" w:sz="12" w:space="0" w:color="000000"/>
              <w:left w:val="nil"/>
              <w:bottom w:val="single" w:sz="4" w:space="0" w:color="000000"/>
              <w:right w:val="nil"/>
            </w:tcBorders>
            <w:shd w:val="clear" w:color="auto" w:fill="auto"/>
            <w:noWrap/>
            <w:vAlign w:val="bottom"/>
            <w:hideMark/>
          </w:tcPr>
          <w:p w14:paraId="2E88896E"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1227KB</w:t>
            </w:r>
          </w:p>
        </w:tc>
        <w:tc>
          <w:tcPr>
            <w:tcW w:w="1872" w:type="dxa"/>
            <w:tcBorders>
              <w:top w:val="single" w:sz="12" w:space="0" w:color="000000"/>
              <w:left w:val="nil"/>
              <w:bottom w:val="single" w:sz="4" w:space="0" w:color="000000"/>
              <w:right w:val="nil"/>
            </w:tcBorders>
            <w:shd w:val="clear" w:color="auto" w:fill="auto"/>
            <w:noWrap/>
            <w:vAlign w:val="bottom"/>
            <w:hideMark/>
          </w:tcPr>
          <w:p w14:paraId="470D0838"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60MB</w:t>
            </w:r>
          </w:p>
        </w:tc>
        <w:tc>
          <w:tcPr>
            <w:tcW w:w="1375" w:type="dxa"/>
            <w:tcBorders>
              <w:top w:val="single" w:sz="12" w:space="0" w:color="000000"/>
              <w:left w:val="nil"/>
              <w:bottom w:val="single" w:sz="4" w:space="0" w:color="000000"/>
              <w:right w:val="single" w:sz="4" w:space="0" w:color="000000"/>
            </w:tcBorders>
            <w:shd w:val="clear" w:color="auto" w:fill="auto"/>
            <w:noWrap/>
            <w:vAlign w:val="bottom"/>
            <w:hideMark/>
          </w:tcPr>
          <w:p w14:paraId="5A011C37"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0.585s</w:t>
            </w:r>
          </w:p>
        </w:tc>
      </w:tr>
      <w:tr w:rsidR="00466485" w:rsidRPr="00466485" w14:paraId="59FC3471"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D9D9D9" w:fill="D9D9D9"/>
            <w:noWrap/>
            <w:vAlign w:val="bottom"/>
            <w:hideMark/>
          </w:tcPr>
          <w:p w14:paraId="77683751"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5</w:t>
            </w:r>
          </w:p>
        </w:tc>
        <w:tc>
          <w:tcPr>
            <w:tcW w:w="1445" w:type="dxa"/>
            <w:tcBorders>
              <w:top w:val="single" w:sz="4" w:space="0" w:color="000000"/>
              <w:left w:val="nil"/>
              <w:bottom w:val="single" w:sz="4" w:space="0" w:color="000000"/>
              <w:right w:val="nil"/>
            </w:tcBorders>
            <w:shd w:val="clear" w:color="D9D9D9" w:fill="D9D9D9"/>
            <w:noWrap/>
            <w:vAlign w:val="bottom"/>
            <w:hideMark/>
          </w:tcPr>
          <w:p w14:paraId="741F078C"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TX240T</w:t>
            </w:r>
          </w:p>
        </w:tc>
        <w:tc>
          <w:tcPr>
            <w:tcW w:w="1710" w:type="dxa"/>
            <w:tcBorders>
              <w:top w:val="single" w:sz="4" w:space="0" w:color="000000"/>
              <w:left w:val="nil"/>
              <w:bottom w:val="single" w:sz="4" w:space="0" w:color="000000"/>
              <w:right w:val="nil"/>
            </w:tcBorders>
            <w:shd w:val="clear" w:color="D9D9D9" w:fill="D9D9D9"/>
            <w:noWrap/>
            <w:vAlign w:val="bottom"/>
            <w:hideMark/>
          </w:tcPr>
          <w:p w14:paraId="6571801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10.0GB</w:t>
            </w:r>
          </w:p>
        </w:tc>
        <w:tc>
          <w:tcPr>
            <w:tcW w:w="1613" w:type="dxa"/>
            <w:tcBorders>
              <w:top w:val="single" w:sz="4" w:space="0" w:color="000000"/>
              <w:left w:val="nil"/>
              <w:bottom w:val="single" w:sz="4" w:space="0" w:color="000000"/>
              <w:right w:val="nil"/>
            </w:tcBorders>
            <w:shd w:val="clear" w:color="D9D9D9" w:fill="D9D9D9"/>
            <w:noWrap/>
            <w:vAlign w:val="bottom"/>
            <w:hideMark/>
          </w:tcPr>
          <w:p w14:paraId="4E4AEFE8"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1111KB</w:t>
            </w:r>
          </w:p>
        </w:tc>
        <w:tc>
          <w:tcPr>
            <w:tcW w:w="1872" w:type="dxa"/>
            <w:tcBorders>
              <w:top w:val="single" w:sz="4" w:space="0" w:color="000000"/>
              <w:left w:val="nil"/>
              <w:bottom w:val="single" w:sz="4" w:space="0" w:color="000000"/>
              <w:right w:val="nil"/>
            </w:tcBorders>
            <w:shd w:val="clear" w:color="D9D9D9" w:fill="D9D9D9"/>
            <w:noWrap/>
            <w:vAlign w:val="bottom"/>
            <w:hideMark/>
          </w:tcPr>
          <w:p w14:paraId="2BE2680E"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56MB</w:t>
            </w:r>
          </w:p>
        </w:tc>
        <w:tc>
          <w:tcPr>
            <w:tcW w:w="1375" w:type="dxa"/>
            <w:tcBorders>
              <w:top w:val="single" w:sz="4" w:space="0" w:color="000000"/>
              <w:left w:val="nil"/>
              <w:bottom w:val="single" w:sz="4" w:space="0" w:color="000000"/>
              <w:right w:val="single" w:sz="4" w:space="0" w:color="000000"/>
            </w:tcBorders>
            <w:shd w:val="clear" w:color="D9D9D9" w:fill="D9D9D9"/>
            <w:noWrap/>
            <w:vAlign w:val="bottom"/>
            <w:hideMark/>
          </w:tcPr>
          <w:p w14:paraId="27BEB395"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0.620s</w:t>
            </w:r>
          </w:p>
        </w:tc>
      </w:tr>
      <w:tr w:rsidR="00466485" w:rsidRPr="00466485" w14:paraId="368B534A"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auto" w:fill="auto"/>
            <w:noWrap/>
            <w:vAlign w:val="bottom"/>
            <w:hideMark/>
          </w:tcPr>
          <w:p w14:paraId="3B74C0AC"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5</w:t>
            </w:r>
          </w:p>
        </w:tc>
        <w:tc>
          <w:tcPr>
            <w:tcW w:w="1445" w:type="dxa"/>
            <w:tcBorders>
              <w:top w:val="single" w:sz="4" w:space="0" w:color="000000"/>
              <w:left w:val="nil"/>
              <w:bottom w:val="single" w:sz="4" w:space="0" w:color="000000"/>
              <w:right w:val="nil"/>
            </w:tcBorders>
            <w:shd w:val="clear" w:color="auto" w:fill="auto"/>
            <w:noWrap/>
            <w:vAlign w:val="bottom"/>
            <w:hideMark/>
          </w:tcPr>
          <w:p w14:paraId="0910565D"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SX240T</w:t>
            </w:r>
          </w:p>
        </w:tc>
        <w:tc>
          <w:tcPr>
            <w:tcW w:w="1710" w:type="dxa"/>
            <w:tcBorders>
              <w:top w:val="single" w:sz="4" w:space="0" w:color="000000"/>
              <w:left w:val="nil"/>
              <w:bottom w:val="single" w:sz="4" w:space="0" w:color="000000"/>
              <w:right w:val="nil"/>
            </w:tcBorders>
            <w:shd w:val="clear" w:color="auto" w:fill="auto"/>
            <w:noWrap/>
            <w:vAlign w:val="bottom"/>
            <w:hideMark/>
          </w:tcPr>
          <w:p w14:paraId="52CDD306"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11.9GB</w:t>
            </w:r>
          </w:p>
        </w:tc>
        <w:tc>
          <w:tcPr>
            <w:tcW w:w="1613" w:type="dxa"/>
            <w:tcBorders>
              <w:top w:val="single" w:sz="4" w:space="0" w:color="000000"/>
              <w:left w:val="nil"/>
              <w:bottom w:val="single" w:sz="4" w:space="0" w:color="000000"/>
              <w:right w:val="nil"/>
            </w:tcBorders>
            <w:shd w:val="clear" w:color="auto" w:fill="auto"/>
            <w:noWrap/>
            <w:vAlign w:val="bottom"/>
            <w:hideMark/>
          </w:tcPr>
          <w:p w14:paraId="3D257196"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1135KB</w:t>
            </w:r>
          </w:p>
        </w:tc>
        <w:tc>
          <w:tcPr>
            <w:tcW w:w="1872" w:type="dxa"/>
            <w:tcBorders>
              <w:top w:val="single" w:sz="4" w:space="0" w:color="000000"/>
              <w:left w:val="nil"/>
              <w:bottom w:val="single" w:sz="4" w:space="0" w:color="000000"/>
              <w:right w:val="nil"/>
            </w:tcBorders>
            <w:shd w:val="clear" w:color="auto" w:fill="auto"/>
            <w:noWrap/>
            <w:vAlign w:val="bottom"/>
            <w:hideMark/>
          </w:tcPr>
          <w:p w14:paraId="60834A4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61MB</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27C47363"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0.630s</w:t>
            </w:r>
          </w:p>
        </w:tc>
      </w:tr>
      <w:tr w:rsidR="00466485" w:rsidRPr="00466485" w14:paraId="470450C1" w14:textId="77777777" w:rsidTr="00466485">
        <w:trPr>
          <w:trHeight w:val="300"/>
          <w:jc w:val="center"/>
        </w:trPr>
        <w:tc>
          <w:tcPr>
            <w:tcW w:w="1720" w:type="dxa"/>
            <w:tcBorders>
              <w:top w:val="single" w:sz="4" w:space="0" w:color="000000"/>
              <w:left w:val="single" w:sz="4" w:space="0" w:color="000000"/>
              <w:bottom w:val="single" w:sz="12" w:space="0" w:color="000000"/>
              <w:right w:val="nil"/>
            </w:tcBorders>
            <w:shd w:val="clear" w:color="D9D9D9" w:fill="D9D9D9"/>
            <w:noWrap/>
            <w:vAlign w:val="bottom"/>
            <w:hideMark/>
          </w:tcPr>
          <w:p w14:paraId="1A070BD0"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5</w:t>
            </w:r>
          </w:p>
        </w:tc>
        <w:tc>
          <w:tcPr>
            <w:tcW w:w="1445" w:type="dxa"/>
            <w:tcBorders>
              <w:top w:val="single" w:sz="4" w:space="0" w:color="000000"/>
              <w:left w:val="nil"/>
              <w:bottom w:val="single" w:sz="12" w:space="0" w:color="000000"/>
              <w:right w:val="nil"/>
            </w:tcBorders>
            <w:shd w:val="clear" w:color="D9D9D9" w:fill="D9D9D9"/>
            <w:noWrap/>
            <w:vAlign w:val="bottom"/>
            <w:hideMark/>
          </w:tcPr>
          <w:p w14:paraId="1B5CDA72"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LX330</w:t>
            </w:r>
          </w:p>
        </w:tc>
        <w:tc>
          <w:tcPr>
            <w:tcW w:w="1710" w:type="dxa"/>
            <w:tcBorders>
              <w:top w:val="single" w:sz="4" w:space="0" w:color="000000"/>
              <w:left w:val="nil"/>
              <w:bottom w:val="single" w:sz="12" w:space="0" w:color="000000"/>
              <w:right w:val="nil"/>
            </w:tcBorders>
            <w:shd w:val="clear" w:color="D9D9D9" w:fill="D9D9D9"/>
            <w:noWrap/>
            <w:vAlign w:val="bottom"/>
            <w:hideMark/>
          </w:tcPr>
          <w:p w14:paraId="5434FD83"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12.5GB</w:t>
            </w:r>
          </w:p>
        </w:tc>
        <w:tc>
          <w:tcPr>
            <w:tcW w:w="1613" w:type="dxa"/>
            <w:tcBorders>
              <w:top w:val="single" w:sz="4" w:space="0" w:color="000000"/>
              <w:left w:val="nil"/>
              <w:bottom w:val="single" w:sz="12" w:space="0" w:color="000000"/>
              <w:right w:val="nil"/>
            </w:tcBorders>
            <w:shd w:val="clear" w:color="D9D9D9" w:fill="D9D9D9"/>
            <w:noWrap/>
            <w:vAlign w:val="bottom"/>
            <w:hideMark/>
          </w:tcPr>
          <w:p w14:paraId="0FEE69FA"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1069KB</w:t>
            </w:r>
          </w:p>
        </w:tc>
        <w:tc>
          <w:tcPr>
            <w:tcW w:w="1872" w:type="dxa"/>
            <w:tcBorders>
              <w:top w:val="single" w:sz="4" w:space="0" w:color="000000"/>
              <w:left w:val="nil"/>
              <w:bottom w:val="single" w:sz="12" w:space="0" w:color="000000"/>
              <w:right w:val="nil"/>
            </w:tcBorders>
            <w:shd w:val="clear" w:color="D9D9D9" w:fill="D9D9D9"/>
            <w:noWrap/>
            <w:vAlign w:val="bottom"/>
            <w:hideMark/>
          </w:tcPr>
          <w:p w14:paraId="4864581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69MB</w:t>
            </w:r>
          </w:p>
        </w:tc>
        <w:tc>
          <w:tcPr>
            <w:tcW w:w="1375" w:type="dxa"/>
            <w:tcBorders>
              <w:top w:val="single" w:sz="4" w:space="0" w:color="000000"/>
              <w:left w:val="nil"/>
              <w:bottom w:val="single" w:sz="12" w:space="0" w:color="000000"/>
              <w:right w:val="single" w:sz="4" w:space="0" w:color="000000"/>
            </w:tcBorders>
            <w:shd w:val="clear" w:color="D9D9D9" w:fill="D9D9D9"/>
            <w:noWrap/>
            <w:vAlign w:val="bottom"/>
            <w:hideMark/>
          </w:tcPr>
          <w:p w14:paraId="4C933926"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0.622s</w:t>
            </w:r>
          </w:p>
        </w:tc>
      </w:tr>
      <w:tr w:rsidR="00466485" w:rsidRPr="00466485" w14:paraId="46E6A068" w14:textId="77777777" w:rsidTr="00466485">
        <w:trPr>
          <w:trHeight w:val="300"/>
          <w:jc w:val="center"/>
        </w:trPr>
        <w:tc>
          <w:tcPr>
            <w:tcW w:w="1720" w:type="dxa"/>
            <w:tcBorders>
              <w:top w:val="single" w:sz="12" w:space="0" w:color="000000"/>
              <w:left w:val="single" w:sz="4" w:space="0" w:color="000000"/>
              <w:bottom w:val="single" w:sz="4" w:space="0" w:color="000000"/>
              <w:right w:val="nil"/>
            </w:tcBorders>
            <w:shd w:val="clear" w:color="auto" w:fill="auto"/>
            <w:noWrap/>
            <w:vAlign w:val="bottom"/>
            <w:hideMark/>
          </w:tcPr>
          <w:p w14:paraId="0B9ACFD0"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6</w:t>
            </w:r>
          </w:p>
        </w:tc>
        <w:tc>
          <w:tcPr>
            <w:tcW w:w="1445" w:type="dxa"/>
            <w:tcBorders>
              <w:top w:val="single" w:sz="12" w:space="0" w:color="000000"/>
              <w:left w:val="nil"/>
              <w:bottom w:val="single" w:sz="4" w:space="0" w:color="000000"/>
              <w:right w:val="nil"/>
            </w:tcBorders>
            <w:shd w:val="clear" w:color="auto" w:fill="auto"/>
            <w:noWrap/>
            <w:vAlign w:val="bottom"/>
            <w:hideMark/>
          </w:tcPr>
          <w:p w14:paraId="4D230DEB"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CX240T</w:t>
            </w:r>
          </w:p>
        </w:tc>
        <w:tc>
          <w:tcPr>
            <w:tcW w:w="1710" w:type="dxa"/>
            <w:tcBorders>
              <w:top w:val="single" w:sz="12" w:space="0" w:color="000000"/>
              <w:left w:val="nil"/>
              <w:bottom w:val="single" w:sz="4" w:space="0" w:color="000000"/>
              <w:right w:val="nil"/>
            </w:tcBorders>
            <w:shd w:val="clear" w:color="auto" w:fill="auto"/>
            <w:noWrap/>
            <w:vAlign w:val="bottom"/>
            <w:hideMark/>
          </w:tcPr>
          <w:p w14:paraId="54D9C26B"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8.5GB</w:t>
            </w:r>
          </w:p>
        </w:tc>
        <w:tc>
          <w:tcPr>
            <w:tcW w:w="1613" w:type="dxa"/>
            <w:tcBorders>
              <w:top w:val="single" w:sz="12" w:space="0" w:color="000000"/>
              <w:left w:val="nil"/>
              <w:bottom w:val="single" w:sz="4" w:space="0" w:color="000000"/>
              <w:right w:val="nil"/>
            </w:tcBorders>
            <w:shd w:val="clear" w:color="auto" w:fill="auto"/>
            <w:noWrap/>
            <w:vAlign w:val="bottom"/>
            <w:hideMark/>
          </w:tcPr>
          <w:p w14:paraId="410458BD"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937KB</w:t>
            </w:r>
          </w:p>
        </w:tc>
        <w:tc>
          <w:tcPr>
            <w:tcW w:w="1872" w:type="dxa"/>
            <w:tcBorders>
              <w:top w:val="single" w:sz="12" w:space="0" w:color="000000"/>
              <w:left w:val="nil"/>
              <w:bottom w:val="single" w:sz="4" w:space="0" w:color="000000"/>
              <w:right w:val="nil"/>
            </w:tcBorders>
            <w:shd w:val="clear" w:color="auto" w:fill="auto"/>
            <w:noWrap/>
            <w:vAlign w:val="bottom"/>
            <w:hideMark/>
          </w:tcPr>
          <w:p w14:paraId="5ECD2AA4"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35MB</w:t>
            </w:r>
          </w:p>
        </w:tc>
        <w:tc>
          <w:tcPr>
            <w:tcW w:w="1375" w:type="dxa"/>
            <w:tcBorders>
              <w:top w:val="single" w:sz="12" w:space="0" w:color="000000"/>
              <w:left w:val="nil"/>
              <w:bottom w:val="single" w:sz="4" w:space="0" w:color="000000"/>
              <w:right w:val="single" w:sz="4" w:space="0" w:color="000000"/>
            </w:tcBorders>
            <w:shd w:val="clear" w:color="auto" w:fill="auto"/>
            <w:noWrap/>
            <w:vAlign w:val="bottom"/>
            <w:hideMark/>
          </w:tcPr>
          <w:p w14:paraId="7FE9C99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0.460s</w:t>
            </w:r>
          </w:p>
        </w:tc>
      </w:tr>
      <w:tr w:rsidR="00466485" w:rsidRPr="00466485" w14:paraId="323DCD85"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D9D9D9" w:fill="D9D9D9"/>
            <w:noWrap/>
            <w:vAlign w:val="bottom"/>
            <w:hideMark/>
          </w:tcPr>
          <w:p w14:paraId="18A4A2CE"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6</w:t>
            </w:r>
          </w:p>
        </w:tc>
        <w:tc>
          <w:tcPr>
            <w:tcW w:w="1445" w:type="dxa"/>
            <w:tcBorders>
              <w:top w:val="single" w:sz="4" w:space="0" w:color="000000"/>
              <w:left w:val="nil"/>
              <w:bottom w:val="single" w:sz="4" w:space="0" w:color="000000"/>
              <w:right w:val="nil"/>
            </w:tcBorders>
            <w:shd w:val="clear" w:color="D9D9D9" w:fill="D9D9D9"/>
            <w:noWrap/>
            <w:vAlign w:val="bottom"/>
            <w:hideMark/>
          </w:tcPr>
          <w:p w14:paraId="7F067753"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SX475T</w:t>
            </w:r>
          </w:p>
        </w:tc>
        <w:tc>
          <w:tcPr>
            <w:tcW w:w="1710" w:type="dxa"/>
            <w:tcBorders>
              <w:top w:val="single" w:sz="4" w:space="0" w:color="000000"/>
              <w:left w:val="nil"/>
              <w:bottom w:val="single" w:sz="4" w:space="0" w:color="000000"/>
              <w:right w:val="nil"/>
            </w:tcBorders>
            <w:shd w:val="clear" w:color="D9D9D9" w:fill="D9D9D9"/>
            <w:noWrap/>
            <w:vAlign w:val="bottom"/>
            <w:hideMark/>
          </w:tcPr>
          <w:p w14:paraId="361C97B9"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17.7GB</w:t>
            </w:r>
          </w:p>
        </w:tc>
        <w:tc>
          <w:tcPr>
            <w:tcW w:w="1613" w:type="dxa"/>
            <w:tcBorders>
              <w:top w:val="single" w:sz="4" w:space="0" w:color="000000"/>
              <w:left w:val="nil"/>
              <w:bottom w:val="single" w:sz="4" w:space="0" w:color="000000"/>
              <w:right w:val="nil"/>
            </w:tcBorders>
            <w:shd w:val="clear" w:color="D9D9D9" w:fill="D9D9D9"/>
            <w:noWrap/>
            <w:vAlign w:val="bottom"/>
            <w:hideMark/>
          </w:tcPr>
          <w:p w14:paraId="01F575B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1506KB</w:t>
            </w:r>
          </w:p>
        </w:tc>
        <w:tc>
          <w:tcPr>
            <w:tcW w:w="1872" w:type="dxa"/>
            <w:tcBorders>
              <w:top w:val="single" w:sz="4" w:space="0" w:color="000000"/>
              <w:left w:val="nil"/>
              <w:bottom w:val="single" w:sz="4" w:space="0" w:color="000000"/>
              <w:right w:val="nil"/>
            </w:tcBorders>
            <w:shd w:val="clear" w:color="D9D9D9" w:fill="D9D9D9"/>
            <w:noWrap/>
            <w:vAlign w:val="bottom"/>
            <w:hideMark/>
          </w:tcPr>
          <w:p w14:paraId="40B0C6D7"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61MB</w:t>
            </w:r>
          </w:p>
        </w:tc>
        <w:tc>
          <w:tcPr>
            <w:tcW w:w="1375" w:type="dxa"/>
            <w:tcBorders>
              <w:top w:val="single" w:sz="4" w:space="0" w:color="000000"/>
              <w:left w:val="nil"/>
              <w:bottom w:val="single" w:sz="4" w:space="0" w:color="000000"/>
              <w:right w:val="single" w:sz="4" w:space="0" w:color="000000"/>
            </w:tcBorders>
            <w:shd w:val="clear" w:color="D9D9D9" w:fill="D9D9D9"/>
            <w:noWrap/>
            <w:vAlign w:val="bottom"/>
            <w:hideMark/>
          </w:tcPr>
          <w:p w14:paraId="58C90125"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0.814s</w:t>
            </w:r>
          </w:p>
        </w:tc>
      </w:tr>
      <w:tr w:rsidR="00466485" w:rsidRPr="00466485" w14:paraId="30DDE40A" w14:textId="77777777" w:rsidTr="00466485">
        <w:trPr>
          <w:trHeight w:val="300"/>
          <w:jc w:val="center"/>
        </w:trPr>
        <w:tc>
          <w:tcPr>
            <w:tcW w:w="1720" w:type="dxa"/>
            <w:tcBorders>
              <w:top w:val="single" w:sz="4" w:space="0" w:color="000000"/>
              <w:left w:val="single" w:sz="4" w:space="0" w:color="000000"/>
              <w:bottom w:val="single" w:sz="12" w:space="0" w:color="000000"/>
              <w:right w:val="nil"/>
            </w:tcBorders>
            <w:shd w:val="clear" w:color="auto" w:fill="auto"/>
            <w:noWrap/>
            <w:vAlign w:val="bottom"/>
            <w:hideMark/>
          </w:tcPr>
          <w:p w14:paraId="0802426F"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6</w:t>
            </w:r>
          </w:p>
        </w:tc>
        <w:tc>
          <w:tcPr>
            <w:tcW w:w="1445" w:type="dxa"/>
            <w:tcBorders>
              <w:top w:val="single" w:sz="4" w:space="0" w:color="000000"/>
              <w:left w:val="nil"/>
              <w:bottom w:val="single" w:sz="12" w:space="0" w:color="000000"/>
              <w:right w:val="nil"/>
            </w:tcBorders>
            <w:shd w:val="clear" w:color="auto" w:fill="auto"/>
            <w:noWrap/>
            <w:vAlign w:val="bottom"/>
            <w:hideMark/>
          </w:tcPr>
          <w:p w14:paraId="59BB4B01"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LX760</w:t>
            </w:r>
          </w:p>
        </w:tc>
        <w:tc>
          <w:tcPr>
            <w:tcW w:w="1710" w:type="dxa"/>
            <w:tcBorders>
              <w:top w:val="single" w:sz="4" w:space="0" w:color="000000"/>
              <w:left w:val="nil"/>
              <w:bottom w:val="single" w:sz="12" w:space="0" w:color="000000"/>
              <w:right w:val="nil"/>
            </w:tcBorders>
            <w:shd w:val="clear" w:color="auto" w:fill="auto"/>
            <w:noWrap/>
            <w:vAlign w:val="bottom"/>
            <w:hideMark/>
          </w:tcPr>
          <w:p w14:paraId="0139456D"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22.8GB</w:t>
            </w:r>
          </w:p>
        </w:tc>
        <w:tc>
          <w:tcPr>
            <w:tcW w:w="1613" w:type="dxa"/>
            <w:tcBorders>
              <w:top w:val="single" w:sz="4" w:space="0" w:color="000000"/>
              <w:left w:val="nil"/>
              <w:bottom w:val="single" w:sz="12" w:space="0" w:color="000000"/>
              <w:right w:val="nil"/>
            </w:tcBorders>
            <w:shd w:val="clear" w:color="auto" w:fill="auto"/>
            <w:noWrap/>
            <w:vAlign w:val="bottom"/>
            <w:hideMark/>
          </w:tcPr>
          <w:p w14:paraId="0D2914D5"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1758KB</w:t>
            </w:r>
          </w:p>
        </w:tc>
        <w:tc>
          <w:tcPr>
            <w:tcW w:w="1872" w:type="dxa"/>
            <w:tcBorders>
              <w:top w:val="single" w:sz="4" w:space="0" w:color="000000"/>
              <w:left w:val="nil"/>
              <w:bottom w:val="single" w:sz="12" w:space="0" w:color="000000"/>
              <w:right w:val="nil"/>
            </w:tcBorders>
            <w:shd w:val="clear" w:color="auto" w:fill="auto"/>
            <w:noWrap/>
            <w:vAlign w:val="bottom"/>
            <w:hideMark/>
          </w:tcPr>
          <w:p w14:paraId="7C10E5A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77MB</w:t>
            </w:r>
          </w:p>
        </w:tc>
        <w:tc>
          <w:tcPr>
            <w:tcW w:w="1375" w:type="dxa"/>
            <w:tcBorders>
              <w:top w:val="single" w:sz="4" w:space="0" w:color="000000"/>
              <w:left w:val="nil"/>
              <w:bottom w:val="single" w:sz="12" w:space="0" w:color="000000"/>
              <w:right w:val="single" w:sz="4" w:space="0" w:color="000000"/>
            </w:tcBorders>
            <w:shd w:val="clear" w:color="auto" w:fill="auto"/>
            <w:noWrap/>
            <w:vAlign w:val="bottom"/>
            <w:hideMark/>
          </w:tcPr>
          <w:p w14:paraId="2F4623F3"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1.068s</w:t>
            </w:r>
          </w:p>
        </w:tc>
      </w:tr>
      <w:tr w:rsidR="00466485" w:rsidRPr="00466485" w14:paraId="6AC7FC8C" w14:textId="77777777" w:rsidTr="00466485">
        <w:trPr>
          <w:trHeight w:val="300"/>
          <w:jc w:val="center"/>
        </w:trPr>
        <w:tc>
          <w:tcPr>
            <w:tcW w:w="1720" w:type="dxa"/>
            <w:tcBorders>
              <w:top w:val="single" w:sz="12" w:space="0" w:color="000000"/>
              <w:left w:val="single" w:sz="4" w:space="0" w:color="000000"/>
              <w:bottom w:val="single" w:sz="4" w:space="0" w:color="000000"/>
              <w:right w:val="nil"/>
            </w:tcBorders>
            <w:shd w:val="clear" w:color="D9D9D9" w:fill="D9D9D9"/>
            <w:noWrap/>
            <w:vAlign w:val="bottom"/>
            <w:hideMark/>
          </w:tcPr>
          <w:p w14:paraId="4B822767"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7</w:t>
            </w:r>
          </w:p>
        </w:tc>
        <w:tc>
          <w:tcPr>
            <w:tcW w:w="1445" w:type="dxa"/>
            <w:tcBorders>
              <w:top w:val="single" w:sz="12" w:space="0" w:color="000000"/>
              <w:left w:val="nil"/>
              <w:bottom w:val="single" w:sz="4" w:space="0" w:color="000000"/>
              <w:right w:val="nil"/>
            </w:tcBorders>
            <w:shd w:val="clear" w:color="D9D9D9" w:fill="D9D9D9"/>
            <w:noWrap/>
            <w:vAlign w:val="bottom"/>
            <w:hideMark/>
          </w:tcPr>
          <w:p w14:paraId="5B2E771A"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855T</w:t>
            </w:r>
          </w:p>
        </w:tc>
        <w:tc>
          <w:tcPr>
            <w:tcW w:w="1710" w:type="dxa"/>
            <w:tcBorders>
              <w:top w:val="single" w:sz="12" w:space="0" w:color="000000"/>
              <w:left w:val="nil"/>
              <w:bottom w:val="single" w:sz="4" w:space="0" w:color="000000"/>
              <w:right w:val="nil"/>
            </w:tcBorders>
            <w:shd w:val="clear" w:color="D9D9D9" w:fill="D9D9D9"/>
            <w:noWrap/>
            <w:vAlign w:val="bottom"/>
            <w:hideMark/>
          </w:tcPr>
          <w:p w14:paraId="209C14BC"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32.0GB</w:t>
            </w:r>
          </w:p>
        </w:tc>
        <w:tc>
          <w:tcPr>
            <w:tcW w:w="1613" w:type="dxa"/>
            <w:tcBorders>
              <w:top w:val="single" w:sz="12" w:space="0" w:color="000000"/>
              <w:left w:val="nil"/>
              <w:bottom w:val="single" w:sz="4" w:space="0" w:color="000000"/>
              <w:right w:val="nil"/>
            </w:tcBorders>
            <w:shd w:val="clear" w:color="D9D9D9" w:fill="D9D9D9"/>
            <w:noWrap/>
            <w:vAlign w:val="bottom"/>
            <w:hideMark/>
          </w:tcPr>
          <w:p w14:paraId="1ED4468B"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2634KB</w:t>
            </w:r>
          </w:p>
        </w:tc>
        <w:tc>
          <w:tcPr>
            <w:tcW w:w="1872" w:type="dxa"/>
            <w:tcBorders>
              <w:top w:val="single" w:sz="12" w:space="0" w:color="000000"/>
              <w:left w:val="nil"/>
              <w:bottom w:val="single" w:sz="4" w:space="0" w:color="000000"/>
              <w:right w:val="nil"/>
            </w:tcBorders>
            <w:shd w:val="clear" w:color="D9D9D9" w:fill="D9D9D9"/>
            <w:noWrap/>
            <w:vAlign w:val="bottom"/>
            <w:hideMark/>
          </w:tcPr>
          <w:p w14:paraId="50A2F898"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115MB</w:t>
            </w:r>
          </w:p>
        </w:tc>
        <w:tc>
          <w:tcPr>
            <w:tcW w:w="1375" w:type="dxa"/>
            <w:tcBorders>
              <w:top w:val="single" w:sz="12" w:space="0" w:color="000000"/>
              <w:left w:val="nil"/>
              <w:bottom w:val="single" w:sz="4" w:space="0" w:color="000000"/>
              <w:right w:val="single" w:sz="4" w:space="0" w:color="000000"/>
            </w:tcBorders>
            <w:shd w:val="clear" w:color="D9D9D9" w:fill="D9D9D9"/>
            <w:noWrap/>
            <w:vAlign w:val="bottom"/>
            <w:hideMark/>
          </w:tcPr>
          <w:p w14:paraId="1727BE9B"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1.408s</w:t>
            </w:r>
          </w:p>
        </w:tc>
      </w:tr>
      <w:tr w:rsidR="00466485" w:rsidRPr="00466485" w14:paraId="3B165B1C"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auto" w:fill="auto"/>
            <w:noWrap/>
            <w:vAlign w:val="bottom"/>
            <w:hideMark/>
          </w:tcPr>
          <w:p w14:paraId="15308890"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7</w:t>
            </w:r>
          </w:p>
        </w:tc>
        <w:tc>
          <w:tcPr>
            <w:tcW w:w="1445" w:type="dxa"/>
            <w:tcBorders>
              <w:top w:val="single" w:sz="4" w:space="0" w:color="000000"/>
              <w:left w:val="nil"/>
              <w:bottom w:val="single" w:sz="4" w:space="0" w:color="000000"/>
              <w:right w:val="nil"/>
            </w:tcBorders>
            <w:shd w:val="clear" w:color="auto" w:fill="auto"/>
            <w:noWrap/>
            <w:vAlign w:val="bottom"/>
            <w:hideMark/>
          </w:tcPr>
          <w:p w14:paraId="01F3BFFA"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1500T</w:t>
            </w:r>
          </w:p>
        </w:tc>
        <w:tc>
          <w:tcPr>
            <w:tcW w:w="1710" w:type="dxa"/>
            <w:tcBorders>
              <w:top w:val="single" w:sz="4" w:space="0" w:color="000000"/>
              <w:left w:val="nil"/>
              <w:bottom w:val="single" w:sz="4" w:space="0" w:color="000000"/>
              <w:right w:val="nil"/>
            </w:tcBorders>
            <w:shd w:val="clear" w:color="auto" w:fill="auto"/>
            <w:noWrap/>
            <w:vAlign w:val="bottom"/>
            <w:hideMark/>
          </w:tcPr>
          <w:p w14:paraId="7F188E1E"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53.0GB</w:t>
            </w:r>
          </w:p>
        </w:tc>
        <w:tc>
          <w:tcPr>
            <w:tcW w:w="1613" w:type="dxa"/>
            <w:tcBorders>
              <w:top w:val="single" w:sz="4" w:space="0" w:color="000000"/>
              <w:left w:val="nil"/>
              <w:bottom w:val="single" w:sz="4" w:space="0" w:color="000000"/>
              <w:right w:val="nil"/>
            </w:tcBorders>
            <w:shd w:val="clear" w:color="auto" w:fill="auto"/>
            <w:noWrap/>
            <w:vAlign w:val="bottom"/>
            <w:hideMark/>
          </w:tcPr>
          <w:p w14:paraId="6C110CDC"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4985KB</w:t>
            </w:r>
          </w:p>
        </w:tc>
        <w:tc>
          <w:tcPr>
            <w:tcW w:w="1872" w:type="dxa"/>
            <w:tcBorders>
              <w:top w:val="single" w:sz="4" w:space="0" w:color="000000"/>
              <w:left w:val="nil"/>
              <w:bottom w:val="single" w:sz="4" w:space="0" w:color="000000"/>
              <w:right w:val="nil"/>
            </w:tcBorders>
            <w:shd w:val="clear" w:color="auto" w:fill="auto"/>
            <w:noWrap/>
            <w:vAlign w:val="bottom"/>
            <w:hideMark/>
          </w:tcPr>
          <w:p w14:paraId="65273D58"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263MB</w:t>
            </w:r>
          </w:p>
        </w:tc>
        <w:tc>
          <w:tcPr>
            <w:tcW w:w="1375" w:type="dxa"/>
            <w:tcBorders>
              <w:top w:val="single" w:sz="4" w:space="0" w:color="000000"/>
              <w:left w:val="nil"/>
              <w:bottom w:val="single" w:sz="4" w:space="0" w:color="000000"/>
              <w:right w:val="single" w:sz="4" w:space="0" w:color="000000"/>
            </w:tcBorders>
            <w:shd w:val="clear" w:color="auto" w:fill="auto"/>
            <w:noWrap/>
            <w:vAlign w:val="bottom"/>
            <w:hideMark/>
          </w:tcPr>
          <w:p w14:paraId="2D6948B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2.653s</w:t>
            </w:r>
          </w:p>
        </w:tc>
      </w:tr>
      <w:tr w:rsidR="00466485" w:rsidRPr="00466485" w14:paraId="44FF7D93" w14:textId="77777777" w:rsidTr="00466485">
        <w:trPr>
          <w:trHeight w:val="300"/>
          <w:jc w:val="center"/>
        </w:trPr>
        <w:tc>
          <w:tcPr>
            <w:tcW w:w="1720" w:type="dxa"/>
            <w:tcBorders>
              <w:top w:val="single" w:sz="4" w:space="0" w:color="000000"/>
              <w:left w:val="single" w:sz="4" w:space="0" w:color="000000"/>
              <w:bottom w:val="single" w:sz="4" w:space="0" w:color="000000"/>
              <w:right w:val="nil"/>
            </w:tcBorders>
            <w:shd w:val="clear" w:color="D9D9D9" w:fill="D9D9D9"/>
            <w:noWrap/>
            <w:vAlign w:val="bottom"/>
            <w:hideMark/>
          </w:tcPr>
          <w:p w14:paraId="63B20C79"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VIRTEX 7</w:t>
            </w:r>
          </w:p>
        </w:tc>
        <w:tc>
          <w:tcPr>
            <w:tcW w:w="1445" w:type="dxa"/>
            <w:tcBorders>
              <w:top w:val="single" w:sz="4" w:space="0" w:color="000000"/>
              <w:left w:val="nil"/>
              <w:bottom w:val="single" w:sz="4" w:space="0" w:color="000000"/>
              <w:right w:val="nil"/>
            </w:tcBorders>
            <w:shd w:val="clear" w:color="D9D9D9" w:fill="D9D9D9"/>
            <w:noWrap/>
            <w:vAlign w:val="bottom"/>
            <w:hideMark/>
          </w:tcPr>
          <w:p w14:paraId="40956CDA" w14:textId="77777777" w:rsidR="00466485" w:rsidRPr="00466485" w:rsidRDefault="00466485" w:rsidP="00CD4E69">
            <w:pPr>
              <w:jc w:val="center"/>
              <w:rPr>
                <w:rFonts w:ascii="Calibri" w:eastAsia="Times New Roman" w:hAnsi="Calibri" w:cs="Calibri"/>
                <w:b/>
                <w:color w:val="000000"/>
                <w:lang w:bidi="ar-SA"/>
              </w:rPr>
            </w:pPr>
            <w:r w:rsidRPr="00466485">
              <w:rPr>
                <w:rFonts w:ascii="Calibri" w:eastAsia="Times New Roman" w:hAnsi="Calibri" w:cs="Calibri"/>
                <w:b/>
                <w:color w:val="000000"/>
                <w:sz w:val="22"/>
                <w:szCs w:val="22"/>
                <w:lang w:bidi="ar-SA"/>
              </w:rPr>
              <w:t>2000T</w:t>
            </w:r>
          </w:p>
        </w:tc>
        <w:tc>
          <w:tcPr>
            <w:tcW w:w="1710" w:type="dxa"/>
            <w:tcBorders>
              <w:top w:val="single" w:sz="4" w:space="0" w:color="000000"/>
              <w:left w:val="nil"/>
              <w:bottom w:val="single" w:sz="4" w:space="0" w:color="000000"/>
              <w:right w:val="nil"/>
            </w:tcBorders>
            <w:shd w:val="clear" w:color="D9D9D9" w:fill="D9D9D9"/>
            <w:noWrap/>
            <w:vAlign w:val="bottom"/>
            <w:hideMark/>
          </w:tcPr>
          <w:p w14:paraId="3F7DBA71"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73.6GB</w:t>
            </w:r>
          </w:p>
        </w:tc>
        <w:tc>
          <w:tcPr>
            <w:tcW w:w="1613" w:type="dxa"/>
            <w:tcBorders>
              <w:top w:val="single" w:sz="4" w:space="0" w:color="000000"/>
              <w:left w:val="nil"/>
              <w:bottom w:val="single" w:sz="4" w:space="0" w:color="000000"/>
              <w:right w:val="nil"/>
            </w:tcBorders>
            <w:shd w:val="clear" w:color="D9D9D9" w:fill="D9D9D9"/>
            <w:noWrap/>
            <w:vAlign w:val="bottom"/>
            <w:hideMark/>
          </w:tcPr>
          <w:p w14:paraId="55665352"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5956KB</w:t>
            </w:r>
          </w:p>
        </w:tc>
        <w:tc>
          <w:tcPr>
            <w:tcW w:w="1872" w:type="dxa"/>
            <w:tcBorders>
              <w:top w:val="single" w:sz="4" w:space="0" w:color="000000"/>
              <w:left w:val="nil"/>
              <w:bottom w:val="single" w:sz="4" w:space="0" w:color="000000"/>
              <w:right w:val="nil"/>
            </w:tcBorders>
            <w:shd w:val="clear" w:color="D9D9D9" w:fill="D9D9D9"/>
            <w:noWrap/>
            <w:vAlign w:val="bottom"/>
            <w:hideMark/>
          </w:tcPr>
          <w:p w14:paraId="51975B90"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301MB</w:t>
            </w:r>
          </w:p>
        </w:tc>
        <w:tc>
          <w:tcPr>
            <w:tcW w:w="1375" w:type="dxa"/>
            <w:tcBorders>
              <w:top w:val="single" w:sz="4" w:space="0" w:color="000000"/>
              <w:left w:val="nil"/>
              <w:bottom w:val="single" w:sz="4" w:space="0" w:color="000000"/>
              <w:right w:val="single" w:sz="4" w:space="0" w:color="000000"/>
            </w:tcBorders>
            <w:shd w:val="clear" w:color="D9D9D9" w:fill="D9D9D9"/>
            <w:noWrap/>
            <w:vAlign w:val="bottom"/>
            <w:hideMark/>
          </w:tcPr>
          <w:p w14:paraId="36A076EF" w14:textId="77777777" w:rsidR="00466485" w:rsidRPr="00466485" w:rsidRDefault="00466485" w:rsidP="00CD4E69">
            <w:pPr>
              <w:jc w:val="center"/>
              <w:rPr>
                <w:rFonts w:ascii="Calibri" w:eastAsia="Times New Roman" w:hAnsi="Calibri" w:cs="Calibri"/>
                <w:color w:val="000000"/>
                <w:lang w:bidi="ar-SA"/>
              </w:rPr>
            </w:pPr>
            <w:r w:rsidRPr="00466485">
              <w:rPr>
                <w:rFonts w:ascii="Calibri" w:eastAsia="Times New Roman" w:hAnsi="Calibri" w:cs="Calibri"/>
                <w:color w:val="000000"/>
                <w:sz w:val="22"/>
                <w:szCs w:val="22"/>
                <w:lang w:bidi="ar-SA"/>
              </w:rPr>
              <w:t>3.339s</w:t>
            </w:r>
          </w:p>
        </w:tc>
      </w:tr>
    </w:tbl>
    <w:p w14:paraId="18814693" w14:textId="77777777" w:rsidR="002E159F" w:rsidRDefault="00E93F97" w:rsidP="00E93F97">
      <w:pPr>
        <w:pStyle w:val="Heading3"/>
      </w:pPr>
      <w:bookmarkStart w:id="74" w:name="_Toc289261286"/>
      <w:r>
        <w:t>Wire Enumerator Size and Performance</w:t>
      </w:r>
      <w:bookmarkEnd w:id="74"/>
    </w:p>
    <w:tbl>
      <w:tblPr>
        <w:tblW w:w="7125" w:type="dxa"/>
        <w:jc w:val="center"/>
        <w:tblLook w:val="04A0" w:firstRow="1" w:lastRow="0" w:firstColumn="1" w:lastColumn="0" w:noHBand="0" w:noVBand="1"/>
      </w:tblPr>
      <w:tblGrid>
        <w:gridCol w:w="1860"/>
        <w:gridCol w:w="1755"/>
        <w:gridCol w:w="1620"/>
        <w:gridCol w:w="1890"/>
      </w:tblGrid>
      <w:tr w:rsidR="00CD4E69" w:rsidRPr="00CD4E69" w14:paraId="582469FC" w14:textId="77777777" w:rsidTr="00CD4E69">
        <w:trPr>
          <w:trHeight w:val="300"/>
          <w:jc w:val="center"/>
        </w:trPr>
        <w:tc>
          <w:tcPr>
            <w:tcW w:w="1860" w:type="dxa"/>
            <w:tcBorders>
              <w:top w:val="single" w:sz="8" w:space="0" w:color="000000"/>
              <w:left w:val="single" w:sz="8" w:space="0" w:color="000000"/>
              <w:bottom w:val="single" w:sz="8" w:space="0" w:color="000000"/>
              <w:right w:val="nil"/>
            </w:tcBorders>
            <w:shd w:val="clear" w:color="000000" w:fill="000000"/>
            <w:noWrap/>
            <w:vAlign w:val="center"/>
            <w:hideMark/>
          </w:tcPr>
          <w:p w14:paraId="327D2489" w14:textId="77777777" w:rsidR="00CD4E69" w:rsidRPr="00CD4E69" w:rsidRDefault="00CD4E69" w:rsidP="00CD4E69">
            <w:pPr>
              <w:jc w:val="center"/>
              <w:rPr>
                <w:rFonts w:ascii="Calibri" w:eastAsia="Times New Roman" w:hAnsi="Calibri" w:cs="Calibri"/>
                <w:b/>
                <w:bCs/>
                <w:color w:val="FFFFFF"/>
                <w:lang w:bidi="ar-SA"/>
              </w:rPr>
            </w:pPr>
            <w:r w:rsidRPr="00CD4E69">
              <w:rPr>
                <w:rFonts w:ascii="Calibri" w:eastAsia="Times New Roman" w:hAnsi="Calibri" w:cs="Calibri"/>
                <w:b/>
                <w:bCs/>
                <w:color w:val="FFFFFF"/>
                <w:sz w:val="22"/>
                <w:szCs w:val="22"/>
                <w:lang w:bidi="ar-SA"/>
              </w:rPr>
              <w:t>Family Name</w:t>
            </w:r>
          </w:p>
        </w:tc>
        <w:tc>
          <w:tcPr>
            <w:tcW w:w="1755" w:type="dxa"/>
            <w:tcBorders>
              <w:top w:val="single" w:sz="8" w:space="0" w:color="000000"/>
              <w:left w:val="nil"/>
              <w:bottom w:val="single" w:sz="8" w:space="0" w:color="000000"/>
              <w:right w:val="nil"/>
            </w:tcBorders>
            <w:shd w:val="clear" w:color="000000" w:fill="000000"/>
            <w:noWrap/>
            <w:vAlign w:val="center"/>
            <w:hideMark/>
          </w:tcPr>
          <w:p w14:paraId="05EF58EA" w14:textId="77777777" w:rsidR="00CD4E69" w:rsidRPr="00CD4E69" w:rsidRDefault="00CD4E69" w:rsidP="00CD4E69">
            <w:pPr>
              <w:jc w:val="center"/>
              <w:rPr>
                <w:rFonts w:ascii="Calibri" w:eastAsia="Times New Roman" w:hAnsi="Calibri" w:cs="Calibri"/>
                <w:b/>
                <w:bCs/>
                <w:color w:val="FFFFFF"/>
                <w:lang w:bidi="ar-SA"/>
              </w:rPr>
            </w:pPr>
            <w:r w:rsidRPr="00CD4E69">
              <w:rPr>
                <w:rFonts w:ascii="Calibri" w:eastAsia="Times New Roman" w:hAnsi="Calibri" w:cs="Calibri"/>
                <w:b/>
                <w:bCs/>
                <w:color w:val="FFFFFF"/>
                <w:sz w:val="22"/>
                <w:szCs w:val="22"/>
                <w:lang w:bidi="ar-SA"/>
              </w:rPr>
              <w:t>Heap Memory Footprint</w:t>
            </w:r>
          </w:p>
        </w:tc>
        <w:tc>
          <w:tcPr>
            <w:tcW w:w="1620" w:type="dxa"/>
            <w:tcBorders>
              <w:top w:val="single" w:sz="8" w:space="0" w:color="000000"/>
              <w:left w:val="nil"/>
              <w:bottom w:val="single" w:sz="8" w:space="0" w:color="000000"/>
              <w:right w:val="nil"/>
            </w:tcBorders>
            <w:shd w:val="clear" w:color="000000" w:fill="000000"/>
            <w:noWrap/>
            <w:vAlign w:val="center"/>
            <w:hideMark/>
          </w:tcPr>
          <w:p w14:paraId="4A32C4E0" w14:textId="77777777" w:rsidR="00CD4E69" w:rsidRPr="00CD4E69" w:rsidRDefault="00CD4E69" w:rsidP="00CD4E69">
            <w:pPr>
              <w:jc w:val="center"/>
              <w:rPr>
                <w:rFonts w:ascii="Calibri" w:eastAsia="Times New Roman" w:hAnsi="Calibri" w:cs="Calibri"/>
                <w:b/>
                <w:bCs/>
                <w:color w:val="FFFFFF"/>
                <w:lang w:bidi="ar-SA"/>
              </w:rPr>
            </w:pPr>
            <w:r w:rsidRPr="00CD4E69">
              <w:rPr>
                <w:rFonts w:ascii="Calibri" w:eastAsia="Times New Roman" w:hAnsi="Calibri" w:cs="Calibri"/>
                <w:b/>
                <w:bCs/>
                <w:color w:val="FFFFFF"/>
                <w:sz w:val="22"/>
                <w:szCs w:val="22"/>
                <w:lang w:bidi="ar-SA"/>
              </w:rPr>
              <w:t>File Size on Disk</w:t>
            </w:r>
          </w:p>
        </w:tc>
        <w:tc>
          <w:tcPr>
            <w:tcW w:w="1890" w:type="dxa"/>
            <w:tcBorders>
              <w:top w:val="single" w:sz="8" w:space="0" w:color="000000"/>
              <w:left w:val="nil"/>
              <w:bottom w:val="single" w:sz="8" w:space="0" w:color="000000"/>
              <w:right w:val="single" w:sz="8" w:space="0" w:color="404040"/>
            </w:tcBorders>
            <w:shd w:val="clear" w:color="000000" w:fill="000000"/>
            <w:noWrap/>
            <w:vAlign w:val="center"/>
            <w:hideMark/>
          </w:tcPr>
          <w:p w14:paraId="18B7A43D" w14:textId="77777777" w:rsidR="00CD4E69" w:rsidRPr="00CD4E69" w:rsidRDefault="00CD4E69" w:rsidP="00CD4E69">
            <w:pPr>
              <w:jc w:val="center"/>
              <w:rPr>
                <w:rFonts w:ascii="Calibri" w:eastAsia="Times New Roman" w:hAnsi="Calibri" w:cs="Calibri"/>
                <w:b/>
                <w:bCs/>
                <w:color w:val="FFFFFF"/>
                <w:lang w:bidi="ar-SA"/>
              </w:rPr>
            </w:pPr>
            <w:r w:rsidRPr="00CD4E69">
              <w:rPr>
                <w:rFonts w:ascii="Calibri" w:eastAsia="Times New Roman" w:hAnsi="Calibri" w:cs="Calibri"/>
                <w:b/>
                <w:bCs/>
                <w:color w:val="FFFFFF"/>
                <w:sz w:val="22"/>
                <w:szCs w:val="22"/>
                <w:lang w:bidi="ar-SA"/>
              </w:rPr>
              <w:t>Load Time from Disk</w:t>
            </w:r>
          </w:p>
        </w:tc>
      </w:tr>
      <w:tr w:rsidR="00CD4E69" w:rsidRPr="00CD4E69" w14:paraId="09254EB6" w14:textId="77777777" w:rsidTr="00CD4E69">
        <w:trPr>
          <w:trHeight w:val="300"/>
          <w:jc w:val="center"/>
        </w:trPr>
        <w:tc>
          <w:tcPr>
            <w:tcW w:w="1860" w:type="dxa"/>
            <w:tcBorders>
              <w:top w:val="single" w:sz="4" w:space="0" w:color="000000"/>
              <w:left w:val="single" w:sz="4" w:space="0" w:color="000000"/>
              <w:bottom w:val="single" w:sz="4" w:space="0" w:color="000000"/>
              <w:right w:val="nil"/>
            </w:tcBorders>
            <w:shd w:val="clear" w:color="D9D9D9" w:fill="D9D9D9"/>
            <w:noWrap/>
            <w:vAlign w:val="bottom"/>
            <w:hideMark/>
          </w:tcPr>
          <w:p w14:paraId="0802E0BC" w14:textId="77777777" w:rsidR="00CD4E69" w:rsidRPr="00CD4E69" w:rsidRDefault="00CD4E69" w:rsidP="00CD4E69">
            <w:pPr>
              <w:rPr>
                <w:rFonts w:ascii="Calibri" w:eastAsia="Times New Roman" w:hAnsi="Calibri" w:cs="Calibri"/>
                <w:b/>
                <w:color w:val="000000"/>
                <w:lang w:bidi="ar-SA"/>
              </w:rPr>
            </w:pPr>
            <w:r w:rsidRPr="00CD4E69">
              <w:rPr>
                <w:rFonts w:ascii="Calibri" w:eastAsia="Times New Roman" w:hAnsi="Calibri" w:cs="Calibri"/>
                <w:b/>
                <w:color w:val="000000"/>
                <w:sz w:val="22"/>
                <w:szCs w:val="22"/>
                <w:lang w:bidi="ar-SA"/>
              </w:rPr>
              <w:t>VIRTEX4</w:t>
            </w:r>
          </w:p>
        </w:tc>
        <w:tc>
          <w:tcPr>
            <w:tcW w:w="1755" w:type="dxa"/>
            <w:tcBorders>
              <w:top w:val="single" w:sz="4" w:space="0" w:color="000000"/>
              <w:left w:val="nil"/>
              <w:bottom w:val="single" w:sz="4" w:space="0" w:color="000000"/>
              <w:right w:val="nil"/>
            </w:tcBorders>
            <w:shd w:val="clear" w:color="D9D9D9" w:fill="D9D9D9"/>
            <w:noWrap/>
            <w:vAlign w:val="bottom"/>
            <w:hideMark/>
          </w:tcPr>
          <w:p w14:paraId="71744D42"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233KB</w:t>
            </w:r>
          </w:p>
        </w:tc>
        <w:tc>
          <w:tcPr>
            <w:tcW w:w="1620" w:type="dxa"/>
            <w:tcBorders>
              <w:top w:val="single" w:sz="4" w:space="0" w:color="000000"/>
              <w:left w:val="nil"/>
              <w:bottom w:val="single" w:sz="4" w:space="0" w:color="000000"/>
              <w:right w:val="nil"/>
            </w:tcBorders>
            <w:shd w:val="clear" w:color="D9D9D9" w:fill="D9D9D9"/>
            <w:noWrap/>
            <w:vAlign w:val="bottom"/>
            <w:hideMark/>
          </w:tcPr>
          <w:p w14:paraId="15C4C953"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8.1MB</w:t>
            </w:r>
          </w:p>
        </w:tc>
        <w:tc>
          <w:tcPr>
            <w:tcW w:w="1890" w:type="dxa"/>
            <w:tcBorders>
              <w:top w:val="single" w:sz="4" w:space="0" w:color="000000"/>
              <w:left w:val="nil"/>
              <w:bottom w:val="single" w:sz="4" w:space="0" w:color="000000"/>
              <w:right w:val="single" w:sz="4" w:space="0" w:color="000000"/>
            </w:tcBorders>
            <w:shd w:val="clear" w:color="D9D9D9" w:fill="D9D9D9"/>
            <w:noWrap/>
            <w:vAlign w:val="bottom"/>
            <w:hideMark/>
          </w:tcPr>
          <w:p w14:paraId="396C41CE"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0.100s</w:t>
            </w:r>
          </w:p>
        </w:tc>
      </w:tr>
      <w:tr w:rsidR="00CD4E69" w:rsidRPr="00CD4E69" w14:paraId="1B4703DE" w14:textId="77777777" w:rsidTr="00CD4E69">
        <w:trPr>
          <w:trHeight w:val="300"/>
          <w:jc w:val="center"/>
        </w:trPr>
        <w:tc>
          <w:tcPr>
            <w:tcW w:w="1860" w:type="dxa"/>
            <w:tcBorders>
              <w:top w:val="single" w:sz="4" w:space="0" w:color="000000"/>
              <w:left w:val="single" w:sz="4" w:space="0" w:color="000000"/>
              <w:bottom w:val="single" w:sz="4" w:space="0" w:color="000000"/>
              <w:right w:val="nil"/>
            </w:tcBorders>
            <w:shd w:val="clear" w:color="auto" w:fill="auto"/>
            <w:noWrap/>
            <w:vAlign w:val="bottom"/>
            <w:hideMark/>
          </w:tcPr>
          <w:p w14:paraId="77494B8B" w14:textId="77777777" w:rsidR="00CD4E69" w:rsidRPr="00CD4E69" w:rsidRDefault="00CD4E69" w:rsidP="00CD4E69">
            <w:pPr>
              <w:rPr>
                <w:rFonts w:ascii="Calibri" w:eastAsia="Times New Roman" w:hAnsi="Calibri" w:cs="Calibri"/>
                <w:b/>
                <w:color w:val="000000"/>
                <w:lang w:bidi="ar-SA"/>
              </w:rPr>
            </w:pPr>
            <w:r w:rsidRPr="00CD4E69">
              <w:rPr>
                <w:rFonts w:ascii="Calibri" w:eastAsia="Times New Roman" w:hAnsi="Calibri" w:cs="Calibri"/>
                <w:b/>
                <w:color w:val="000000"/>
                <w:sz w:val="22"/>
                <w:szCs w:val="22"/>
                <w:lang w:bidi="ar-SA"/>
              </w:rPr>
              <w:t>VIRTEX5</w:t>
            </w:r>
          </w:p>
        </w:tc>
        <w:tc>
          <w:tcPr>
            <w:tcW w:w="1755" w:type="dxa"/>
            <w:tcBorders>
              <w:top w:val="single" w:sz="4" w:space="0" w:color="000000"/>
              <w:left w:val="nil"/>
              <w:bottom w:val="single" w:sz="4" w:space="0" w:color="000000"/>
              <w:right w:val="nil"/>
            </w:tcBorders>
            <w:shd w:val="clear" w:color="auto" w:fill="auto"/>
            <w:noWrap/>
            <w:vAlign w:val="bottom"/>
            <w:hideMark/>
          </w:tcPr>
          <w:p w14:paraId="51E412E0"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264KB</w:t>
            </w:r>
          </w:p>
        </w:tc>
        <w:tc>
          <w:tcPr>
            <w:tcW w:w="1620" w:type="dxa"/>
            <w:tcBorders>
              <w:top w:val="single" w:sz="4" w:space="0" w:color="000000"/>
              <w:left w:val="nil"/>
              <w:bottom w:val="single" w:sz="4" w:space="0" w:color="000000"/>
              <w:right w:val="nil"/>
            </w:tcBorders>
            <w:shd w:val="clear" w:color="auto" w:fill="auto"/>
            <w:noWrap/>
            <w:vAlign w:val="bottom"/>
            <w:hideMark/>
          </w:tcPr>
          <w:p w14:paraId="35B4ED1F"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9.9MB</w:t>
            </w:r>
          </w:p>
        </w:tc>
        <w:tc>
          <w:tcPr>
            <w:tcW w:w="1890" w:type="dxa"/>
            <w:tcBorders>
              <w:top w:val="single" w:sz="4" w:space="0" w:color="000000"/>
              <w:left w:val="nil"/>
              <w:bottom w:val="single" w:sz="4" w:space="0" w:color="000000"/>
              <w:right w:val="single" w:sz="4" w:space="0" w:color="000000"/>
            </w:tcBorders>
            <w:shd w:val="clear" w:color="auto" w:fill="auto"/>
            <w:noWrap/>
            <w:vAlign w:val="bottom"/>
            <w:hideMark/>
          </w:tcPr>
          <w:p w14:paraId="78F99E9E"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0.111s</w:t>
            </w:r>
          </w:p>
        </w:tc>
      </w:tr>
      <w:tr w:rsidR="00CD4E69" w:rsidRPr="00CD4E69" w14:paraId="5FF827BD" w14:textId="77777777" w:rsidTr="00CD4E69">
        <w:trPr>
          <w:trHeight w:val="300"/>
          <w:jc w:val="center"/>
        </w:trPr>
        <w:tc>
          <w:tcPr>
            <w:tcW w:w="1860" w:type="dxa"/>
            <w:tcBorders>
              <w:top w:val="single" w:sz="4" w:space="0" w:color="000000"/>
              <w:left w:val="single" w:sz="4" w:space="0" w:color="000000"/>
              <w:bottom w:val="single" w:sz="4" w:space="0" w:color="000000"/>
              <w:right w:val="nil"/>
            </w:tcBorders>
            <w:shd w:val="clear" w:color="D9D9D9" w:fill="D9D9D9"/>
            <w:noWrap/>
            <w:vAlign w:val="bottom"/>
            <w:hideMark/>
          </w:tcPr>
          <w:p w14:paraId="0E6C27DB" w14:textId="77777777" w:rsidR="00CD4E69" w:rsidRPr="00CD4E69" w:rsidRDefault="00CD4E69" w:rsidP="00CD4E69">
            <w:pPr>
              <w:rPr>
                <w:rFonts w:ascii="Calibri" w:eastAsia="Times New Roman" w:hAnsi="Calibri" w:cs="Calibri"/>
                <w:b/>
                <w:color w:val="000000"/>
                <w:lang w:bidi="ar-SA"/>
              </w:rPr>
            </w:pPr>
            <w:r w:rsidRPr="00CD4E69">
              <w:rPr>
                <w:rFonts w:ascii="Calibri" w:eastAsia="Times New Roman" w:hAnsi="Calibri" w:cs="Calibri"/>
                <w:b/>
                <w:color w:val="000000"/>
                <w:sz w:val="22"/>
                <w:szCs w:val="22"/>
                <w:lang w:bidi="ar-SA"/>
              </w:rPr>
              <w:t>VIRTEX6</w:t>
            </w:r>
          </w:p>
        </w:tc>
        <w:tc>
          <w:tcPr>
            <w:tcW w:w="1755" w:type="dxa"/>
            <w:tcBorders>
              <w:top w:val="single" w:sz="4" w:space="0" w:color="000000"/>
              <w:left w:val="nil"/>
              <w:bottom w:val="single" w:sz="4" w:space="0" w:color="000000"/>
              <w:right w:val="nil"/>
            </w:tcBorders>
            <w:shd w:val="clear" w:color="D9D9D9" w:fill="D9D9D9"/>
            <w:noWrap/>
            <w:vAlign w:val="bottom"/>
            <w:hideMark/>
          </w:tcPr>
          <w:p w14:paraId="6641A59E"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171KB</w:t>
            </w:r>
          </w:p>
        </w:tc>
        <w:tc>
          <w:tcPr>
            <w:tcW w:w="1620" w:type="dxa"/>
            <w:tcBorders>
              <w:top w:val="single" w:sz="4" w:space="0" w:color="000000"/>
              <w:left w:val="nil"/>
              <w:bottom w:val="single" w:sz="4" w:space="0" w:color="000000"/>
              <w:right w:val="nil"/>
            </w:tcBorders>
            <w:shd w:val="clear" w:color="D9D9D9" w:fill="D9D9D9"/>
            <w:noWrap/>
            <w:vAlign w:val="bottom"/>
            <w:hideMark/>
          </w:tcPr>
          <w:p w14:paraId="7F7B8CEA"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6.3MB</w:t>
            </w:r>
          </w:p>
        </w:tc>
        <w:tc>
          <w:tcPr>
            <w:tcW w:w="1890" w:type="dxa"/>
            <w:tcBorders>
              <w:top w:val="single" w:sz="4" w:space="0" w:color="000000"/>
              <w:left w:val="nil"/>
              <w:bottom w:val="single" w:sz="4" w:space="0" w:color="000000"/>
              <w:right w:val="single" w:sz="4" w:space="0" w:color="000000"/>
            </w:tcBorders>
            <w:shd w:val="clear" w:color="D9D9D9" w:fill="D9D9D9"/>
            <w:noWrap/>
            <w:vAlign w:val="bottom"/>
            <w:hideMark/>
          </w:tcPr>
          <w:p w14:paraId="41D9EA23"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0.079s</w:t>
            </w:r>
          </w:p>
        </w:tc>
      </w:tr>
      <w:tr w:rsidR="00CD4E69" w:rsidRPr="00CD4E69" w14:paraId="4A5ED200" w14:textId="77777777" w:rsidTr="00CD4E69">
        <w:trPr>
          <w:trHeight w:val="300"/>
          <w:jc w:val="center"/>
        </w:trPr>
        <w:tc>
          <w:tcPr>
            <w:tcW w:w="1860" w:type="dxa"/>
            <w:tcBorders>
              <w:top w:val="single" w:sz="4" w:space="0" w:color="000000"/>
              <w:left w:val="single" w:sz="4" w:space="0" w:color="000000"/>
              <w:bottom w:val="single" w:sz="4" w:space="0" w:color="000000"/>
              <w:right w:val="nil"/>
            </w:tcBorders>
            <w:shd w:val="clear" w:color="auto" w:fill="auto"/>
            <w:noWrap/>
            <w:vAlign w:val="bottom"/>
            <w:hideMark/>
          </w:tcPr>
          <w:p w14:paraId="4E19747F" w14:textId="77777777" w:rsidR="00CD4E69" w:rsidRPr="00CD4E69" w:rsidRDefault="00CD4E69" w:rsidP="00CD4E69">
            <w:pPr>
              <w:rPr>
                <w:rFonts w:ascii="Calibri" w:eastAsia="Times New Roman" w:hAnsi="Calibri" w:cs="Calibri"/>
                <w:b/>
                <w:color w:val="000000"/>
                <w:lang w:bidi="ar-SA"/>
              </w:rPr>
            </w:pPr>
            <w:r w:rsidRPr="00CD4E69">
              <w:rPr>
                <w:rFonts w:ascii="Calibri" w:eastAsia="Times New Roman" w:hAnsi="Calibri" w:cs="Calibri"/>
                <w:b/>
                <w:color w:val="000000"/>
                <w:sz w:val="22"/>
                <w:szCs w:val="22"/>
                <w:lang w:bidi="ar-SA"/>
              </w:rPr>
              <w:t>VIRTEX7</w:t>
            </w:r>
          </w:p>
        </w:tc>
        <w:tc>
          <w:tcPr>
            <w:tcW w:w="1755" w:type="dxa"/>
            <w:tcBorders>
              <w:top w:val="single" w:sz="4" w:space="0" w:color="000000"/>
              <w:left w:val="nil"/>
              <w:bottom w:val="single" w:sz="4" w:space="0" w:color="000000"/>
              <w:right w:val="nil"/>
            </w:tcBorders>
            <w:shd w:val="clear" w:color="auto" w:fill="auto"/>
            <w:noWrap/>
            <w:vAlign w:val="bottom"/>
            <w:hideMark/>
          </w:tcPr>
          <w:p w14:paraId="4197091F"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200KB</w:t>
            </w:r>
          </w:p>
        </w:tc>
        <w:tc>
          <w:tcPr>
            <w:tcW w:w="1620" w:type="dxa"/>
            <w:tcBorders>
              <w:top w:val="single" w:sz="4" w:space="0" w:color="000000"/>
              <w:left w:val="nil"/>
              <w:bottom w:val="single" w:sz="4" w:space="0" w:color="000000"/>
              <w:right w:val="nil"/>
            </w:tcBorders>
            <w:shd w:val="clear" w:color="auto" w:fill="auto"/>
            <w:noWrap/>
            <w:vAlign w:val="bottom"/>
            <w:hideMark/>
          </w:tcPr>
          <w:p w14:paraId="5A45D40F"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7.4MB</w:t>
            </w:r>
          </w:p>
        </w:tc>
        <w:tc>
          <w:tcPr>
            <w:tcW w:w="1890" w:type="dxa"/>
            <w:tcBorders>
              <w:top w:val="single" w:sz="4" w:space="0" w:color="000000"/>
              <w:left w:val="nil"/>
              <w:bottom w:val="single" w:sz="4" w:space="0" w:color="000000"/>
              <w:right w:val="single" w:sz="4" w:space="0" w:color="000000"/>
            </w:tcBorders>
            <w:shd w:val="clear" w:color="auto" w:fill="auto"/>
            <w:noWrap/>
            <w:vAlign w:val="bottom"/>
            <w:hideMark/>
          </w:tcPr>
          <w:p w14:paraId="43E52F92" w14:textId="77777777" w:rsidR="00CD4E69" w:rsidRPr="00CD4E69" w:rsidRDefault="00CD4E69" w:rsidP="00CD4E69">
            <w:pPr>
              <w:jc w:val="center"/>
              <w:rPr>
                <w:rFonts w:ascii="Calibri" w:eastAsia="Times New Roman" w:hAnsi="Calibri" w:cs="Calibri"/>
                <w:color w:val="000000"/>
                <w:lang w:bidi="ar-SA"/>
              </w:rPr>
            </w:pPr>
            <w:r w:rsidRPr="00CD4E69">
              <w:rPr>
                <w:rFonts w:ascii="Calibri" w:eastAsia="Times New Roman" w:hAnsi="Calibri" w:cs="Calibri"/>
                <w:color w:val="000000"/>
                <w:sz w:val="22"/>
                <w:szCs w:val="22"/>
                <w:lang w:bidi="ar-SA"/>
              </w:rPr>
              <w:t>0.096s</w:t>
            </w:r>
          </w:p>
        </w:tc>
      </w:tr>
    </w:tbl>
    <w:p w14:paraId="32AB1B4C" w14:textId="77777777" w:rsidR="00CD4E69" w:rsidRPr="00CD4E69" w:rsidRDefault="00CD4E69" w:rsidP="00CD4E69"/>
    <w:p w14:paraId="69430F85" w14:textId="77777777" w:rsidR="005E26A7" w:rsidRDefault="005E26A7" w:rsidP="00DE71E3">
      <w:pPr>
        <w:pStyle w:val="Heading1"/>
      </w:pPr>
      <w:bookmarkStart w:id="75" w:name="_Toc289261287"/>
      <w:r>
        <w:lastRenderedPageBreak/>
        <w:t>Plac</w:t>
      </w:r>
      <w:r w:rsidR="002E5069">
        <w:t>e</w:t>
      </w:r>
      <w:r>
        <w:t>ment in RapidSmith</w:t>
      </w:r>
      <w:bookmarkEnd w:id="75"/>
    </w:p>
    <w:p w14:paraId="4CB74425" w14:textId="77777777" w:rsidR="005E26A7" w:rsidRDefault="005E26A7" w:rsidP="005E26A7">
      <w:r>
        <w:t xml:space="preserve">This chapter is intended to help users of RapidSmith understand how placement works in RapidSmith and in XDL.  </w:t>
      </w:r>
    </w:p>
    <w:p w14:paraId="2DBE2FAF" w14:textId="77777777" w:rsidR="005E26A7" w:rsidRDefault="005E26A7" w:rsidP="005E26A7">
      <w:pPr>
        <w:pStyle w:val="Heading2"/>
      </w:pPr>
      <w:bookmarkStart w:id="76" w:name="_Toc289261288"/>
      <w:r>
        <w:t>Primitive Resources in RapidSmith</w:t>
      </w:r>
      <w:bookmarkEnd w:id="76"/>
    </w:p>
    <w:p w14:paraId="74382A28" w14:textId="77777777" w:rsidR="005E26A7" w:rsidRDefault="005E26A7" w:rsidP="005E26A7">
      <w:r>
        <w:t xml:space="preserve">RapidSmith uses the XDLRC primitive definitions and sites declared to help create a map of useable places where objects may be placed.  In order to understand placement in RapidSmith, let’s review the following: primitive sites, primitive </w:t>
      </w:r>
      <w:r w:rsidR="002C29C6">
        <w:t>definitions and types,</w:t>
      </w:r>
      <w:r>
        <w:t xml:space="preserve"> and primitive instances.</w:t>
      </w:r>
    </w:p>
    <w:p w14:paraId="29B63BB7" w14:textId="77777777" w:rsidR="005E26A7" w:rsidRDefault="005E26A7" w:rsidP="005E26A7">
      <w:pPr>
        <w:pStyle w:val="Heading3"/>
      </w:pPr>
      <w:bookmarkStart w:id="77" w:name="_Toc289261289"/>
      <w:r>
        <w:t>Primitive Site</w:t>
      </w:r>
      <w:bookmarkEnd w:id="77"/>
    </w:p>
    <w:p w14:paraId="4F1DA6A2" w14:textId="77777777" w:rsidR="005E26A7" w:rsidRDefault="005E26A7" w:rsidP="005E26A7">
      <w:r>
        <w:t xml:space="preserve">A primitive site is an actual physical location in an FPGA.  Let’s take a look at a typical </w:t>
      </w:r>
      <w:r w:rsidRPr="002C29C6">
        <w:rPr>
          <w:rFonts w:ascii="Courier New" w:hAnsi="Courier New" w:cs="Courier New"/>
        </w:rPr>
        <w:t>primitive_site</w:t>
      </w:r>
      <w:r>
        <w:t xml:space="preserve"> declaration found in an XDLRC report for a Virtex 4:</w:t>
      </w:r>
    </w:p>
    <w:p w14:paraId="3F8E75CF" w14:textId="77777777" w:rsidR="005E26A7" w:rsidRDefault="005E26A7" w:rsidP="005E26A7"/>
    <w:tbl>
      <w:tblPr>
        <w:tblStyle w:val="TableGrid"/>
        <w:tblW w:w="0" w:type="auto"/>
        <w:tblLook w:val="04A0" w:firstRow="1" w:lastRow="0" w:firstColumn="1" w:lastColumn="0" w:noHBand="0" w:noVBand="1"/>
      </w:tblPr>
      <w:tblGrid>
        <w:gridCol w:w="11016"/>
      </w:tblGrid>
      <w:tr w:rsidR="005E26A7" w14:paraId="122F506A" w14:textId="77777777" w:rsidTr="005E26A7">
        <w:tc>
          <w:tcPr>
            <w:tcW w:w="11016" w:type="dxa"/>
          </w:tcPr>
          <w:p w14:paraId="574A61B0" w14:textId="77777777" w:rsidR="005E26A7" w:rsidRPr="005E4E0D" w:rsidRDefault="005E26A7" w:rsidP="005E26A7">
            <w:pPr>
              <w:rPr>
                <w:rFonts w:ascii="Courier New" w:hAnsi="Courier New" w:cs="Courier New"/>
                <w:sz w:val="20"/>
                <w:szCs w:val="20"/>
              </w:rPr>
            </w:pPr>
            <w:r w:rsidRPr="005E4E0D">
              <w:rPr>
                <w:rFonts w:ascii="Courier New" w:hAnsi="Courier New" w:cs="Courier New"/>
              </w:rPr>
              <w:tab/>
            </w:r>
            <w:r w:rsidRPr="005E4E0D">
              <w:rPr>
                <w:rFonts w:ascii="Courier New" w:hAnsi="Courier New" w:cs="Courier New"/>
              </w:rPr>
              <w:tab/>
            </w:r>
            <w:r w:rsidRPr="005E4E0D">
              <w:rPr>
                <w:rFonts w:ascii="Courier New" w:hAnsi="Courier New" w:cs="Courier New"/>
                <w:sz w:val="20"/>
                <w:szCs w:val="20"/>
              </w:rPr>
              <w:t>(primitive_site SLICE_X1Y12</w:t>
            </w:r>
            <w:r w:rsidR="007D4F44">
              <w:rPr>
                <w:rFonts w:ascii="Courier New" w:hAnsi="Courier New" w:cs="Courier New"/>
                <w:sz w:val="20"/>
                <w:szCs w:val="20"/>
              </w:rPr>
              <w:t>1</w:t>
            </w:r>
            <w:r w:rsidRPr="005E4E0D">
              <w:rPr>
                <w:rFonts w:ascii="Courier New" w:hAnsi="Courier New" w:cs="Courier New"/>
                <w:sz w:val="20"/>
                <w:szCs w:val="20"/>
              </w:rPr>
              <w:t xml:space="preserve"> SLICEL internal 27</w:t>
            </w:r>
          </w:p>
          <w:p w14:paraId="5B926E75"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BX input BX_PINWIRE1)</w:t>
            </w:r>
          </w:p>
          <w:p w14:paraId="1BA47053"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BY input BY_PINWIRE1)</w:t>
            </w:r>
          </w:p>
          <w:p w14:paraId="0E75D042"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CE input CE_PINWIRE1)</w:t>
            </w:r>
          </w:p>
          <w:p w14:paraId="58C33EFB"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CIN input CIN1)</w:t>
            </w:r>
          </w:p>
          <w:p w14:paraId="5553F634"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CLK input CLK_PINWIRE1)</w:t>
            </w:r>
          </w:p>
          <w:p w14:paraId="11190CA0"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SR input SR_PINWIRE1)</w:t>
            </w:r>
          </w:p>
          <w:p w14:paraId="0906008A"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F1 input F1_PINWIRE1)</w:t>
            </w:r>
          </w:p>
          <w:p w14:paraId="464F5A44"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F2 input F2_PINWIRE1)</w:t>
            </w:r>
          </w:p>
          <w:p w14:paraId="6D46BC04"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F3 input F3_PINWIRE1)</w:t>
            </w:r>
          </w:p>
          <w:p w14:paraId="4DA7D313"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F4 input F4_PINWIRE1)</w:t>
            </w:r>
          </w:p>
          <w:p w14:paraId="3A594FDA"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G1 input G1_PINWIRE1)</w:t>
            </w:r>
          </w:p>
          <w:p w14:paraId="0F5930C5"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G2 input G2_PINWIRE1)</w:t>
            </w:r>
          </w:p>
          <w:p w14:paraId="6BB0AF7C"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G3 input G3_PINWIRE1)</w:t>
            </w:r>
          </w:p>
          <w:p w14:paraId="7449118B"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G4 input G4_PINWIRE1)</w:t>
            </w:r>
          </w:p>
          <w:p w14:paraId="3232F81C"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FXINA input FXINA1)</w:t>
            </w:r>
          </w:p>
          <w:p w14:paraId="68651253"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FXINB input FXINB1)</w:t>
            </w:r>
          </w:p>
          <w:p w14:paraId="087CF749"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F5 output F51)</w:t>
            </w:r>
          </w:p>
          <w:p w14:paraId="3D276C09"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 output FX1)</w:t>
            </w:r>
          </w:p>
          <w:p w14:paraId="2C6857CF"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 output X_PINWIRE1)</w:t>
            </w:r>
          </w:p>
          <w:p w14:paraId="39FD5F11"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XB output XB_PINWIRE1)</w:t>
            </w:r>
          </w:p>
          <w:p w14:paraId="4834D1DD"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XQ output XQ_PINWIRE1)</w:t>
            </w:r>
          </w:p>
          <w:p w14:paraId="2D63D817"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 output Y_PINWIRE1)</w:t>
            </w:r>
          </w:p>
          <w:p w14:paraId="6A65A4CC"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YB output YB_PINWIRE1)</w:t>
            </w:r>
          </w:p>
          <w:p w14:paraId="58701A06"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YQ output YQ_PINWIRE1)</w:t>
            </w:r>
          </w:p>
          <w:p w14:paraId="5FA331F1"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COUT output COUT1)</w:t>
            </w:r>
          </w:p>
          <w:p w14:paraId="12BFDB9F"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YMUX output YMUX_PINWIRE1)</w:t>
            </w:r>
          </w:p>
          <w:p w14:paraId="655919E8" w14:textId="77777777" w:rsidR="005E26A7" w:rsidRPr="005E4E0D" w:rsidRDefault="005E26A7" w:rsidP="005E26A7">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XMUX output XMUX_PINWIRE1)</w:t>
            </w:r>
          </w:p>
          <w:p w14:paraId="2643CD7F" w14:textId="77777777" w:rsidR="005E26A7" w:rsidRDefault="005E26A7" w:rsidP="005E26A7">
            <w:r w:rsidRPr="005E4E0D">
              <w:rPr>
                <w:rFonts w:ascii="Courier New" w:hAnsi="Courier New" w:cs="Courier New"/>
                <w:sz w:val="20"/>
                <w:szCs w:val="20"/>
              </w:rPr>
              <w:tab/>
            </w:r>
            <w:r w:rsidRPr="005E4E0D">
              <w:rPr>
                <w:rFonts w:ascii="Courier New" w:hAnsi="Courier New" w:cs="Courier New"/>
                <w:sz w:val="20"/>
                <w:szCs w:val="20"/>
              </w:rPr>
              <w:tab/>
              <w:t>)</w:t>
            </w:r>
          </w:p>
        </w:tc>
      </w:tr>
    </w:tbl>
    <w:p w14:paraId="3C2CACBA" w14:textId="77777777" w:rsidR="005E26A7" w:rsidRDefault="005E26A7" w:rsidP="005E26A7"/>
    <w:p w14:paraId="18EB3A95" w14:textId="77777777" w:rsidR="005E26A7" w:rsidRDefault="005E26A7" w:rsidP="00953859">
      <w:r>
        <w:t xml:space="preserve">This declaration is found inside of a tile declaration in XDLRC reports which denotes where the primitive site is located on the FPGA.  </w:t>
      </w:r>
      <w:r w:rsidR="007D4F44">
        <w:t>Every primitive site belongs to a tile.  If you open the Virtex 4 FX12 part in the Device Browser, you could find the primitive site SLICE_X1Y121 as shown in the screenshot below.  You would find that it belongs to the tile CLB_X1Y60.</w:t>
      </w:r>
    </w:p>
    <w:p w14:paraId="133325E5" w14:textId="77777777" w:rsidR="00953859" w:rsidRDefault="00953859" w:rsidP="00953859">
      <w:pPr>
        <w:jc w:val="center"/>
      </w:pPr>
    </w:p>
    <w:p w14:paraId="2C418BC6" w14:textId="77777777" w:rsidR="001A3603" w:rsidRDefault="001A3603" w:rsidP="00953859">
      <w:pPr>
        <w:jc w:val="center"/>
      </w:pPr>
    </w:p>
    <w:p w14:paraId="699BECA4" w14:textId="47873E00" w:rsidR="002D2961" w:rsidRDefault="00E75AE6" w:rsidP="00953859">
      <w:pPr>
        <w:keepNext/>
        <w:jc w:val="center"/>
      </w:pPr>
      <w:r>
        <w:rPr>
          <w:noProof/>
          <w:lang w:eastAsia="zh-CN" w:bidi="ar-SA"/>
        </w:rPr>
        <w:lastRenderedPageBreak/>
        <mc:AlternateContent>
          <mc:Choice Requires="wpg">
            <w:drawing>
              <wp:inline distT="0" distB="0" distL="0" distR="0" wp14:anchorId="28C517B7" wp14:editId="46370352">
                <wp:extent cx="5943600" cy="3812540"/>
                <wp:effectExtent l="0" t="0" r="0" b="0"/>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812540"/>
                          <a:chOff x="0" y="0"/>
                          <a:chExt cx="5943600" cy="3809365"/>
                        </a:xfrm>
                      </wpg:grpSpPr>
                      <pic:pic xmlns:pic="http://schemas.openxmlformats.org/drawingml/2006/picture">
                        <pic:nvPicPr>
                          <pic:cNvPr id="23" name="Picture 23"/>
                          <pic:cNvPicPr/>
                        </pic:nvPicPr>
                        <pic:blipFill>
                          <a:blip r:embed="rId44"/>
                          <a:stretch>
                            <a:fillRect/>
                          </a:stretch>
                        </pic:blipFill>
                        <pic:spPr>
                          <a:xfrm>
                            <a:off x="0" y="0"/>
                            <a:ext cx="5943600" cy="3809365"/>
                          </a:xfrm>
                          <a:prstGeom prst="rect">
                            <a:avLst/>
                          </a:prstGeom>
                        </pic:spPr>
                      </pic:pic>
                      <wps:wsp>
                        <wps:cNvPr id="24" name="Rectangle 24"/>
                        <wps:cNvSpPr/>
                        <wps:spPr>
                          <a:xfrm>
                            <a:off x="186008" y="1609529"/>
                            <a:ext cx="640080" cy="111760"/>
                          </a:xfrm>
                          <a:prstGeom prst="rect">
                            <a:avLst/>
                          </a:prstGeom>
                          <a:noFill/>
                          <a:effectLst>
                            <a:glow rad="127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F6B4D18" w14:textId="77777777" w:rsidR="008413CB" w:rsidRDefault="008413CB" w:rsidP="007D4F4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881968" y="3595809"/>
                            <a:ext cx="1264920" cy="162560"/>
                          </a:xfrm>
                          <a:prstGeom prst="rect">
                            <a:avLst/>
                          </a:prstGeom>
                          <a:noFill/>
                          <a:effectLst>
                            <a:glow rad="127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6A1F9C17" w14:textId="77777777" w:rsidR="008413CB" w:rsidRDefault="008413CB" w:rsidP="007D4F4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C517B7" id="Group 6" o:spid="_x0000_s1030" style="width:468pt;height:300.2pt;mso-position-horizontal-relative:char;mso-position-vertical-relative:line" coordsize="5943600,3809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width:5943600;height:3809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7&#10;tZXEAAAA2wAAAA8AAABkcnMvZG93bnJldi54bWxEj0FrwkAUhO9C/8PyCr2IbpqKttFVpNBSvBml&#10;50f2NRuTfRuya0z+fbdQ8DjMzDfMZjfYRvTU+cqxgud5AoK4cLriUsH59DF7BeEDssbGMSkYycNu&#10;+zDZYKbdjY/U56EUEcI+QwUmhDaT0heGLPq5a4mj9+M6iyHKrpS6w1uE20amSbKUFiuOCwZbejdU&#10;1PnVKqjH/vCdajPuL6tFfX0r6PBJU6WeHof9GkSgIdzD/+0vrSB9gb8v8QfI7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77tZXEAAAA2wAAAA8AAAAAAAAAAAAAAAAAnAIA&#10;AGRycy9kb3ducmV2LnhtbFBLBQYAAAAABAAEAPcAAACNAwAAAAA=&#10;">
                  <v:imagedata r:id="rId45" o:title=""/>
                </v:shape>
                <v:rect id="Rectangle 24" o:spid="_x0000_s1032" style="position:absolute;left:186008;top:1609529;width:640080;height:111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My0wwAA&#10;ANsAAAAPAAAAZHJzL2Rvd25yZXYueG1sRI9Ba8JAFITvgv9heYXedNNQVFJXCYJgKRSMgvT2yD6T&#10;4O7bmF1N+u+7BcHjMDPfMMv1YI24U+cbxwrepgkI4tLphisFx8N2sgDhA7JG45gU/JKH9Wo8WmKm&#10;Xc97uhehEhHCPkMFdQhtJqUva7Lop64ljt7ZdRZDlF0ldYd9hFsj0ySZSYsNx4UaW9rUVF6Km1Vg&#10;0nmx46/8+/NHs+nzzexw4qtSry9D/gEi0BCe4Ud7pxWk7/D/Jf4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My0wwAAANsAAAAPAAAAAAAAAAAAAAAAAJcCAABkcnMvZG93&#10;bnJldi54bWxQSwUGAAAAAAQABAD1AAAAhwMAAAAA&#10;" filled="f" strokecolor="#c0504d [3205]" strokeweight="2pt">
                  <v:textbox>
                    <w:txbxContent>
                      <w:p w14:paraId="4F6B4D18" w14:textId="77777777" w:rsidR="008413CB" w:rsidRDefault="008413CB" w:rsidP="007D4F44">
                        <w:pPr>
                          <w:rPr>
                            <w:rFonts w:eastAsia="Times New Roman"/>
                          </w:rPr>
                        </w:pPr>
                      </w:p>
                    </w:txbxContent>
                  </v:textbox>
                </v:rect>
                <v:rect id="Rectangle 25" o:spid="_x0000_s1033" style="position:absolute;left:881968;top:3595809;width:1264920;height:1625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GkvwwAA&#10;ANsAAAAPAAAAZHJzL2Rvd25yZXYueG1sRI9Ba8JAFITvgv9heYXedNNAVVJXCYJgKRSMgvT2yD6T&#10;4O7bmF1N+u+7BcHjMDPfMMv1YI24U+cbxwrepgkI4tLphisFx8N2sgDhA7JG45gU/JKH9Wo8WmKm&#10;Xc97uhehEhHCPkMFdQhtJqUva7Lop64ljt7ZdRZDlF0ldYd9hFsj0ySZSYsNx4UaW9rUVF6Km1Vg&#10;0nmx46/8+/NHs+nzzexw4qtSry9D/gEi0BCe4Ud7pxWk7/D/Jf4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wGkvwwAAANsAAAAPAAAAAAAAAAAAAAAAAJcCAABkcnMvZG93&#10;bnJldi54bWxQSwUGAAAAAAQABAD1AAAAhwMAAAAA&#10;" filled="f" strokecolor="#c0504d [3205]" strokeweight="2pt">
                  <v:textbox>
                    <w:txbxContent>
                      <w:p w14:paraId="6A1F9C17" w14:textId="77777777" w:rsidR="008413CB" w:rsidRDefault="008413CB" w:rsidP="007D4F44">
                        <w:pPr>
                          <w:rPr>
                            <w:rFonts w:eastAsia="Times New Roman"/>
                          </w:rPr>
                        </w:pPr>
                      </w:p>
                    </w:txbxContent>
                  </v:textbox>
                </v:rect>
                <w10:anchorlock/>
              </v:group>
            </w:pict>
          </mc:Fallback>
        </mc:AlternateContent>
      </w:r>
    </w:p>
    <w:p w14:paraId="1DD234E2" w14:textId="77777777" w:rsidR="007D4F44" w:rsidRDefault="002D2961" w:rsidP="00953859">
      <w:pPr>
        <w:pStyle w:val="Heading5"/>
      </w:pPr>
      <w:bookmarkStart w:id="78" w:name="_Toc286402930"/>
      <w:r>
        <w:t xml:space="preserve">Figure </w:t>
      </w:r>
      <w:fldSimple w:instr=" SEQ Figure \* ARABIC ">
        <w:r w:rsidR="00F61A46">
          <w:rPr>
            <w:noProof/>
          </w:rPr>
          <w:t>11</w:t>
        </w:r>
      </w:fldSimple>
      <w:r>
        <w:t xml:space="preserve"> – Device Browser screenshot showing site SLICE_X1Y121 in tile CLB_X1Y60</w:t>
      </w:r>
      <w:bookmarkEnd w:id="78"/>
    </w:p>
    <w:p w14:paraId="24438BC2" w14:textId="77777777" w:rsidR="001973FC" w:rsidRDefault="001973FC" w:rsidP="005E26A7"/>
    <w:p w14:paraId="4E555A28" w14:textId="77777777" w:rsidR="007D4F44" w:rsidRDefault="007D4F44" w:rsidP="005E26A7">
      <w:r>
        <w:t xml:space="preserve">Primitive sites all have a unique name (SLICE_X1Y121 in this example) to uniquely identify each one.  Although the XY </w:t>
      </w:r>
      <w:r w:rsidR="00D45C7A">
        <w:t>coordinate</w:t>
      </w:r>
      <w:r w:rsidR="002E5069">
        <w:t>s</w:t>
      </w:r>
      <w:r>
        <w:t xml:space="preserve"> in the name help reference their location, they are not found in all primitive site names</w:t>
      </w:r>
      <w:r w:rsidR="002E5069">
        <w:t xml:space="preserve"> (IOBM/IOBS sites being a common example)</w:t>
      </w:r>
      <w:r>
        <w:t xml:space="preserve">.  </w:t>
      </w:r>
      <w:r w:rsidR="002E5069">
        <w:t xml:space="preserve">Each site also has a type associated with it.  RapidSmith enumerates all of the primitive types in the </w:t>
      </w:r>
      <w:r w:rsidR="002E5069" w:rsidRPr="002C29C6">
        <w:rPr>
          <w:rFonts w:ascii="Courier New" w:hAnsi="Courier New" w:cs="Courier New"/>
        </w:rPr>
        <w:t>device.PrimitiveType</w:t>
      </w:r>
      <w:r w:rsidR="002E5069">
        <w:t xml:space="preserve"> enum.  </w:t>
      </w:r>
    </w:p>
    <w:p w14:paraId="3B7091B7" w14:textId="77777777" w:rsidR="002C29C6" w:rsidRDefault="002C29C6" w:rsidP="002C29C6">
      <w:pPr>
        <w:pStyle w:val="Heading3"/>
      </w:pPr>
      <w:bookmarkStart w:id="79" w:name="_Toc289261290"/>
      <w:r>
        <w:t>Primitive Definitions and Types</w:t>
      </w:r>
      <w:bookmarkEnd w:id="79"/>
    </w:p>
    <w:p w14:paraId="6892E382" w14:textId="77777777" w:rsidR="002C29C6" w:rsidRDefault="002C29C6" w:rsidP="005E26A7">
      <w:r>
        <w:t xml:space="preserve">Each Xilinx FPGA family has a list of primitive definitions which appear at the end of every XDLRC report in the </w:t>
      </w:r>
      <w:r w:rsidRPr="002C29C6">
        <w:rPr>
          <w:rFonts w:ascii="Courier New" w:hAnsi="Courier New" w:cs="Courier New"/>
        </w:rPr>
        <w:t>primitive_defs</w:t>
      </w:r>
      <w:r>
        <w:t xml:space="preserve"> declaration.   A list of </w:t>
      </w:r>
      <w:r w:rsidRPr="002C29C6">
        <w:rPr>
          <w:rFonts w:ascii="Courier New" w:hAnsi="Courier New" w:cs="Courier New"/>
        </w:rPr>
        <w:t>primitive_def</w:t>
      </w:r>
      <w:r>
        <w:t xml:space="preserve"> declarations are contained in this declaration, each detailing the inputs, outputs, elements, and configurations of each primitive.  Theses definitions are stored in the </w:t>
      </w:r>
      <w:hyperlink w:anchor="_primitiveDefs_Package" w:history="1">
        <w:r w:rsidRPr="002C29C6">
          <w:rPr>
            <w:rStyle w:val="Hyperlink"/>
            <w:rFonts w:ascii="Courier New" w:hAnsi="Courier New" w:cs="Courier New"/>
          </w:rPr>
          <w:t>primitiveDefs</w:t>
        </w:r>
      </w:hyperlink>
      <w:r>
        <w:t xml:space="preserve"> package found in RapidSmith and are easily accessible using the data structures created.  The names of each of the primitive definitions are called primitive types in RapidSmith.  The PrimitiveType enum found in the device package contains all of the primitive types found in every Xilinx FPGA family supported in RapidSmith (see </w:t>
      </w:r>
      <w:hyperlink w:anchor="_Appendix_C:_Memory" w:history="1">
        <w:r w:rsidRPr="002C29C6">
          <w:rPr>
            <w:rStyle w:val="Hyperlink"/>
          </w:rPr>
          <w:t>Appendix C</w:t>
        </w:r>
      </w:hyperlink>
      <w:r>
        <w:t xml:space="preserve"> for a complete list).</w:t>
      </w:r>
    </w:p>
    <w:p w14:paraId="662EDDBF" w14:textId="77777777" w:rsidR="00E427D6" w:rsidRDefault="00E427D6" w:rsidP="00E427D6">
      <w:pPr>
        <w:pStyle w:val="Heading3"/>
      </w:pPr>
      <w:bookmarkStart w:id="80" w:name="_Toc289261291"/>
      <w:r>
        <w:t>Primitive Instances</w:t>
      </w:r>
      <w:bookmarkEnd w:id="80"/>
    </w:p>
    <w:p w14:paraId="2EFDDB54" w14:textId="77777777" w:rsidR="00E427D6" w:rsidRDefault="00507723" w:rsidP="005E26A7">
      <w:r>
        <w:t xml:space="preserve">A primitive instance (or instance for short) is an actual instantiation of a primitive definition and is the same instance as declared in XDL “inst” constructs.  These instances are represented in the design package using the </w:t>
      </w:r>
      <w:r w:rsidRPr="00507723">
        <w:rPr>
          <w:rFonts w:ascii="Courier New" w:hAnsi="Courier New" w:cs="Courier New"/>
        </w:rPr>
        <w:t>Instance</w:t>
      </w:r>
      <w:r w:rsidRPr="00507723">
        <w:rPr>
          <w:rFonts w:cstheme="minorHAnsi"/>
        </w:rPr>
        <w:t xml:space="preserve"> </w:t>
      </w:r>
      <w:r>
        <w:t>class. Each instance has a</w:t>
      </w:r>
      <w:r w:rsidR="00391F3B">
        <w:t xml:space="preserve"> unique name and</w:t>
      </w:r>
      <w:r>
        <w:t xml:space="preserve"> primitive type associated with it and can be placed or unplaced in an XDL design.  When an instance is unplaced, it will have the keyword “unplaced” in its declaration.  </w:t>
      </w:r>
      <w:r w:rsidR="00391F3B">
        <w:t>When an instance is placed, it will have the keyword placed followed by a tile name and a primitive site name (such as CLB_X1Y60 SLICE_X1Y121).  An example of the first part of an instance declaration is shown below:</w:t>
      </w:r>
    </w:p>
    <w:p w14:paraId="5BD3F16B" w14:textId="77777777" w:rsidR="00391F3B" w:rsidRDefault="00391F3B" w:rsidP="005E26A7"/>
    <w:tbl>
      <w:tblPr>
        <w:tblStyle w:val="TableGrid"/>
        <w:tblW w:w="0" w:type="auto"/>
        <w:tblLook w:val="04A0" w:firstRow="1" w:lastRow="0" w:firstColumn="1" w:lastColumn="0" w:noHBand="0" w:noVBand="1"/>
      </w:tblPr>
      <w:tblGrid>
        <w:gridCol w:w="11016"/>
      </w:tblGrid>
      <w:tr w:rsidR="00391F3B" w14:paraId="175F0ABE" w14:textId="77777777" w:rsidTr="00391F3B">
        <w:tc>
          <w:tcPr>
            <w:tcW w:w="11016" w:type="dxa"/>
          </w:tcPr>
          <w:p w14:paraId="6CE16FC8" w14:textId="77777777" w:rsidR="00391F3B" w:rsidRDefault="00391F3B" w:rsidP="00391F3B">
            <w:pPr>
              <w:pStyle w:val="NormalWeb"/>
              <w:spacing w:before="0" w:beforeAutospacing="0" w:after="0" w:afterAutospacing="0"/>
              <w:ind w:left="504" w:hanging="504"/>
              <w:rPr>
                <w:rFonts w:ascii="Courier New" w:hAnsi="Courier New" w:cs="Courier New"/>
                <w:color w:val="000000" w:themeColor="text1"/>
                <w:kern w:val="24"/>
                <w:sz w:val="20"/>
                <w:szCs w:val="56"/>
              </w:rPr>
            </w:pPr>
            <w:r w:rsidRPr="00B042AE">
              <w:rPr>
                <w:rFonts w:ascii="Courier New" w:hAnsi="Courier New" w:cs="Courier New"/>
                <w:color w:val="000000" w:themeColor="text1"/>
                <w:kern w:val="24"/>
                <w:sz w:val="20"/>
                <w:szCs w:val="56"/>
              </w:rPr>
              <w:t>inst "</w:t>
            </w:r>
            <w:r>
              <w:rPr>
                <w:rFonts w:ascii="Courier New" w:hAnsi="Courier New" w:cs="Courier New"/>
                <w:color w:val="000000" w:themeColor="text1"/>
                <w:kern w:val="24"/>
                <w:sz w:val="20"/>
                <w:szCs w:val="56"/>
              </w:rPr>
              <w:t>instanceName</w:t>
            </w:r>
            <w:r w:rsidRPr="00B042AE">
              <w:rPr>
                <w:rFonts w:ascii="Courier New" w:hAnsi="Courier New" w:cs="Courier New"/>
                <w:color w:val="000000" w:themeColor="text1"/>
                <w:kern w:val="24"/>
                <w:sz w:val="20"/>
                <w:szCs w:val="56"/>
              </w:rPr>
              <w:t>" "SLICEL</w:t>
            </w:r>
            <w:r>
              <w:rPr>
                <w:rFonts w:ascii="Courier New" w:hAnsi="Courier New" w:cs="Courier New"/>
                <w:color w:val="000000" w:themeColor="text1"/>
                <w:kern w:val="24"/>
                <w:sz w:val="20"/>
                <w:szCs w:val="56"/>
              </w:rPr>
              <w:t xml:space="preserve">",placed CLB_X1Y60 SLICE_X1Y121 </w:t>
            </w:r>
            <w:r w:rsidRPr="00B042AE">
              <w:rPr>
                <w:rFonts w:ascii="Courier New" w:hAnsi="Courier New" w:cs="Courier New"/>
                <w:color w:val="000000" w:themeColor="text1"/>
                <w:kern w:val="24"/>
                <w:sz w:val="20"/>
                <w:szCs w:val="56"/>
              </w:rPr>
              <w:t>,</w:t>
            </w:r>
            <w:r>
              <w:rPr>
                <w:rFonts w:ascii="Courier New" w:hAnsi="Courier New" w:cs="Courier New"/>
                <w:color w:val="000000" w:themeColor="text1"/>
                <w:kern w:val="24"/>
                <w:sz w:val="20"/>
                <w:szCs w:val="56"/>
              </w:rPr>
              <w:t xml:space="preserve"> </w:t>
            </w:r>
          </w:p>
          <w:p w14:paraId="1F8A4AA9" w14:textId="77777777" w:rsidR="00391F3B" w:rsidRDefault="00391F3B" w:rsidP="00391F3B">
            <w:pPr>
              <w:pStyle w:val="NormalWeb"/>
              <w:spacing w:before="0" w:beforeAutospacing="0" w:after="0" w:afterAutospacing="0"/>
              <w:ind w:left="504" w:hanging="504"/>
            </w:pPr>
            <w:r>
              <w:rPr>
                <w:rFonts w:ascii="Courier New" w:hAnsi="Courier New" w:cs="Courier New"/>
                <w:color w:val="000000" w:themeColor="text1"/>
                <w:kern w:val="24"/>
                <w:sz w:val="20"/>
                <w:szCs w:val="56"/>
              </w:rPr>
              <w:t>…</w:t>
            </w:r>
          </w:p>
        </w:tc>
      </w:tr>
    </w:tbl>
    <w:p w14:paraId="342BCA3B" w14:textId="77777777" w:rsidR="00391F3B" w:rsidRDefault="00391F3B" w:rsidP="005E26A7"/>
    <w:p w14:paraId="0EF9FD8C" w14:textId="77777777" w:rsidR="00391F3B" w:rsidRDefault="00391F3B" w:rsidP="00391F3B">
      <w:pPr>
        <w:pStyle w:val="Heading2"/>
      </w:pPr>
      <w:bookmarkStart w:id="81" w:name="_Toc289261292"/>
      <w:r>
        <w:lastRenderedPageBreak/>
        <w:t>Placement</w:t>
      </w:r>
      <w:bookmarkEnd w:id="81"/>
    </w:p>
    <w:p w14:paraId="27809B9C" w14:textId="77777777" w:rsidR="00391F3B" w:rsidRDefault="00391F3B" w:rsidP="00391F3B">
      <w:r>
        <w:t xml:space="preserve">Placement occurs by assigning an instance to a </w:t>
      </w:r>
      <w:r w:rsidR="00A25D56">
        <w:t xml:space="preserve">specific </w:t>
      </w:r>
      <w:r>
        <w:t xml:space="preserve">primitive site on the FPGA.  </w:t>
      </w:r>
      <w:r w:rsidR="00A25D56">
        <w:t xml:space="preserve">Generally, an instance of type X can only be placed on a primitive site of type X.  However, there are some exceptions where type X can actually </w:t>
      </w:r>
      <w:r w:rsidR="0065773D">
        <w:t xml:space="preserve">be placed onto </w:t>
      </w:r>
      <w:r w:rsidR="00A25D56">
        <w:t xml:space="preserve">more than just the primitive site of the same type.  </w:t>
      </w:r>
      <w:r w:rsidR="0065773D">
        <w:t xml:space="preserve">A common example in modern devices is that a SLICEL instance can be placed on either a SLICEL primitive site or a SLICEM primitive site.  There are actually several scenarios where this exception occurs.  Sometimes, a primitive site of the same type never occurs on the FPGA fabric such as an IOB primitive type.  IOB primitives must be placed on either an IOBM or IOBS primitive site.  </w:t>
      </w:r>
    </w:p>
    <w:p w14:paraId="0BDE688C" w14:textId="77777777" w:rsidR="0065773D" w:rsidRDefault="0065773D" w:rsidP="00391F3B"/>
    <w:p w14:paraId="6E5D712A" w14:textId="77777777" w:rsidR="0065773D" w:rsidRDefault="0065773D" w:rsidP="00391F3B">
      <w:r>
        <w:t xml:space="preserve">In order to help avoid the special cases in placement with different primitive types, RapidSmith includes all of the legal placement types in </w:t>
      </w:r>
      <w:r w:rsidR="0053473F">
        <w:t xml:space="preserve">the </w:t>
      </w:r>
      <w:r w:rsidR="0053473F" w:rsidRPr="0053473F">
        <w:rPr>
          <w:rFonts w:ascii="Courier New" w:hAnsi="Courier New" w:cs="Courier New"/>
        </w:rPr>
        <w:t>PrimitiveSite</w:t>
      </w:r>
      <w:r w:rsidR="0053473F">
        <w:t xml:space="preserve"> class and they can be accessed with the following methods:</w:t>
      </w:r>
    </w:p>
    <w:p w14:paraId="11CB3BD7" w14:textId="77777777" w:rsidR="0053473F" w:rsidRDefault="0053473F" w:rsidP="00391F3B"/>
    <w:p w14:paraId="3CC36A04"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w:t>
      </w:r>
    </w:p>
    <w:p w14:paraId="2FC6FD29"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This method will check if the PrimitiveType otherType can be placed</w:t>
      </w:r>
    </w:p>
    <w:p w14:paraId="7FEAE256"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at this primitive site.  Most often only if they are</w:t>
      </w:r>
    </w:p>
    <w:p w14:paraId="70F9F247"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equal can this be true.  However there are a few special cases that require</w:t>
      </w:r>
    </w:p>
    <w:p w14:paraId="3FD08381"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extra handling.  For example a SLICEL can reside in a SLICEM site but not </w:t>
      </w:r>
    </w:p>
    <w:p w14:paraId="3D51D37D"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vice versa.  </w:t>
      </w:r>
    </w:p>
    <w:p w14:paraId="072B4445"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w:t>
      </w:r>
      <w:r>
        <w:rPr>
          <w:rFonts w:ascii="Courier New" w:hAnsi="Courier New" w:cs="Courier New"/>
          <w:b/>
          <w:bCs/>
          <w:color w:val="7F9FBF"/>
          <w:sz w:val="20"/>
          <w:szCs w:val="20"/>
          <w:lang w:bidi="ar-SA"/>
        </w:rPr>
        <w:t>@param</w:t>
      </w:r>
      <w:r>
        <w:rPr>
          <w:rFonts w:ascii="Courier New" w:hAnsi="Courier New" w:cs="Courier New"/>
          <w:color w:val="3F5FBF"/>
          <w:sz w:val="20"/>
          <w:szCs w:val="20"/>
          <w:lang w:bidi="ar-SA"/>
        </w:rPr>
        <w:t xml:space="preserve"> otherType The primitive type to try to place on this site.</w:t>
      </w:r>
    </w:p>
    <w:p w14:paraId="21E6C716"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w:t>
      </w:r>
      <w:r>
        <w:rPr>
          <w:rFonts w:ascii="Courier New" w:hAnsi="Courier New" w:cs="Courier New"/>
          <w:b/>
          <w:bCs/>
          <w:color w:val="7F9FBF"/>
          <w:sz w:val="20"/>
          <w:szCs w:val="20"/>
          <w:lang w:bidi="ar-SA"/>
        </w:rPr>
        <w:t>@return</w:t>
      </w:r>
      <w:r>
        <w:rPr>
          <w:rFonts w:ascii="Courier New" w:hAnsi="Courier New" w:cs="Courier New"/>
          <w:color w:val="3F5FBF"/>
          <w:sz w:val="20"/>
          <w:szCs w:val="20"/>
          <w:lang w:bidi="ar-SA"/>
        </w:rPr>
        <w:t xml:space="preserve"> True if otherType can be placed at this primitive site, false otherwise.</w:t>
      </w:r>
    </w:p>
    <w:p w14:paraId="2D705D6D"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w:t>
      </w:r>
    </w:p>
    <w:p w14:paraId="4ABCEE8C" w14:textId="77777777" w:rsidR="00332F35" w:rsidRDefault="00332F35" w:rsidP="00332F35">
      <w:pPr>
        <w:rPr>
          <w:rFonts w:ascii="Courier New" w:hAnsi="Courier New" w:cs="Courier New"/>
          <w:color w:val="000000"/>
          <w:sz w:val="20"/>
          <w:szCs w:val="20"/>
          <w:lang w:bidi="ar-SA"/>
        </w:rPr>
      </w:pP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boolean</w:t>
      </w:r>
      <w:r>
        <w:rPr>
          <w:rFonts w:ascii="Courier New" w:hAnsi="Courier New" w:cs="Courier New"/>
          <w:color w:val="000000"/>
          <w:sz w:val="20"/>
          <w:szCs w:val="20"/>
          <w:lang w:bidi="ar-SA"/>
        </w:rPr>
        <w:t xml:space="preserve"> isCompatiblePrimitiveType(PrimitiveType otherType);</w:t>
      </w:r>
    </w:p>
    <w:p w14:paraId="4D18436E" w14:textId="77777777" w:rsidR="00332F35" w:rsidRDefault="00332F35" w:rsidP="00332F35">
      <w:pPr>
        <w:rPr>
          <w:rFonts w:ascii="Courier New" w:hAnsi="Courier New" w:cs="Courier New"/>
          <w:color w:val="000000"/>
          <w:sz w:val="20"/>
          <w:szCs w:val="20"/>
          <w:lang w:bidi="ar-SA"/>
        </w:rPr>
      </w:pPr>
    </w:p>
    <w:p w14:paraId="36DFB33F"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w:t>
      </w:r>
    </w:p>
    <w:p w14:paraId="3EEC3B06"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This method gets the type of otherSite and calls the other method</w:t>
      </w:r>
    </w:p>
    <w:p w14:paraId="07A1256F"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public boolean isCompatiblePrimitiveType(PrimitiveType otherType);</w:t>
      </w:r>
    </w:p>
    <w:p w14:paraId="4C25B50B"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See that method for more information.</w:t>
      </w:r>
    </w:p>
    <w:p w14:paraId="5D9F36CB"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w:t>
      </w:r>
      <w:r>
        <w:rPr>
          <w:rFonts w:ascii="Courier New" w:hAnsi="Courier New" w:cs="Courier New"/>
          <w:b/>
          <w:bCs/>
          <w:color w:val="7F9FBF"/>
          <w:sz w:val="20"/>
          <w:szCs w:val="20"/>
          <w:lang w:bidi="ar-SA"/>
        </w:rPr>
        <w:t>@param</w:t>
      </w:r>
      <w:r>
        <w:rPr>
          <w:rFonts w:ascii="Courier New" w:hAnsi="Courier New" w:cs="Courier New"/>
          <w:color w:val="3F5FBF"/>
          <w:sz w:val="20"/>
          <w:szCs w:val="20"/>
          <w:lang w:bidi="ar-SA"/>
        </w:rPr>
        <w:t xml:space="preserve"> otherSite The other site to see if its type is compatible with this site.</w:t>
      </w:r>
    </w:p>
    <w:p w14:paraId="4005F4BE"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w:t>
      </w:r>
      <w:r>
        <w:rPr>
          <w:rFonts w:ascii="Courier New" w:hAnsi="Courier New" w:cs="Courier New"/>
          <w:b/>
          <w:bCs/>
          <w:color w:val="7F9FBF"/>
          <w:sz w:val="20"/>
          <w:szCs w:val="20"/>
          <w:lang w:bidi="ar-SA"/>
        </w:rPr>
        <w:t>@return</w:t>
      </w:r>
      <w:r>
        <w:rPr>
          <w:rFonts w:ascii="Courier New" w:hAnsi="Courier New" w:cs="Courier New"/>
          <w:color w:val="3F5FBF"/>
          <w:sz w:val="20"/>
          <w:szCs w:val="20"/>
          <w:lang w:bidi="ar-SA"/>
        </w:rPr>
        <w:t xml:space="preserve"> True if compatible, false otherwise.</w:t>
      </w:r>
    </w:p>
    <w:p w14:paraId="3F8B058C" w14:textId="77777777" w:rsidR="00332F35" w:rsidRDefault="00332F35" w:rsidP="00332F3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w:t>
      </w:r>
    </w:p>
    <w:p w14:paraId="5360B49C" w14:textId="77777777" w:rsidR="00332F35" w:rsidRDefault="00332F35" w:rsidP="00332F35">
      <w:pPr>
        <w:rPr>
          <w:rFonts w:ascii="Courier New" w:hAnsi="Courier New" w:cs="Courier New"/>
          <w:color w:val="000000"/>
          <w:sz w:val="20"/>
          <w:szCs w:val="20"/>
          <w:lang w:bidi="ar-SA"/>
        </w:rPr>
      </w:pP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boolean</w:t>
      </w:r>
      <w:r>
        <w:rPr>
          <w:rFonts w:ascii="Courier New" w:hAnsi="Courier New" w:cs="Courier New"/>
          <w:color w:val="000000"/>
          <w:sz w:val="20"/>
          <w:szCs w:val="20"/>
          <w:lang w:bidi="ar-SA"/>
        </w:rPr>
        <w:t xml:space="preserve"> isCompatiblePrimitiveType(PrimitiveSite otherSite);</w:t>
      </w:r>
    </w:p>
    <w:p w14:paraId="3FFD9BF7" w14:textId="77777777" w:rsidR="00332F35" w:rsidRDefault="00332F35" w:rsidP="00332F35">
      <w:pPr>
        <w:rPr>
          <w:rFonts w:ascii="Courier New" w:hAnsi="Courier New" w:cs="Courier New"/>
          <w:color w:val="000000"/>
          <w:sz w:val="20"/>
          <w:szCs w:val="20"/>
          <w:lang w:bidi="ar-SA"/>
        </w:rPr>
      </w:pPr>
    </w:p>
    <w:p w14:paraId="7F551DA8" w14:textId="77777777" w:rsidR="00332F35" w:rsidRDefault="003A0C21" w:rsidP="003A0C21">
      <w:pPr>
        <w:pStyle w:val="Heading2"/>
      </w:pPr>
      <w:bookmarkStart w:id="82" w:name="_Toc289261293"/>
      <w:r>
        <w:t>Placement Techniques</w:t>
      </w:r>
      <w:bookmarkEnd w:id="82"/>
    </w:p>
    <w:p w14:paraId="7F5FA871" w14:textId="77777777" w:rsidR="003A0C21" w:rsidRPr="003A0C21" w:rsidRDefault="003A0C21" w:rsidP="003A0C21">
      <w:r>
        <w:t xml:space="preserve">Currently RapidSmith only has a very limited random placer which is found in the placer package.  </w:t>
      </w:r>
    </w:p>
    <w:p w14:paraId="13CE0558" w14:textId="77777777" w:rsidR="00332F35" w:rsidRPr="00332F35" w:rsidRDefault="00332F35" w:rsidP="00332F35"/>
    <w:p w14:paraId="61AFB20C" w14:textId="77777777" w:rsidR="00332F35" w:rsidRPr="00391F3B" w:rsidRDefault="00332F35" w:rsidP="00332F35"/>
    <w:p w14:paraId="2C4E4F3A" w14:textId="77777777" w:rsidR="00627ED2" w:rsidRDefault="00627ED2" w:rsidP="00DE71E3">
      <w:pPr>
        <w:pStyle w:val="Heading1"/>
      </w:pPr>
      <w:bookmarkStart w:id="83" w:name="_Toc289261294"/>
      <w:r>
        <w:lastRenderedPageBreak/>
        <w:t>Routing in RapidSmith</w:t>
      </w:r>
      <w:bookmarkEnd w:id="83"/>
    </w:p>
    <w:p w14:paraId="534227E1" w14:textId="77777777" w:rsidR="00627ED2" w:rsidRDefault="00627ED2" w:rsidP="00627ED2">
      <w:r>
        <w:t>This chapter is intended to help users and developers in understanding how routing resources are handled in RapidSmith.  It also illustrates how to build on the existing classes to create custom routers.</w:t>
      </w:r>
    </w:p>
    <w:p w14:paraId="2C00CB57" w14:textId="77777777" w:rsidR="00627ED2" w:rsidRDefault="00627ED2" w:rsidP="00627ED2">
      <w:pPr>
        <w:pStyle w:val="Heading2"/>
      </w:pPr>
      <w:bookmarkStart w:id="84" w:name="_Toc289261295"/>
      <w:r>
        <w:t>Wire Resources in RapidSmith</w:t>
      </w:r>
      <w:bookmarkEnd w:id="84"/>
    </w:p>
    <w:p w14:paraId="358591F6" w14:textId="77777777" w:rsidR="00627ED2" w:rsidRDefault="00627ED2" w:rsidP="00627ED2">
      <w:r>
        <w:t xml:space="preserve">RapidSmith has a unique way of representing wires and connections for Xilinx devices.  This approach was developed mainly to minimize disk and memory usage while also maintaining some level of efficiency and speed.  </w:t>
      </w:r>
    </w:p>
    <w:p w14:paraId="603D5D89" w14:textId="77777777" w:rsidR="00B634FF" w:rsidRDefault="00B634FF" w:rsidP="00B634FF">
      <w:pPr>
        <w:pStyle w:val="Heading3"/>
      </w:pPr>
      <w:bookmarkStart w:id="85" w:name="_Toc289261296"/>
      <w:r>
        <w:t>Wire Representation</w:t>
      </w:r>
      <w:bookmarkEnd w:id="85"/>
    </w:p>
    <w:p w14:paraId="2D3A4270" w14:textId="77777777" w:rsidR="00B634FF" w:rsidRDefault="00B634FF" w:rsidP="00B634FF">
      <w:r>
        <w:t>The wire enumerator class keeps a l</w:t>
      </w:r>
      <w:r w:rsidR="0083644B">
        <w:t>ist of all uniquely XDLRC-named wires that exist in a given Xilinx FPGA family.  Wires can span multiple tiles in the FPGA, however, the wire has a separate name for each tile in which it crosses.</w:t>
      </w:r>
      <w:r w:rsidR="00D54315">
        <w:t xml:space="preserve">  An </w:t>
      </w:r>
      <w:r w:rsidR="0083644B">
        <w:t xml:space="preserve">example of this concept is illustrated in the DOUBLE lines found in </w:t>
      </w:r>
      <w:r w:rsidR="000C72B2">
        <w:t>several family</w:t>
      </w:r>
      <w:r w:rsidR="0083644B">
        <w:t xml:space="preserve"> architecture</w:t>
      </w:r>
      <w:r w:rsidR="000C72B2">
        <w:t>s</w:t>
      </w:r>
      <w:r w:rsidR="0083644B">
        <w:t>.  A DOUBLE</w:t>
      </w:r>
      <w:r w:rsidR="00F75D99">
        <w:t xml:space="preserve"> line is a wire that connects switch boxes either one or two hops away in a given direction.</w:t>
      </w:r>
      <w:r w:rsidR="00226259">
        <w:t xml:space="preserve">  An example of this layout is given in Figure 7.</w:t>
      </w:r>
    </w:p>
    <w:p w14:paraId="2F138B38" w14:textId="77777777" w:rsidR="00226259" w:rsidRDefault="00226259" w:rsidP="00B634FF"/>
    <w:p w14:paraId="1BD0B697" w14:textId="77777777" w:rsidR="00226259" w:rsidRDefault="00226259" w:rsidP="00226259">
      <w:pPr>
        <w:keepNext/>
        <w:jc w:val="center"/>
      </w:pPr>
      <w:r>
        <w:rPr>
          <w:noProof/>
          <w:lang w:eastAsia="zh-CN" w:bidi="ar-SA"/>
        </w:rPr>
        <w:drawing>
          <wp:inline distT="0" distB="0" distL="0" distR="0" wp14:anchorId="202F0018" wp14:editId="462358B5">
            <wp:extent cx="4993436" cy="1416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Line.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3436" cy="1416391"/>
                    </a:xfrm>
                    <a:prstGeom prst="rect">
                      <a:avLst/>
                    </a:prstGeom>
                  </pic:spPr>
                </pic:pic>
              </a:graphicData>
            </a:graphic>
          </wp:inline>
        </w:drawing>
      </w:r>
    </w:p>
    <w:p w14:paraId="30F99121" w14:textId="77777777" w:rsidR="00226259" w:rsidRDefault="00226259" w:rsidP="00907E58">
      <w:pPr>
        <w:pStyle w:val="Heading5"/>
      </w:pPr>
      <w:bookmarkStart w:id="86" w:name="_Toc286402931"/>
      <w:r w:rsidRPr="00226259">
        <w:t xml:space="preserve">Figure </w:t>
      </w:r>
      <w:fldSimple w:instr=" SEQ Figure \* ARABIC ">
        <w:r w:rsidR="00F61A46">
          <w:rPr>
            <w:noProof/>
          </w:rPr>
          <w:t>12</w:t>
        </w:r>
      </w:fldSimple>
      <w:r w:rsidRPr="00226259">
        <w:t xml:space="preserve"> - A DOUBLE line in an FPGA illustrating how each part of the wire has a different name depending on </w:t>
      </w:r>
      <w:r w:rsidR="00907E58">
        <w:t>the</w:t>
      </w:r>
      <w:r w:rsidRPr="00226259">
        <w:t xml:space="preserve"> tile</w:t>
      </w:r>
      <w:r w:rsidR="00907E58">
        <w:t xml:space="preserve"> it is located in</w:t>
      </w:r>
      <w:r w:rsidRPr="00226259">
        <w:t>.</w:t>
      </w:r>
      <w:bookmarkEnd w:id="86"/>
    </w:p>
    <w:p w14:paraId="71416365" w14:textId="77777777" w:rsidR="00226259" w:rsidRDefault="00226259" w:rsidP="00226259">
      <w:r>
        <w:t xml:space="preserve">In this example, we see a wire that can be driven by one </w:t>
      </w:r>
      <w:r w:rsidR="00D54315">
        <w:t>point</w:t>
      </w:r>
      <w:r>
        <w:t xml:space="preserve">, </w:t>
      </w:r>
      <w:r w:rsidRPr="00FF6EF5">
        <w:rPr>
          <w:rFonts w:ascii="Courier New" w:hAnsi="Courier New" w:cs="Courier New"/>
        </w:rPr>
        <w:t>E2BEG4</w:t>
      </w:r>
      <w:r>
        <w:t xml:space="preserve">, and can drive either </w:t>
      </w:r>
      <w:r w:rsidRPr="00FF6EF5">
        <w:rPr>
          <w:rFonts w:ascii="Courier New" w:hAnsi="Courier New" w:cs="Courier New"/>
        </w:rPr>
        <w:t>E2MID4</w:t>
      </w:r>
      <w:r>
        <w:t xml:space="preserve"> in tile </w:t>
      </w:r>
      <w:r w:rsidRPr="00FF6EF5">
        <w:rPr>
          <w:rFonts w:ascii="Courier New" w:hAnsi="Courier New" w:cs="Courier New"/>
        </w:rPr>
        <w:t>INT_X2Y1</w:t>
      </w:r>
      <w:r>
        <w:t xml:space="preserve"> and/or </w:t>
      </w:r>
      <w:r w:rsidRPr="00FF6EF5">
        <w:rPr>
          <w:rFonts w:ascii="Courier New" w:hAnsi="Courier New" w:cs="Courier New"/>
        </w:rPr>
        <w:t>E2END4</w:t>
      </w:r>
      <w:r>
        <w:t xml:space="preserve"> in tile </w:t>
      </w:r>
      <w:r w:rsidRPr="00FF6EF5">
        <w:rPr>
          <w:rFonts w:ascii="Courier New" w:hAnsi="Courier New" w:cs="Courier New"/>
        </w:rPr>
        <w:t>INT_X3Y1</w:t>
      </w:r>
      <w:r>
        <w:t>.  However, the wire is assigned a name as it travels through the CLB tiles (</w:t>
      </w:r>
      <w:r w:rsidRPr="00FF6EF5">
        <w:rPr>
          <w:rFonts w:ascii="Courier New" w:hAnsi="Courier New" w:cs="Courier New"/>
        </w:rPr>
        <w:t>CLB_E2BEG4</w:t>
      </w:r>
      <w:r>
        <w:t xml:space="preserve"> and </w:t>
      </w:r>
      <w:r w:rsidRPr="00FF6EF5">
        <w:rPr>
          <w:rFonts w:ascii="Courier New" w:hAnsi="Courier New" w:cs="Courier New"/>
        </w:rPr>
        <w:t>CLB_E2MID4</w:t>
      </w:r>
      <w:r>
        <w:t>).  For the purposes of RapidSmith, these wires have been removed from device files as they do not contribute to the overall possible connections a wire can make and simply add overhead to the device data structures.  This technique has actually dramatically reduced the size of the devices files and improved routing speed as dead-end connections do not need to be examined.</w:t>
      </w:r>
    </w:p>
    <w:p w14:paraId="748F13AC" w14:textId="77777777" w:rsidR="00605A32" w:rsidRDefault="00605A32" w:rsidP="00226259"/>
    <w:p w14:paraId="2FF2A299" w14:textId="77777777" w:rsidR="00605A32" w:rsidRDefault="008750B0" w:rsidP="00226259">
      <w:r>
        <w:t xml:space="preserve">In RapidSmith, these uniquely-named wire segments are represented either as a </w:t>
      </w:r>
      <w:r w:rsidRPr="00FF6EF5">
        <w:rPr>
          <w:rFonts w:ascii="Courier New" w:hAnsi="Courier New" w:cs="Courier New"/>
        </w:rPr>
        <w:t>String</w:t>
      </w:r>
      <w:r>
        <w:t xml:space="preserve"> or as an </w:t>
      </w:r>
      <w:r w:rsidRPr="00FF6EF5">
        <w:rPr>
          <w:rFonts w:ascii="Courier New" w:hAnsi="Courier New" w:cs="Courier New"/>
        </w:rPr>
        <w:t>int</w:t>
      </w:r>
      <w:r w:rsidR="00FF6EF5">
        <w:t xml:space="preserve"> or </w:t>
      </w:r>
      <w:r w:rsidR="00FF6EF5" w:rsidRPr="00FF6EF5">
        <w:rPr>
          <w:rFonts w:ascii="Courier New" w:hAnsi="Courier New" w:cs="Courier New"/>
        </w:rPr>
        <w:t>Integer</w:t>
      </w:r>
      <w:r>
        <w:t>.  Often it is represented as an integer to save space and increase comparison speed with other wires.  To illustrate how this representation works, here is some example Java code that exposes the wire segments:</w:t>
      </w:r>
    </w:p>
    <w:p w14:paraId="0A549DD4" w14:textId="77777777" w:rsidR="008750B0" w:rsidRDefault="008750B0" w:rsidP="00226259"/>
    <w:tbl>
      <w:tblPr>
        <w:tblStyle w:val="TableGrid"/>
        <w:tblW w:w="0" w:type="auto"/>
        <w:tblLook w:val="04A0" w:firstRow="1" w:lastRow="0" w:firstColumn="1" w:lastColumn="0" w:noHBand="0" w:noVBand="1"/>
      </w:tblPr>
      <w:tblGrid>
        <w:gridCol w:w="11016"/>
      </w:tblGrid>
      <w:tr w:rsidR="008750B0" w14:paraId="2774325B" w14:textId="77777777" w:rsidTr="008750B0">
        <w:tc>
          <w:tcPr>
            <w:tcW w:w="11016" w:type="dxa"/>
          </w:tcPr>
          <w:p w14:paraId="6B37841D"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xml:space="preserve">// Load the appropriate Device and WireEnumerator </w:t>
            </w:r>
          </w:p>
          <w:p w14:paraId="4BD42BEB"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(this is done automatically when loading XDL designs)</w:t>
            </w:r>
          </w:p>
          <w:p w14:paraId="25A5B90E"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String partName = </w:t>
            </w:r>
            <w:r>
              <w:rPr>
                <w:rFonts w:ascii="Courier New" w:hAnsi="Courier New" w:cs="Courier New"/>
                <w:color w:val="2A00FF"/>
                <w:sz w:val="20"/>
                <w:szCs w:val="20"/>
                <w:lang w:bidi="ar-SA"/>
              </w:rPr>
              <w:t>"xc4vfx12ff668"</w:t>
            </w:r>
            <w:r>
              <w:rPr>
                <w:rFonts w:ascii="Courier New" w:hAnsi="Courier New" w:cs="Courier New"/>
                <w:color w:val="000000"/>
                <w:sz w:val="20"/>
                <w:szCs w:val="20"/>
                <w:lang w:bidi="ar-SA"/>
              </w:rPr>
              <w:t>;</w:t>
            </w:r>
          </w:p>
          <w:p w14:paraId="61B90A07"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Device </w:t>
            </w:r>
            <w:r w:rsidRPr="001B19B4">
              <w:rPr>
                <w:rFonts w:ascii="Courier New" w:hAnsi="Courier New" w:cs="Courier New"/>
                <w:color w:val="000000"/>
                <w:sz w:val="20"/>
                <w:szCs w:val="20"/>
                <w:lang w:bidi="ar-SA"/>
              </w:rPr>
              <w:t>dev</w:t>
            </w:r>
            <w:r>
              <w:rPr>
                <w:rFonts w:ascii="Courier New" w:hAnsi="Courier New" w:cs="Courier New"/>
                <w:color w:val="000000"/>
                <w:sz w:val="20"/>
                <w:szCs w:val="20"/>
                <w:lang w:bidi="ar-SA"/>
              </w:rPr>
              <w:t xml:space="preserve"> = FileTools.</w:t>
            </w:r>
            <w:r>
              <w:rPr>
                <w:rFonts w:ascii="Courier New" w:hAnsi="Courier New" w:cs="Courier New"/>
                <w:i/>
                <w:iCs/>
                <w:color w:val="000000"/>
                <w:sz w:val="20"/>
                <w:szCs w:val="20"/>
                <w:lang w:bidi="ar-SA"/>
              </w:rPr>
              <w:t>loadDevice</w:t>
            </w:r>
            <w:r>
              <w:rPr>
                <w:rFonts w:ascii="Courier New" w:hAnsi="Courier New" w:cs="Courier New"/>
                <w:color w:val="000000"/>
                <w:sz w:val="20"/>
                <w:szCs w:val="20"/>
                <w:lang w:bidi="ar-SA"/>
              </w:rPr>
              <w:t>(partName);</w:t>
            </w:r>
          </w:p>
          <w:p w14:paraId="12C29460"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WireEnumerator we = FileTools.</w:t>
            </w:r>
            <w:r>
              <w:rPr>
                <w:rFonts w:ascii="Courier New" w:hAnsi="Courier New" w:cs="Courier New"/>
                <w:i/>
                <w:iCs/>
                <w:color w:val="000000"/>
                <w:sz w:val="20"/>
                <w:szCs w:val="20"/>
                <w:lang w:bidi="ar-SA"/>
              </w:rPr>
              <w:t>loadWireEnumerator</w:t>
            </w:r>
            <w:r>
              <w:rPr>
                <w:rFonts w:ascii="Courier New" w:hAnsi="Courier New" w:cs="Courier New"/>
                <w:color w:val="000000"/>
                <w:sz w:val="20"/>
                <w:szCs w:val="20"/>
                <w:lang w:bidi="ar-SA"/>
              </w:rPr>
              <w:t>(partName);</w:t>
            </w:r>
          </w:p>
          <w:p w14:paraId="4DC2D495"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Here we pick a wire name</w:t>
            </w:r>
          </w:p>
          <w:p w14:paraId="46622A53"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String wireName = </w:t>
            </w:r>
            <w:r>
              <w:rPr>
                <w:rFonts w:ascii="Courier New" w:hAnsi="Courier New" w:cs="Courier New"/>
                <w:color w:val="2A00FF"/>
                <w:sz w:val="20"/>
                <w:szCs w:val="20"/>
                <w:lang w:bidi="ar-SA"/>
              </w:rPr>
              <w:t>"E2BEG4"</w:t>
            </w:r>
            <w:r>
              <w:rPr>
                <w:rFonts w:ascii="Courier New" w:hAnsi="Courier New" w:cs="Courier New"/>
                <w:color w:val="000000"/>
                <w:sz w:val="20"/>
                <w:szCs w:val="20"/>
                <w:lang w:bidi="ar-SA"/>
              </w:rPr>
              <w:t xml:space="preserve">; </w:t>
            </w:r>
          </w:p>
          <w:p w14:paraId="3EFE95F5"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Here we get the integer enum value for that wire name</w:t>
            </w:r>
          </w:p>
          <w:p w14:paraId="47CBAFBF"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int</w:t>
            </w:r>
            <w:r>
              <w:rPr>
                <w:rFonts w:ascii="Courier New" w:hAnsi="Courier New" w:cs="Courier New"/>
                <w:color w:val="000000"/>
                <w:sz w:val="20"/>
                <w:szCs w:val="20"/>
                <w:lang w:bidi="ar-SA"/>
              </w:rPr>
              <w:t xml:space="preserve"> wire = we.getWireEnum(wireName);</w:t>
            </w:r>
          </w:p>
          <w:p w14:paraId="6C2200C2"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xml:space="preserve">// The wire enumerator also keeps information about these wire segments </w:t>
            </w:r>
          </w:p>
          <w:p w14:paraId="6F841287"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lastRenderedPageBreak/>
              <w:tab/>
            </w:r>
            <w:r>
              <w:rPr>
                <w:rFonts w:ascii="Courier New" w:hAnsi="Courier New" w:cs="Courier New"/>
                <w:color w:val="000000"/>
                <w:sz w:val="20"/>
                <w:szCs w:val="20"/>
                <w:lang w:bidi="ar-SA"/>
              </w:rPr>
              <w:tab/>
            </w:r>
            <w:r>
              <w:rPr>
                <w:rFonts w:ascii="Courier New" w:hAnsi="Courier New" w:cs="Courier New"/>
                <w:color w:val="3F7F5F"/>
                <w:sz w:val="20"/>
                <w:szCs w:val="20"/>
                <w:lang w:bidi="ar-SA"/>
              </w:rPr>
              <w:t>// such as wire direction and type</w:t>
            </w:r>
          </w:p>
          <w:p w14:paraId="38C7AF38" w14:textId="77777777" w:rsidR="008750B0" w:rsidRDefault="008750B0" w:rsidP="008750B0">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WireDirection </w:t>
            </w:r>
            <w:r w:rsidRPr="008750B0">
              <w:rPr>
                <w:rFonts w:ascii="Courier New" w:hAnsi="Courier New" w:cs="Courier New"/>
                <w:color w:val="000000"/>
                <w:sz w:val="20"/>
                <w:szCs w:val="20"/>
                <w:lang w:bidi="ar-SA"/>
              </w:rPr>
              <w:t>direction</w:t>
            </w:r>
            <w:r>
              <w:rPr>
                <w:rFonts w:ascii="Courier New" w:hAnsi="Courier New" w:cs="Courier New"/>
                <w:color w:val="000000"/>
                <w:sz w:val="20"/>
                <w:szCs w:val="20"/>
                <w:lang w:bidi="ar-SA"/>
              </w:rPr>
              <w:t xml:space="preserve"> = we</w:t>
            </w:r>
            <w:r w:rsidRPr="0047634E">
              <w:rPr>
                <w:rFonts w:ascii="Courier New" w:hAnsi="Courier New" w:cs="Courier New"/>
                <w:color w:val="000000"/>
                <w:sz w:val="20"/>
                <w:szCs w:val="20"/>
                <w:lang w:bidi="ar-SA"/>
              </w:rPr>
              <w:t>.getWireDirection</w:t>
            </w:r>
            <w:r>
              <w:rPr>
                <w:rFonts w:ascii="Courier New" w:hAnsi="Courier New" w:cs="Courier New"/>
                <w:color w:val="000000"/>
                <w:sz w:val="20"/>
                <w:szCs w:val="20"/>
                <w:lang w:bidi="ar-SA"/>
              </w:rPr>
              <w:t>(wire);</w:t>
            </w:r>
          </w:p>
          <w:p w14:paraId="5F99B9A7" w14:textId="77777777" w:rsidR="008750B0" w:rsidRPr="001B19B4" w:rsidRDefault="008750B0" w:rsidP="001B19B4">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000000"/>
                <w:sz w:val="20"/>
                <w:szCs w:val="20"/>
                <w:lang w:bidi="ar-SA"/>
              </w:rPr>
              <w:tab/>
              <w:t xml:space="preserve">WireType </w:t>
            </w:r>
            <w:r w:rsidRPr="008750B0">
              <w:rPr>
                <w:rFonts w:ascii="Courier New" w:hAnsi="Courier New" w:cs="Courier New"/>
                <w:color w:val="000000"/>
                <w:sz w:val="20"/>
                <w:szCs w:val="20"/>
                <w:lang w:bidi="ar-SA"/>
              </w:rPr>
              <w:t>type</w:t>
            </w:r>
            <w:r>
              <w:rPr>
                <w:rFonts w:ascii="Courier New" w:hAnsi="Courier New" w:cs="Courier New"/>
                <w:color w:val="000000"/>
                <w:sz w:val="20"/>
                <w:szCs w:val="20"/>
                <w:lang w:bidi="ar-SA"/>
              </w:rPr>
              <w:t xml:space="preserve"> = we.getWireType(wire);</w:t>
            </w:r>
          </w:p>
        </w:tc>
      </w:tr>
    </w:tbl>
    <w:p w14:paraId="2FBC9C1C" w14:textId="77777777" w:rsidR="008750B0" w:rsidRDefault="008750B0" w:rsidP="00226259"/>
    <w:p w14:paraId="71BDA9D9" w14:textId="77777777" w:rsidR="00BB22A1" w:rsidRDefault="001B19B4" w:rsidP="00226259">
      <w:r>
        <w:t xml:space="preserve">Now, there are actually several wires in an FPGA device with the same name.  The wire </w:t>
      </w:r>
      <w:r w:rsidRPr="00DD1E78">
        <w:rPr>
          <w:rFonts w:ascii="Courier New" w:hAnsi="Courier New" w:cs="Courier New"/>
        </w:rPr>
        <w:t>E2BEG4</w:t>
      </w:r>
      <w:r>
        <w:t xml:space="preserve"> exists in almost every switch box tile in the </w:t>
      </w:r>
      <w:r w:rsidR="006C751F">
        <w:t>FPGA</w:t>
      </w:r>
      <w:r>
        <w:t>.</w:t>
      </w:r>
      <w:r w:rsidR="004D7B25">
        <w:t xml:space="preserve">  To uniquely identify routing resources in a device, a tile and its name or wire enumeration is required</w:t>
      </w:r>
      <w:r w:rsidR="006C751F">
        <w:t xml:space="preserve"> (that is, </w:t>
      </w:r>
      <w:r w:rsidR="006C751F" w:rsidRPr="00DD1E78">
        <w:rPr>
          <w:rFonts w:ascii="Courier New" w:hAnsi="Courier New" w:cs="Courier New"/>
        </w:rPr>
        <w:t>INT_X1Y1 E2BEG4</w:t>
      </w:r>
      <w:r w:rsidR="006C751F">
        <w:t xml:space="preserve"> is its unique representation)</w:t>
      </w:r>
      <w:r w:rsidR="004D7B25">
        <w:t xml:space="preserve">.  </w:t>
      </w:r>
    </w:p>
    <w:p w14:paraId="1429D535" w14:textId="77777777" w:rsidR="00BB22A1" w:rsidRDefault="00BB22A1" w:rsidP="00226259"/>
    <w:p w14:paraId="23E510F9" w14:textId="77777777" w:rsidR="00BB22A1" w:rsidRDefault="00BB22A1" w:rsidP="00226259">
      <w:r>
        <w:t xml:space="preserve">In an effort to save space and ultimately reuse much of the routing connections, the </w:t>
      </w:r>
      <w:r w:rsidRPr="00DD1E78">
        <w:rPr>
          <w:rFonts w:ascii="Courier New" w:hAnsi="Courier New" w:cs="Courier New"/>
        </w:rPr>
        <w:t>Wire</w:t>
      </w:r>
      <w:r w:rsidR="001A3603">
        <w:rPr>
          <w:rFonts w:ascii="Courier New" w:hAnsi="Courier New" w:cs="Courier New"/>
        </w:rPr>
        <w:t>Connection</w:t>
      </w:r>
      <w:r>
        <w:t xml:space="preserve"> class is used to represent internal and external tile connections.  Each tile has a</w:t>
      </w:r>
      <w:r w:rsidR="001A3603">
        <w:t xml:space="preserve"> special</w:t>
      </w:r>
      <w:r>
        <w:t xml:space="preserve"> hash map where the key is the integer enum value of the wire and the value is an array of </w:t>
      </w:r>
      <w:r w:rsidRPr="00FF6EF5">
        <w:rPr>
          <w:rFonts w:ascii="Courier New" w:hAnsi="Courier New" w:cs="Courier New"/>
        </w:rPr>
        <w:t>Wire</w:t>
      </w:r>
      <w:r w:rsidR="001A3603">
        <w:rPr>
          <w:rFonts w:ascii="Courier New" w:hAnsi="Courier New" w:cs="Courier New"/>
        </w:rPr>
        <w:t>Connection</w:t>
      </w:r>
      <w:r>
        <w:t xml:space="preserve"> objects.  Each </w:t>
      </w:r>
      <w:r w:rsidRPr="00FF6EF5">
        <w:rPr>
          <w:rFonts w:ascii="Courier New" w:hAnsi="Courier New" w:cs="Courier New"/>
        </w:rPr>
        <w:t>Wire</w:t>
      </w:r>
      <w:r w:rsidR="001A3603">
        <w:rPr>
          <w:rFonts w:ascii="Courier New" w:hAnsi="Courier New" w:cs="Courier New"/>
        </w:rPr>
        <w:t>Connection</w:t>
      </w:r>
      <w:r>
        <w:t xml:space="preserve"> </w:t>
      </w:r>
      <w:r w:rsidR="009A352D">
        <w:t xml:space="preserve">object </w:t>
      </w:r>
      <w:r>
        <w:t>contains the following information</w:t>
      </w:r>
      <w:r w:rsidR="009A352D">
        <w:t xml:space="preserve"> to define a connection</w:t>
      </w:r>
      <w:r>
        <w:t>:</w:t>
      </w:r>
    </w:p>
    <w:p w14:paraId="25C8D535" w14:textId="77777777" w:rsidR="00BB22A1" w:rsidRDefault="00BB22A1" w:rsidP="00226259"/>
    <w:tbl>
      <w:tblPr>
        <w:tblStyle w:val="TableGrid"/>
        <w:tblW w:w="0" w:type="auto"/>
        <w:tblLook w:val="04A0" w:firstRow="1" w:lastRow="0" w:firstColumn="1" w:lastColumn="0" w:noHBand="0" w:noVBand="1"/>
      </w:tblPr>
      <w:tblGrid>
        <w:gridCol w:w="11016"/>
      </w:tblGrid>
      <w:tr w:rsidR="00BB22A1" w14:paraId="06214C76" w14:textId="77777777" w:rsidTr="00BB22A1">
        <w:tc>
          <w:tcPr>
            <w:tcW w:w="11016" w:type="dxa"/>
          </w:tcPr>
          <w:p w14:paraId="24A8274D"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 The wire enumeration value of the wire to be connected to */</w:t>
            </w:r>
          </w:p>
          <w:p w14:paraId="61F86EAA"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private</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int</w:t>
            </w:r>
            <w:r>
              <w:rPr>
                <w:rFonts w:ascii="Courier New" w:hAnsi="Courier New" w:cs="Courier New"/>
                <w:color w:val="000000"/>
                <w:sz w:val="20"/>
                <w:szCs w:val="20"/>
                <w:lang w:bidi="ar-SA"/>
              </w:rPr>
              <w:t xml:space="preserve"> </w:t>
            </w:r>
            <w:r>
              <w:rPr>
                <w:rFonts w:ascii="Courier New" w:hAnsi="Courier New" w:cs="Courier New"/>
                <w:color w:val="0000C0"/>
                <w:sz w:val="20"/>
                <w:szCs w:val="20"/>
                <w:lang w:bidi="ar-SA"/>
              </w:rPr>
              <w:t>wire</w:t>
            </w:r>
            <w:r>
              <w:rPr>
                <w:rFonts w:ascii="Courier New" w:hAnsi="Courier New" w:cs="Courier New"/>
                <w:color w:val="000000"/>
                <w:sz w:val="20"/>
                <w:szCs w:val="20"/>
                <w:lang w:bidi="ar-SA"/>
              </w:rPr>
              <w:t>;</w:t>
            </w:r>
          </w:p>
          <w:p w14:paraId="12BA6AB8"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 The tile row offset from the source wire's tile */</w:t>
            </w:r>
          </w:p>
          <w:p w14:paraId="149CCB18"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private</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int</w:t>
            </w:r>
            <w:r>
              <w:rPr>
                <w:rFonts w:ascii="Courier New" w:hAnsi="Courier New" w:cs="Courier New"/>
                <w:color w:val="000000"/>
                <w:sz w:val="20"/>
                <w:szCs w:val="20"/>
                <w:lang w:bidi="ar-SA"/>
              </w:rPr>
              <w:t xml:space="preserve"> </w:t>
            </w:r>
            <w:r>
              <w:rPr>
                <w:rFonts w:ascii="Courier New" w:hAnsi="Courier New" w:cs="Courier New"/>
                <w:color w:val="0000C0"/>
                <w:sz w:val="20"/>
                <w:szCs w:val="20"/>
                <w:lang w:bidi="ar-SA"/>
              </w:rPr>
              <w:t>rowOffset</w:t>
            </w:r>
            <w:r>
              <w:rPr>
                <w:rFonts w:ascii="Courier New" w:hAnsi="Courier New" w:cs="Courier New"/>
                <w:color w:val="000000"/>
                <w:sz w:val="20"/>
                <w:szCs w:val="20"/>
                <w:lang w:bidi="ar-SA"/>
              </w:rPr>
              <w:t>;</w:t>
            </w:r>
          </w:p>
          <w:p w14:paraId="5E281EAD"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 The tile column offset from the source wire's tile */</w:t>
            </w:r>
          </w:p>
          <w:p w14:paraId="442DAD36"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private</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int</w:t>
            </w:r>
            <w:r>
              <w:rPr>
                <w:rFonts w:ascii="Courier New" w:hAnsi="Courier New" w:cs="Courier New"/>
                <w:color w:val="000000"/>
                <w:sz w:val="20"/>
                <w:szCs w:val="20"/>
                <w:lang w:bidi="ar-SA"/>
              </w:rPr>
              <w:t xml:space="preserve"> </w:t>
            </w:r>
            <w:r>
              <w:rPr>
                <w:rFonts w:ascii="Courier New" w:hAnsi="Courier New" w:cs="Courier New"/>
                <w:color w:val="0000C0"/>
                <w:sz w:val="20"/>
                <w:szCs w:val="20"/>
                <w:lang w:bidi="ar-SA"/>
              </w:rPr>
              <w:t>columnOffset</w:t>
            </w:r>
            <w:r>
              <w:rPr>
                <w:rFonts w:ascii="Courier New" w:hAnsi="Courier New" w:cs="Courier New"/>
                <w:color w:val="000000"/>
                <w:sz w:val="20"/>
                <w:szCs w:val="20"/>
                <w:lang w:bidi="ar-SA"/>
              </w:rPr>
              <w:t>;</w:t>
            </w:r>
          </w:p>
          <w:p w14:paraId="275ACCB5" w14:textId="77777777" w:rsidR="00BB22A1" w:rsidRDefault="00BB22A1" w:rsidP="00BB22A1">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 Does the source wire connected to this wire make a PIP? */</w:t>
            </w:r>
          </w:p>
          <w:p w14:paraId="616BF84B" w14:textId="77777777" w:rsidR="00BB22A1" w:rsidRDefault="00BB22A1" w:rsidP="00BB22A1">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private</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boolean</w:t>
            </w:r>
            <w:r>
              <w:rPr>
                <w:rFonts w:ascii="Courier New" w:hAnsi="Courier New" w:cs="Courier New"/>
                <w:color w:val="000000"/>
                <w:sz w:val="20"/>
                <w:szCs w:val="20"/>
                <w:lang w:bidi="ar-SA"/>
              </w:rPr>
              <w:t xml:space="preserve"> </w:t>
            </w:r>
            <w:r>
              <w:rPr>
                <w:rFonts w:ascii="Courier New" w:hAnsi="Courier New" w:cs="Courier New"/>
                <w:color w:val="0000C0"/>
                <w:sz w:val="20"/>
                <w:szCs w:val="20"/>
                <w:lang w:bidi="ar-SA"/>
              </w:rPr>
              <w:t>isPIP</w:t>
            </w:r>
            <w:r>
              <w:rPr>
                <w:rFonts w:ascii="Courier New" w:hAnsi="Courier New" w:cs="Courier New"/>
                <w:color w:val="000000"/>
                <w:sz w:val="20"/>
                <w:szCs w:val="20"/>
                <w:lang w:bidi="ar-SA"/>
              </w:rPr>
              <w:t>;</w:t>
            </w:r>
          </w:p>
        </w:tc>
      </w:tr>
    </w:tbl>
    <w:p w14:paraId="467EFDF8" w14:textId="77777777" w:rsidR="00BB22A1" w:rsidRDefault="00BB22A1" w:rsidP="00226259"/>
    <w:p w14:paraId="10E1E84A" w14:textId="77777777" w:rsidR="009A352D" w:rsidRDefault="009A352D" w:rsidP="00226259">
      <w:r>
        <w:t xml:space="preserve">The </w:t>
      </w:r>
      <w:r w:rsidRPr="00FF6EF5">
        <w:rPr>
          <w:rFonts w:ascii="Courier New" w:hAnsi="Courier New" w:cs="Courier New"/>
        </w:rPr>
        <w:t>Wire</w:t>
      </w:r>
      <w:r w:rsidR="001A3603">
        <w:rPr>
          <w:rFonts w:ascii="Courier New" w:hAnsi="Courier New" w:cs="Courier New"/>
        </w:rPr>
        <w:t>Connection</w:t>
      </w:r>
      <w:r>
        <w:t xml:space="preserve"> objects can define the connecting wire by using the integer enum</w:t>
      </w:r>
      <w:r w:rsidR="00FF6EF5">
        <w:t>eration</w:t>
      </w:r>
      <w:r>
        <w:t xml:space="preserve"> value of the wire name and a relative offset of the tile differences between the two wires (again, relative to save space and increase reuse of the object).  The </w:t>
      </w:r>
      <w:r w:rsidRPr="00FF6EF5">
        <w:rPr>
          <w:rFonts w:ascii="Courier New" w:hAnsi="Courier New" w:cs="Courier New"/>
        </w:rPr>
        <w:t>Wire</w:t>
      </w:r>
      <w:r w:rsidR="001A3603">
        <w:rPr>
          <w:rFonts w:ascii="Courier New" w:hAnsi="Courier New" w:cs="Courier New"/>
        </w:rPr>
        <w:t>Connection</w:t>
      </w:r>
      <w:r>
        <w:t xml:space="preserve"> object also defines if the connection made is a programmable connection (or PIP).  When the row and column tile offsets are both 0, the connection exists within the same tile and is likely a PIP.  </w:t>
      </w:r>
    </w:p>
    <w:p w14:paraId="45992684" w14:textId="77777777" w:rsidR="00BB22A1" w:rsidRDefault="00BB22A1" w:rsidP="00226259"/>
    <w:p w14:paraId="1F67624F" w14:textId="77777777" w:rsidR="001B19B4" w:rsidRDefault="00D54315" w:rsidP="00226259">
      <w:r>
        <w:t xml:space="preserve">To query the connections that can be made from </w:t>
      </w:r>
      <w:r w:rsidRPr="00DD1E78">
        <w:rPr>
          <w:rFonts w:ascii="Courier New" w:hAnsi="Courier New" w:cs="Courier New"/>
        </w:rPr>
        <w:t>INT_X1Y1 E2BEG4</w:t>
      </w:r>
      <w:r>
        <w:t>, here is some sample Java code to illustrate how this is done:</w:t>
      </w:r>
    </w:p>
    <w:p w14:paraId="5C3327B2" w14:textId="77777777" w:rsidR="00D54315" w:rsidRDefault="00D54315" w:rsidP="00226259"/>
    <w:tbl>
      <w:tblPr>
        <w:tblStyle w:val="TableGrid"/>
        <w:tblW w:w="0" w:type="auto"/>
        <w:tblLook w:val="04A0" w:firstRow="1" w:lastRow="0" w:firstColumn="1" w:lastColumn="0" w:noHBand="0" w:noVBand="1"/>
      </w:tblPr>
      <w:tblGrid>
        <w:gridCol w:w="11016"/>
      </w:tblGrid>
      <w:tr w:rsidR="00D54315" w14:paraId="402049C6" w14:textId="77777777" w:rsidTr="00D54315">
        <w:tc>
          <w:tcPr>
            <w:tcW w:w="11016" w:type="dxa"/>
          </w:tcPr>
          <w:p w14:paraId="3186BDF1"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3F7F5F"/>
                <w:sz w:val="20"/>
                <w:szCs w:val="20"/>
                <w:lang w:bidi="ar-SA"/>
              </w:rPr>
              <w:t xml:space="preserve">// Load the appropriate Device and WireEnumerator </w:t>
            </w:r>
          </w:p>
          <w:p w14:paraId="19319E12"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3F7F5F"/>
                <w:sz w:val="20"/>
                <w:szCs w:val="20"/>
                <w:lang w:bidi="ar-SA"/>
              </w:rPr>
              <w:t>// (this is done automatically when loading XDL designs)</w:t>
            </w:r>
          </w:p>
          <w:p w14:paraId="1F89D203"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 xml:space="preserve">String partName = </w:t>
            </w:r>
            <w:r>
              <w:rPr>
                <w:rFonts w:ascii="Courier New" w:hAnsi="Courier New" w:cs="Courier New"/>
                <w:color w:val="2A00FF"/>
                <w:sz w:val="20"/>
                <w:szCs w:val="20"/>
                <w:lang w:bidi="ar-SA"/>
              </w:rPr>
              <w:t>"xc4vfx12ff668"</w:t>
            </w:r>
            <w:r>
              <w:rPr>
                <w:rFonts w:ascii="Courier New" w:hAnsi="Courier New" w:cs="Courier New"/>
                <w:color w:val="000000"/>
                <w:sz w:val="20"/>
                <w:szCs w:val="20"/>
                <w:lang w:bidi="ar-SA"/>
              </w:rPr>
              <w:t>;</w:t>
            </w:r>
          </w:p>
          <w:p w14:paraId="054A7CC8"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Device dev = FileTools.</w:t>
            </w:r>
            <w:r>
              <w:rPr>
                <w:rFonts w:ascii="Courier New" w:hAnsi="Courier New" w:cs="Courier New"/>
                <w:i/>
                <w:iCs/>
                <w:color w:val="000000"/>
                <w:sz w:val="20"/>
                <w:szCs w:val="20"/>
                <w:lang w:bidi="ar-SA"/>
              </w:rPr>
              <w:t>loadDevice</w:t>
            </w:r>
            <w:r>
              <w:rPr>
                <w:rFonts w:ascii="Courier New" w:hAnsi="Courier New" w:cs="Courier New"/>
                <w:color w:val="000000"/>
                <w:sz w:val="20"/>
                <w:szCs w:val="20"/>
                <w:lang w:bidi="ar-SA"/>
              </w:rPr>
              <w:t>(partName);</w:t>
            </w:r>
          </w:p>
          <w:p w14:paraId="15A1C745"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WireEnumerator we = FileTools.</w:t>
            </w:r>
            <w:r>
              <w:rPr>
                <w:rFonts w:ascii="Courier New" w:hAnsi="Courier New" w:cs="Courier New"/>
                <w:i/>
                <w:iCs/>
                <w:color w:val="000000"/>
                <w:sz w:val="20"/>
                <w:szCs w:val="20"/>
                <w:lang w:bidi="ar-SA"/>
              </w:rPr>
              <w:t>loadWireEnumerator</w:t>
            </w:r>
            <w:r>
              <w:rPr>
                <w:rFonts w:ascii="Courier New" w:hAnsi="Courier New" w:cs="Courier New"/>
                <w:color w:val="000000"/>
                <w:sz w:val="20"/>
                <w:szCs w:val="20"/>
                <w:lang w:bidi="ar-SA"/>
              </w:rPr>
              <w:t>(partName);</w:t>
            </w:r>
          </w:p>
          <w:p w14:paraId="7A6667E5"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3F7F5F"/>
                <w:sz w:val="20"/>
                <w:szCs w:val="20"/>
                <w:lang w:bidi="ar-SA"/>
              </w:rPr>
              <w:t>// Here we pick a wire name</w:t>
            </w:r>
          </w:p>
          <w:p w14:paraId="45ACC77C"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 xml:space="preserve">String wireName = </w:t>
            </w:r>
            <w:r>
              <w:rPr>
                <w:rFonts w:ascii="Courier New" w:hAnsi="Courier New" w:cs="Courier New"/>
                <w:color w:val="2A00FF"/>
                <w:sz w:val="20"/>
                <w:szCs w:val="20"/>
                <w:lang w:bidi="ar-SA"/>
              </w:rPr>
              <w:t>"E2BEG4"</w:t>
            </w:r>
            <w:r>
              <w:rPr>
                <w:rFonts w:ascii="Courier New" w:hAnsi="Courier New" w:cs="Courier New"/>
                <w:color w:val="000000"/>
                <w:sz w:val="20"/>
                <w:szCs w:val="20"/>
                <w:lang w:bidi="ar-SA"/>
              </w:rPr>
              <w:t xml:space="preserve">; </w:t>
            </w:r>
          </w:p>
          <w:p w14:paraId="106DAD4D"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3F7F5F"/>
                <w:sz w:val="20"/>
                <w:szCs w:val="20"/>
                <w:lang w:bidi="ar-SA"/>
              </w:rPr>
              <w:t>// Here we get the integer enum value for that wire name</w:t>
            </w:r>
          </w:p>
          <w:p w14:paraId="5A9E20DD"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b/>
                <w:bCs/>
                <w:color w:val="7F0055"/>
                <w:sz w:val="20"/>
                <w:szCs w:val="20"/>
                <w:lang w:bidi="ar-SA"/>
              </w:rPr>
              <w:t>int</w:t>
            </w:r>
            <w:r>
              <w:rPr>
                <w:rFonts w:ascii="Courier New" w:hAnsi="Courier New" w:cs="Courier New"/>
                <w:color w:val="000000"/>
                <w:sz w:val="20"/>
                <w:szCs w:val="20"/>
                <w:lang w:bidi="ar-SA"/>
              </w:rPr>
              <w:t xml:space="preserve"> wire = we.getWireEnum(wireName);</w:t>
            </w:r>
          </w:p>
          <w:p w14:paraId="7F5F9978"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 xml:space="preserve">String tileName = </w:t>
            </w:r>
            <w:r>
              <w:rPr>
                <w:rFonts w:ascii="Courier New" w:hAnsi="Courier New" w:cs="Courier New"/>
                <w:color w:val="2A00FF"/>
                <w:sz w:val="20"/>
                <w:szCs w:val="20"/>
                <w:lang w:bidi="ar-SA"/>
              </w:rPr>
              <w:t>"INT_X1Y1"</w:t>
            </w:r>
            <w:r>
              <w:rPr>
                <w:rFonts w:ascii="Courier New" w:hAnsi="Courier New" w:cs="Courier New"/>
                <w:color w:val="000000"/>
                <w:sz w:val="20"/>
                <w:szCs w:val="20"/>
                <w:lang w:bidi="ar-SA"/>
              </w:rPr>
              <w:t>;</w:t>
            </w:r>
          </w:p>
          <w:p w14:paraId="118F92F9" w14:textId="77777777" w:rsidR="00805113"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 xml:space="preserve">Tile </w:t>
            </w:r>
            <w:r w:rsidRPr="00C4375A">
              <w:rPr>
                <w:rFonts w:ascii="Courier New" w:hAnsi="Courier New" w:cs="Courier New"/>
                <w:color w:val="000000"/>
                <w:sz w:val="20"/>
                <w:szCs w:val="20"/>
                <w:lang w:bidi="ar-SA"/>
              </w:rPr>
              <w:t>tile</w:t>
            </w:r>
            <w:r>
              <w:rPr>
                <w:rFonts w:ascii="Courier New" w:hAnsi="Courier New" w:cs="Courier New"/>
                <w:color w:val="000000"/>
                <w:sz w:val="20"/>
                <w:szCs w:val="20"/>
                <w:lang w:bidi="ar-SA"/>
              </w:rPr>
              <w:t xml:space="preserve"> = dev.getTile(tileName);</w:t>
            </w:r>
          </w:p>
          <w:p w14:paraId="4C061008" w14:textId="77777777" w:rsidR="00805113" w:rsidRPr="0047634E" w:rsidRDefault="00805113" w:rsidP="00805113">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Wire</w:t>
            </w:r>
            <w:r w:rsidR="001A3603">
              <w:rPr>
                <w:rFonts w:ascii="Courier New" w:hAnsi="Courier New" w:cs="Courier New"/>
                <w:color w:val="000000"/>
                <w:sz w:val="20"/>
                <w:szCs w:val="20"/>
                <w:lang w:bidi="ar-SA"/>
              </w:rPr>
              <w:t>Connection</w:t>
            </w:r>
            <w:r>
              <w:rPr>
                <w:rFonts w:ascii="Courier New" w:hAnsi="Courier New" w:cs="Courier New"/>
                <w:color w:val="000000"/>
                <w:sz w:val="20"/>
                <w:szCs w:val="20"/>
                <w:lang w:bidi="ar-SA"/>
              </w:rPr>
              <w:t xml:space="preserve">[] wireConnections = </w:t>
            </w:r>
            <w:r w:rsidRPr="0047634E">
              <w:rPr>
                <w:rFonts w:ascii="Courier New" w:hAnsi="Courier New" w:cs="Courier New"/>
                <w:color w:val="000000"/>
                <w:sz w:val="20"/>
                <w:szCs w:val="20"/>
                <w:lang w:bidi="ar-SA"/>
              </w:rPr>
              <w:t>tile.getWireConnections(wire);</w:t>
            </w:r>
          </w:p>
          <w:p w14:paraId="1FA1D7E1" w14:textId="77777777" w:rsidR="00805113" w:rsidRPr="0047634E" w:rsidRDefault="00805113" w:rsidP="00805113">
            <w:pPr>
              <w:autoSpaceDE w:val="0"/>
              <w:autoSpaceDN w:val="0"/>
              <w:adjustRightInd w:val="0"/>
              <w:rPr>
                <w:rFonts w:ascii="Courier New" w:hAnsi="Courier New" w:cs="Courier New"/>
                <w:sz w:val="20"/>
                <w:szCs w:val="20"/>
                <w:lang w:bidi="ar-SA"/>
              </w:rPr>
            </w:pPr>
            <w:r w:rsidRPr="0047634E">
              <w:rPr>
                <w:rFonts w:ascii="Courier New" w:hAnsi="Courier New" w:cs="Courier New"/>
                <w:b/>
                <w:bCs/>
                <w:color w:val="7F0055"/>
                <w:sz w:val="20"/>
                <w:szCs w:val="20"/>
                <w:lang w:bidi="ar-SA"/>
              </w:rPr>
              <w:t>for</w:t>
            </w:r>
            <w:r w:rsidRPr="0047634E">
              <w:rPr>
                <w:rFonts w:ascii="Courier New" w:hAnsi="Courier New" w:cs="Courier New"/>
                <w:color w:val="000000"/>
                <w:sz w:val="20"/>
                <w:szCs w:val="20"/>
                <w:lang w:bidi="ar-SA"/>
              </w:rPr>
              <w:t>(Wire</w:t>
            </w:r>
            <w:r w:rsidR="001A3603">
              <w:rPr>
                <w:rFonts w:ascii="Courier New" w:hAnsi="Courier New" w:cs="Courier New"/>
                <w:color w:val="000000"/>
                <w:sz w:val="20"/>
                <w:szCs w:val="20"/>
                <w:lang w:bidi="ar-SA"/>
              </w:rPr>
              <w:t>Connection</w:t>
            </w:r>
            <w:r w:rsidRPr="0047634E">
              <w:rPr>
                <w:rFonts w:ascii="Courier New" w:hAnsi="Courier New" w:cs="Courier New"/>
                <w:color w:val="000000"/>
                <w:sz w:val="20"/>
                <w:szCs w:val="20"/>
                <w:lang w:bidi="ar-SA"/>
              </w:rPr>
              <w:t xml:space="preserve"> w : wireConnections){</w:t>
            </w:r>
          </w:p>
          <w:p w14:paraId="1EE38578"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ab/>
              <w:t>System.</w:t>
            </w:r>
            <w:r w:rsidRPr="0047634E">
              <w:rPr>
                <w:rFonts w:ascii="Courier New" w:hAnsi="Courier New" w:cs="Courier New"/>
                <w:i/>
                <w:iCs/>
                <w:color w:val="0000C0"/>
                <w:sz w:val="20"/>
                <w:szCs w:val="20"/>
                <w:lang w:bidi="ar-SA"/>
              </w:rPr>
              <w:t>out</w:t>
            </w:r>
            <w:r w:rsidRPr="0047634E">
              <w:rPr>
                <w:rFonts w:ascii="Courier New" w:hAnsi="Courier New" w:cs="Courier New"/>
                <w:color w:val="000000"/>
                <w:sz w:val="20"/>
                <w:szCs w:val="20"/>
                <w:lang w:bidi="ar-SA"/>
              </w:rPr>
              <w:t xml:space="preserve">.println(tileName + </w:t>
            </w:r>
            <w:r w:rsidRPr="0047634E">
              <w:rPr>
                <w:rFonts w:ascii="Courier New" w:hAnsi="Courier New" w:cs="Courier New"/>
                <w:color w:val="2A00FF"/>
                <w:sz w:val="20"/>
                <w:szCs w:val="20"/>
                <w:lang w:bidi="ar-SA"/>
              </w:rPr>
              <w:t>" "</w:t>
            </w:r>
            <w:r w:rsidRPr="0047634E">
              <w:rPr>
                <w:rFonts w:ascii="Courier New" w:hAnsi="Courier New" w:cs="Courier New"/>
                <w:color w:val="000000"/>
                <w:sz w:val="20"/>
                <w:szCs w:val="20"/>
                <w:lang w:bidi="ar-SA"/>
              </w:rPr>
              <w:t xml:space="preserve"> +</w:t>
            </w:r>
          </w:p>
          <w:p w14:paraId="1983FEF3"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wireName + </w:t>
            </w:r>
            <w:r w:rsidRPr="0047634E">
              <w:rPr>
                <w:rFonts w:ascii="Courier New" w:hAnsi="Courier New" w:cs="Courier New"/>
                <w:color w:val="2A00FF"/>
                <w:sz w:val="20"/>
                <w:szCs w:val="20"/>
                <w:lang w:bidi="ar-SA"/>
              </w:rPr>
              <w:t>" connects to "</w:t>
            </w:r>
            <w:r w:rsidRPr="0047634E">
              <w:rPr>
                <w:rFonts w:ascii="Courier New" w:hAnsi="Courier New" w:cs="Courier New"/>
                <w:color w:val="000000"/>
                <w:sz w:val="20"/>
                <w:szCs w:val="20"/>
                <w:lang w:bidi="ar-SA"/>
              </w:rPr>
              <w:t xml:space="preserve"> +</w:t>
            </w:r>
          </w:p>
          <w:p w14:paraId="77D86626"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dev.getTile(tile.getRow()-w.getRowOffset(), </w:t>
            </w:r>
          </w:p>
          <w:p w14:paraId="43D3B0A6"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 xml:space="preserve">  </w:t>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t>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t>
            </w:r>
            <w:r w:rsidRPr="0047634E">
              <w:rPr>
                <w:rFonts w:ascii="Courier New" w:hAnsi="Courier New" w:cs="Courier New"/>
                <w:color w:val="000000"/>
                <w:sz w:val="20"/>
                <w:szCs w:val="20"/>
                <w:lang w:bidi="ar-SA"/>
              </w:rPr>
              <w:tab/>
              <w:t xml:space="preserve">       tile.getColumn()-w.getColumnOffset()) + </w:t>
            </w:r>
            <w:r w:rsidRPr="0047634E">
              <w:rPr>
                <w:rFonts w:ascii="Courier New" w:hAnsi="Courier New" w:cs="Courier New"/>
                <w:color w:val="2A00FF"/>
                <w:sz w:val="20"/>
                <w:szCs w:val="20"/>
                <w:lang w:bidi="ar-SA"/>
              </w:rPr>
              <w:t>" "</w:t>
            </w:r>
            <w:r w:rsidRPr="0047634E">
              <w:rPr>
                <w:rFonts w:ascii="Courier New" w:hAnsi="Courier New" w:cs="Courier New"/>
                <w:color w:val="000000"/>
                <w:sz w:val="20"/>
                <w:szCs w:val="20"/>
                <w:lang w:bidi="ar-SA"/>
              </w:rPr>
              <w:t xml:space="preserve"> +</w:t>
            </w:r>
          </w:p>
          <w:p w14:paraId="2B2C9910"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we.getWireName(w.getWire()) + </w:t>
            </w:r>
            <w:r w:rsidRPr="0047634E">
              <w:rPr>
                <w:rFonts w:ascii="Courier New" w:hAnsi="Courier New" w:cs="Courier New"/>
                <w:color w:val="2A00FF"/>
                <w:sz w:val="20"/>
                <w:szCs w:val="20"/>
                <w:lang w:bidi="ar-SA"/>
              </w:rPr>
              <w:t>" (is"</w:t>
            </w:r>
            <w:r w:rsidRPr="0047634E">
              <w:rPr>
                <w:rFonts w:ascii="Courier New" w:hAnsi="Courier New" w:cs="Courier New"/>
                <w:color w:val="000000"/>
                <w:sz w:val="20"/>
                <w:szCs w:val="20"/>
                <w:lang w:bidi="ar-SA"/>
              </w:rPr>
              <w:t xml:space="preserve"> +</w:t>
            </w:r>
          </w:p>
          <w:p w14:paraId="68F8BC99" w14:textId="77777777" w:rsidR="00E536D1" w:rsidRPr="0047634E" w:rsidRDefault="00E536D1" w:rsidP="00E536D1">
            <w:pPr>
              <w:autoSpaceDE w:val="0"/>
              <w:autoSpaceDN w:val="0"/>
              <w:adjustRightInd w:val="0"/>
              <w:rPr>
                <w:rFonts w:ascii="Courier New" w:hAnsi="Courier New" w:cs="Courier New"/>
                <w:sz w:val="20"/>
                <w:szCs w:val="20"/>
                <w:lang w:bidi="ar-SA"/>
              </w:rPr>
            </w:pP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(w.isPIP()? </w:t>
            </w:r>
            <w:r w:rsidRPr="0047634E">
              <w:rPr>
                <w:rFonts w:ascii="Courier New" w:hAnsi="Courier New" w:cs="Courier New"/>
                <w:color w:val="2A00FF"/>
                <w:sz w:val="20"/>
                <w:szCs w:val="20"/>
                <w:lang w:bidi="ar-SA"/>
              </w:rPr>
              <w:t>" "</w:t>
            </w:r>
            <w:r w:rsidRPr="0047634E">
              <w:rPr>
                <w:rFonts w:ascii="Courier New" w:hAnsi="Courier New" w:cs="Courier New"/>
                <w:color w:val="000000"/>
                <w:sz w:val="20"/>
                <w:szCs w:val="20"/>
                <w:lang w:bidi="ar-SA"/>
              </w:rPr>
              <w:t xml:space="preserve"> : </w:t>
            </w:r>
            <w:r w:rsidRPr="0047634E">
              <w:rPr>
                <w:rFonts w:ascii="Courier New" w:hAnsi="Courier New" w:cs="Courier New"/>
                <w:color w:val="2A00FF"/>
                <w:sz w:val="20"/>
                <w:szCs w:val="20"/>
                <w:lang w:bidi="ar-SA"/>
              </w:rPr>
              <w:t>" not "</w:t>
            </w:r>
            <w:r w:rsidRPr="0047634E">
              <w:rPr>
                <w:rFonts w:ascii="Courier New" w:hAnsi="Courier New" w:cs="Courier New"/>
                <w:color w:val="000000"/>
                <w:sz w:val="20"/>
                <w:szCs w:val="20"/>
                <w:lang w:bidi="ar-SA"/>
              </w:rPr>
              <w:t xml:space="preserve">) + </w:t>
            </w:r>
          </w:p>
          <w:p w14:paraId="296825DB" w14:textId="77777777" w:rsidR="00D54315" w:rsidRDefault="00E536D1" w:rsidP="00E536D1">
            <w:pPr>
              <w:rPr>
                <w:rFonts w:ascii="Courier New" w:hAnsi="Courier New" w:cs="Courier New"/>
                <w:color w:val="000000"/>
                <w:sz w:val="20"/>
                <w:szCs w:val="20"/>
                <w:lang w:bidi="ar-SA"/>
              </w:rPr>
            </w:pP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r>
            <w:r w:rsidRPr="0047634E">
              <w:rPr>
                <w:rFonts w:ascii="Courier New" w:hAnsi="Courier New" w:cs="Courier New"/>
                <w:color w:val="000000"/>
                <w:sz w:val="20"/>
                <w:szCs w:val="20"/>
                <w:lang w:bidi="ar-SA"/>
              </w:rPr>
              <w:tab/>
              <w:t xml:space="preserve"> </w:t>
            </w:r>
            <w:r w:rsidRPr="0047634E">
              <w:rPr>
                <w:rFonts w:ascii="Courier New" w:hAnsi="Courier New" w:cs="Courier New"/>
                <w:color w:val="2A00FF"/>
                <w:sz w:val="20"/>
                <w:szCs w:val="20"/>
                <w:lang w:bidi="ar-SA"/>
              </w:rPr>
              <w:t>"a PIP connection)"</w:t>
            </w:r>
            <w:r w:rsidRPr="0047634E">
              <w:rPr>
                <w:rFonts w:ascii="Courier New" w:hAnsi="Courier New" w:cs="Courier New"/>
                <w:color w:val="000000"/>
                <w:sz w:val="20"/>
                <w:szCs w:val="20"/>
                <w:lang w:bidi="ar-SA"/>
              </w:rPr>
              <w:t>);</w:t>
            </w:r>
          </w:p>
          <w:p w14:paraId="1B810818" w14:textId="77777777" w:rsidR="00E536D1" w:rsidRDefault="00E536D1" w:rsidP="00E536D1">
            <w:r>
              <w:rPr>
                <w:rFonts w:ascii="Courier New" w:hAnsi="Courier New" w:cs="Courier New"/>
                <w:color w:val="000000"/>
                <w:sz w:val="20"/>
                <w:szCs w:val="20"/>
                <w:lang w:bidi="ar-SA"/>
              </w:rPr>
              <w:t>}</w:t>
            </w:r>
          </w:p>
        </w:tc>
      </w:tr>
      <w:tr w:rsidR="00E536D1" w14:paraId="19526D5D" w14:textId="77777777" w:rsidTr="00D54315">
        <w:tc>
          <w:tcPr>
            <w:tcW w:w="11016" w:type="dxa"/>
          </w:tcPr>
          <w:p w14:paraId="31BB0E97" w14:textId="77777777" w:rsidR="00E536D1" w:rsidRDefault="00E536D1" w:rsidP="00805113">
            <w:pPr>
              <w:autoSpaceDE w:val="0"/>
              <w:autoSpaceDN w:val="0"/>
              <w:adjustRightInd w:val="0"/>
              <w:rPr>
                <w:rFonts w:ascii="Courier New" w:hAnsi="Courier New" w:cs="Courier New"/>
                <w:b/>
                <w:szCs w:val="20"/>
                <w:lang w:bidi="ar-SA"/>
              </w:rPr>
            </w:pPr>
            <w:r w:rsidRPr="00E536D1">
              <w:rPr>
                <w:rFonts w:ascii="Courier New" w:hAnsi="Courier New" w:cs="Courier New"/>
                <w:b/>
                <w:szCs w:val="20"/>
                <w:lang w:bidi="ar-SA"/>
              </w:rPr>
              <w:t>Console Output:</w:t>
            </w:r>
          </w:p>
          <w:p w14:paraId="702B92A4" w14:textId="77777777" w:rsidR="00E536D1" w:rsidRPr="00E536D1" w:rsidRDefault="00E536D1" w:rsidP="00805113">
            <w:pPr>
              <w:autoSpaceDE w:val="0"/>
              <w:autoSpaceDN w:val="0"/>
              <w:adjustRightInd w:val="0"/>
              <w:rPr>
                <w:rFonts w:ascii="Courier New" w:hAnsi="Courier New" w:cs="Courier New"/>
                <w:b/>
                <w:szCs w:val="20"/>
                <w:lang w:bidi="ar-SA"/>
              </w:rPr>
            </w:pPr>
          </w:p>
          <w:p w14:paraId="52A58AF9" w14:textId="77777777" w:rsidR="00E536D1" w:rsidRPr="00E536D1" w:rsidRDefault="00E536D1" w:rsidP="00E536D1">
            <w:pPr>
              <w:autoSpaceDE w:val="0"/>
              <w:autoSpaceDN w:val="0"/>
              <w:adjustRightInd w:val="0"/>
              <w:rPr>
                <w:rFonts w:ascii="Courier New" w:hAnsi="Courier New" w:cs="Courier New"/>
                <w:sz w:val="20"/>
                <w:szCs w:val="20"/>
                <w:lang w:bidi="ar-SA"/>
              </w:rPr>
            </w:pPr>
            <w:r w:rsidRPr="00E536D1">
              <w:rPr>
                <w:rFonts w:ascii="Courier New" w:hAnsi="Courier New" w:cs="Courier New"/>
                <w:sz w:val="20"/>
                <w:szCs w:val="20"/>
                <w:lang w:bidi="ar-SA"/>
              </w:rPr>
              <w:t>INT_X1Y1 E2BEG4 connects to INT_X1Y1 BOUNCE1 (is a PIP connection)</w:t>
            </w:r>
          </w:p>
          <w:p w14:paraId="33D153CA" w14:textId="77777777" w:rsidR="00E536D1" w:rsidRPr="00E536D1" w:rsidRDefault="00E536D1" w:rsidP="00E536D1">
            <w:pPr>
              <w:autoSpaceDE w:val="0"/>
              <w:autoSpaceDN w:val="0"/>
              <w:adjustRightInd w:val="0"/>
              <w:rPr>
                <w:rFonts w:ascii="Courier New" w:hAnsi="Courier New" w:cs="Courier New"/>
                <w:sz w:val="20"/>
                <w:szCs w:val="20"/>
                <w:lang w:bidi="ar-SA"/>
              </w:rPr>
            </w:pPr>
            <w:r w:rsidRPr="00E536D1">
              <w:rPr>
                <w:rFonts w:ascii="Courier New" w:hAnsi="Courier New" w:cs="Courier New"/>
                <w:sz w:val="20"/>
                <w:szCs w:val="20"/>
                <w:lang w:bidi="ar-SA"/>
              </w:rPr>
              <w:lastRenderedPageBreak/>
              <w:t>INT_X1Y1 E2BEG4 connects to INT_X1Y1 BOUNCE2 (is a PIP connection)</w:t>
            </w:r>
          </w:p>
          <w:p w14:paraId="0088445A" w14:textId="77777777" w:rsidR="00E536D1" w:rsidRPr="00E536D1" w:rsidRDefault="00E536D1" w:rsidP="00E536D1">
            <w:pPr>
              <w:autoSpaceDE w:val="0"/>
              <w:autoSpaceDN w:val="0"/>
              <w:adjustRightInd w:val="0"/>
              <w:rPr>
                <w:rFonts w:ascii="Courier New" w:hAnsi="Courier New" w:cs="Courier New"/>
                <w:sz w:val="20"/>
                <w:szCs w:val="20"/>
                <w:lang w:bidi="ar-SA"/>
              </w:rPr>
            </w:pPr>
            <w:r w:rsidRPr="00E536D1">
              <w:rPr>
                <w:rFonts w:ascii="Courier New" w:hAnsi="Courier New" w:cs="Courier New"/>
                <w:sz w:val="20"/>
                <w:szCs w:val="20"/>
                <w:lang w:bidi="ar-SA"/>
              </w:rPr>
              <w:t>INT_X1Y1 E2BEG4 connects to INT_X3Y1 E2END4 (is not a PIP connection)</w:t>
            </w:r>
          </w:p>
          <w:p w14:paraId="06B2ED9E" w14:textId="77777777" w:rsidR="00E536D1" w:rsidRDefault="00E536D1" w:rsidP="00E536D1">
            <w:pPr>
              <w:autoSpaceDE w:val="0"/>
              <w:autoSpaceDN w:val="0"/>
              <w:adjustRightInd w:val="0"/>
              <w:rPr>
                <w:rFonts w:ascii="Courier New" w:hAnsi="Courier New" w:cs="Courier New"/>
                <w:color w:val="3F7F5F"/>
                <w:sz w:val="20"/>
                <w:szCs w:val="20"/>
                <w:lang w:bidi="ar-SA"/>
              </w:rPr>
            </w:pPr>
            <w:r w:rsidRPr="00E536D1">
              <w:rPr>
                <w:rFonts w:ascii="Courier New" w:hAnsi="Courier New" w:cs="Courier New"/>
                <w:sz w:val="20"/>
                <w:szCs w:val="20"/>
                <w:lang w:bidi="ar-SA"/>
              </w:rPr>
              <w:t>INT_X1Y1 E2BEG4 connects to INT_X2Y1 E2MID4 (is not a PIP connection)</w:t>
            </w:r>
          </w:p>
        </w:tc>
      </w:tr>
    </w:tbl>
    <w:p w14:paraId="0A3A5926" w14:textId="77777777" w:rsidR="00D54315" w:rsidRDefault="00117D80" w:rsidP="00226259">
      <w:r>
        <w:lastRenderedPageBreak/>
        <w:t xml:space="preserve">Routes in XDL are specified only with PIPs.  </w:t>
      </w:r>
      <w:r w:rsidR="00E536D1">
        <w:t xml:space="preserve">Non-PIP connections (that is </w:t>
      </w:r>
      <w:r w:rsidR="00E536D1" w:rsidRPr="00DD1E78">
        <w:rPr>
          <w:rFonts w:ascii="Courier New" w:hAnsi="Courier New" w:cs="Courier New"/>
        </w:rPr>
        <w:t>E2BEG4</w:t>
      </w:r>
      <w:r w:rsidR="00E536D1">
        <w:t xml:space="preserve"> to </w:t>
      </w:r>
      <w:r w:rsidR="00E536D1" w:rsidRPr="00DD1E78">
        <w:rPr>
          <w:rFonts w:ascii="Courier New" w:hAnsi="Courier New" w:cs="Courier New"/>
        </w:rPr>
        <w:t>E2MID4</w:t>
      </w:r>
      <w:r w:rsidR="00E536D1">
        <w:t>, etc.) are not declared in an XDL Net since the connection is implied.  The two wire segments are part of the same piece of metal on the FPGA.  Thus, when declaring the routing resources u</w:t>
      </w:r>
      <w:r w:rsidR="00C56634">
        <w:t>sed in a Net (the list of PIPs), these connections are not explicitly listed.  However, the PIP connections are, for example:</w:t>
      </w:r>
    </w:p>
    <w:p w14:paraId="7B7AC627" w14:textId="77777777" w:rsidR="00C56634" w:rsidRDefault="00C56634" w:rsidP="00226259"/>
    <w:tbl>
      <w:tblPr>
        <w:tblStyle w:val="TableGrid"/>
        <w:tblW w:w="0" w:type="auto"/>
        <w:tblLook w:val="04A0" w:firstRow="1" w:lastRow="0" w:firstColumn="1" w:lastColumn="0" w:noHBand="0" w:noVBand="1"/>
      </w:tblPr>
      <w:tblGrid>
        <w:gridCol w:w="11016"/>
      </w:tblGrid>
      <w:tr w:rsidR="00C56634" w14:paraId="7D61FEAF" w14:textId="77777777" w:rsidTr="00C56634">
        <w:tc>
          <w:tcPr>
            <w:tcW w:w="11016" w:type="dxa"/>
          </w:tcPr>
          <w:p w14:paraId="3010C955" w14:textId="77777777" w:rsidR="00117D80" w:rsidRPr="00117D80" w:rsidRDefault="00117D80" w:rsidP="00117D80">
            <w:pPr>
              <w:rPr>
                <w:rFonts w:ascii="Courier New" w:hAnsi="Courier New" w:cs="Courier New"/>
              </w:rPr>
            </w:pPr>
            <w:r w:rsidRPr="00117D80">
              <w:rPr>
                <w:rFonts w:ascii="Courier New" w:hAnsi="Courier New" w:cs="Courier New"/>
              </w:rPr>
              <w:t xml:space="preserve">net "main_00/i_ila/i_dt0/1/data_dly1_20" , </w:t>
            </w:r>
          </w:p>
          <w:p w14:paraId="0F088731" w14:textId="77777777" w:rsidR="00117D80" w:rsidRPr="00117D80" w:rsidRDefault="00117D80" w:rsidP="00117D80">
            <w:pPr>
              <w:rPr>
                <w:rFonts w:ascii="Courier New" w:hAnsi="Courier New" w:cs="Courier New"/>
              </w:rPr>
            </w:pPr>
            <w:r w:rsidRPr="00117D80">
              <w:rPr>
                <w:rFonts w:ascii="Courier New" w:hAnsi="Courier New" w:cs="Courier New"/>
              </w:rPr>
              <w:t xml:space="preserve">  outpin "main_00/i_ila/i_dt0/1/data_dly1_20" XQ ,</w:t>
            </w:r>
          </w:p>
          <w:p w14:paraId="553716F3" w14:textId="77777777" w:rsidR="00117D80" w:rsidRPr="00117D80" w:rsidRDefault="00117D80" w:rsidP="00117D80">
            <w:pPr>
              <w:rPr>
                <w:rFonts w:ascii="Courier New" w:hAnsi="Courier New" w:cs="Courier New"/>
              </w:rPr>
            </w:pPr>
            <w:r w:rsidRPr="00117D80">
              <w:rPr>
                <w:rFonts w:ascii="Courier New" w:hAnsi="Courier New" w:cs="Courier New"/>
              </w:rPr>
              <w:t xml:space="preserve">  inpin "main_00/i_ila/i_yes_d/u_ila/idata_70" BY ,</w:t>
            </w:r>
          </w:p>
          <w:p w14:paraId="3D78524D" w14:textId="77777777" w:rsidR="00117D80" w:rsidRPr="00117D80" w:rsidRDefault="00117D80" w:rsidP="00117D80">
            <w:pPr>
              <w:rPr>
                <w:rFonts w:ascii="Courier New" w:hAnsi="Courier New" w:cs="Courier New"/>
              </w:rPr>
            </w:pPr>
            <w:r w:rsidRPr="00117D80">
              <w:rPr>
                <w:rFonts w:ascii="Courier New" w:hAnsi="Courier New" w:cs="Courier New"/>
              </w:rPr>
              <w:t xml:space="preserve">  pip CLB_X16Y48 XQ_PINWIRE2 -&gt; SECONDARY_LOGIC_OUTS2_INT , </w:t>
            </w:r>
          </w:p>
          <w:p w14:paraId="4BFA2EA3" w14:textId="77777777" w:rsidR="00117D80" w:rsidRPr="00117D80" w:rsidRDefault="00117D80" w:rsidP="00117D80">
            <w:pPr>
              <w:rPr>
                <w:rFonts w:ascii="Courier New" w:hAnsi="Courier New" w:cs="Courier New"/>
              </w:rPr>
            </w:pPr>
            <w:r w:rsidRPr="00117D80">
              <w:rPr>
                <w:rFonts w:ascii="Courier New" w:hAnsi="Courier New" w:cs="Courier New"/>
              </w:rPr>
              <w:t xml:space="preserve">  pip CLB_X18Y48 BYP_INT_B4_INT -&gt; BY_PINWIRE0 , </w:t>
            </w:r>
          </w:p>
          <w:p w14:paraId="57DBF4D0" w14:textId="77777777" w:rsidR="00117D80" w:rsidRPr="00117D80" w:rsidRDefault="00117D80" w:rsidP="00117D80">
            <w:pPr>
              <w:rPr>
                <w:rFonts w:ascii="Courier New" w:hAnsi="Courier New" w:cs="Courier New"/>
              </w:rPr>
            </w:pPr>
            <w:r w:rsidRPr="00117D80">
              <w:rPr>
                <w:rFonts w:ascii="Courier New" w:hAnsi="Courier New" w:cs="Courier New"/>
              </w:rPr>
              <w:t xml:space="preserve">  pip INT_X16Y48 SECONDARY_LOGIC_OUTS2 -&gt; OMUX7 , </w:t>
            </w:r>
          </w:p>
          <w:p w14:paraId="2C4BA1FC" w14:textId="77777777" w:rsidR="00117D80" w:rsidRPr="00117D80" w:rsidRDefault="00117D80" w:rsidP="00117D80">
            <w:pPr>
              <w:rPr>
                <w:rFonts w:ascii="Courier New" w:hAnsi="Courier New" w:cs="Courier New"/>
              </w:rPr>
            </w:pPr>
            <w:r w:rsidRPr="00117D80">
              <w:rPr>
                <w:rFonts w:ascii="Courier New" w:hAnsi="Courier New" w:cs="Courier New"/>
              </w:rPr>
              <w:t xml:space="preserve">  pip INT_X17Y48 OMUX_E7 -&gt; </w:t>
            </w:r>
            <w:r w:rsidRPr="00DD1E78">
              <w:rPr>
                <w:rFonts w:ascii="Courier New" w:hAnsi="Courier New" w:cs="Courier New"/>
                <w:b/>
                <w:color w:val="FF0000"/>
              </w:rPr>
              <w:t>E2BEG4</w:t>
            </w:r>
            <w:r w:rsidRPr="00117D80">
              <w:rPr>
                <w:rFonts w:ascii="Courier New" w:hAnsi="Courier New" w:cs="Courier New"/>
              </w:rPr>
              <w:t xml:space="preserve"> , </w:t>
            </w:r>
          </w:p>
          <w:p w14:paraId="6C9212E4" w14:textId="77777777" w:rsidR="00117D80" w:rsidRPr="00117D80" w:rsidRDefault="00117D80" w:rsidP="00117D80">
            <w:pPr>
              <w:rPr>
                <w:rFonts w:ascii="Courier New" w:hAnsi="Courier New" w:cs="Courier New"/>
              </w:rPr>
            </w:pPr>
            <w:r w:rsidRPr="00117D80">
              <w:rPr>
                <w:rFonts w:ascii="Courier New" w:hAnsi="Courier New" w:cs="Courier New"/>
              </w:rPr>
              <w:t xml:space="preserve">  pip INT_X18Y48 </w:t>
            </w:r>
            <w:r w:rsidRPr="00DD1E78">
              <w:rPr>
                <w:rFonts w:ascii="Courier New" w:hAnsi="Courier New" w:cs="Courier New"/>
                <w:b/>
                <w:color w:val="FF0000"/>
              </w:rPr>
              <w:t>E2MID4</w:t>
            </w:r>
            <w:r w:rsidRPr="00117D80">
              <w:rPr>
                <w:rFonts w:ascii="Courier New" w:hAnsi="Courier New" w:cs="Courier New"/>
              </w:rPr>
              <w:t xml:space="preserve"> -&gt; BYP_INT_B4 , </w:t>
            </w:r>
          </w:p>
          <w:p w14:paraId="3AEBA692" w14:textId="77777777" w:rsidR="00C56634" w:rsidRDefault="00117D80" w:rsidP="00117D80">
            <w:r w:rsidRPr="00117D80">
              <w:rPr>
                <w:rFonts w:ascii="Courier New" w:hAnsi="Courier New" w:cs="Courier New"/>
              </w:rPr>
              <w:t xml:space="preserve">  ;</w:t>
            </w:r>
          </w:p>
        </w:tc>
      </w:tr>
    </w:tbl>
    <w:p w14:paraId="33748300" w14:textId="77777777" w:rsidR="00C56634" w:rsidRDefault="00C56634" w:rsidP="00226259"/>
    <w:p w14:paraId="17D2618E" w14:textId="77777777" w:rsidR="00117D80" w:rsidRPr="00226259" w:rsidRDefault="00117D80" w:rsidP="00226259">
      <w:r>
        <w:t xml:space="preserve">The listing of PIPs in XDL is arbitrary, that is, they do not always follow from one connection to the next. </w:t>
      </w:r>
    </w:p>
    <w:p w14:paraId="7CF55428" w14:textId="77777777" w:rsidR="00627ED2" w:rsidRDefault="00B634FF" w:rsidP="00B634FF">
      <w:pPr>
        <w:pStyle w:val="Heading2"/>
      </w:pPr>
      <w:bookmarkStart w:id="87" w:name="_Toc289261297"/>
      <w:r>
        <w:t>Basic Routing</w:t>
      </w:r>
      <w:bookmarkEnd w:id="87"/>
    </w:p>
    <w:p w14:paraId="6AAA7EFC" w14:textId="77777777" w:rsidR="00B634FF" w:rsidRDefault="00DD1E78" w:rsidP="00B634FF">
      <w:r>
        <w:t xml:space="preserve">RapidSmith has included an </w:t>
      </w:r>
      <w:r w:rsidRPr="00DD1E78">
        <w:rPr>
          <w:rFonts w:ascii="Courier New" w:hAnsi="Courier New" w:cs="Courier New"/>
        </w:rPr>
        <w:t>AbstractRouter</w:t>
      </w:r>
      <w:r>
        <w:t xml:space="preserve"> class that allows for a common template so that routers can be constructed quite easily.  However, the user should not feel restricted in using this template</w:t>
      </w:r>
      <w:r w:rsidR="00905782">
        <w:t xml:space="preserve"> as it may not meet everyone’s needs and/or requirements</w:t>
      </w:r>
      <w:r w:rsidR="007E43CE">
        <w:t>.</w:t>
      </w:r>
    </w:p>
    <w:p w14:paraId="29D67E83" w14:textId="77777777" w:rsidR="00DD1E78" w:rsidRDefault="00DD1E78" w:rsidP="00B634FF"/>
    <w:p w14:paraId="24C02FD3" w14:textId="77777777" w:rsidR="00DD1E78" w:rsidRDefault="00DD1E78" w:rsidP="00B634FF">
      <w:r>
        <w:t xml:space="preserve">An example </w:t>
      </w:r>
      <w:r w:rsidRPr="00DD1E78">
        <w:rPr>
          <w:rFonts w:ascii="Courier New" w:hAnsi="Courier New" w:cs="Courier New"/>
        </w:rPr>
        <w:t>BasicRouter</w:t>
      </w:r>
      <w:r>
        <w:t xml:space="preserve"> class has also been provided to illustrate how a router can be constructed easily.  The </w:t>
      </w:r>
      <w:r w:rsidRPr="00DD1E78">
        <w:rPr>
          <w:rFonts w:ascii="Courier New" w:hAnsi="Courier New" w:cs="Courier New"/>
        </w:rPr>
        <w:t xml:space="preserve">BasicRouter </w:t>
      </w:r>
      <w:r>
        <w:t xml:space="preserve">class is </w:t>
      </w:r>
      <w:r w:rsidR="00B568FA">
        <w:t>~</w:t>
      </w:r>
      <w:r>
        <w:t>400 lines of code.  It is very simple and does not do any routing conflict resolution (it is a basic Maze rou</w:t>
      </w:r>
      <w:r w:rsidR="00FF6EF5">
        <w:t xml:space="preserve">ter implementation) and it will commonly be unable to route certain connections in a design. </w:t>
      </w:r>
      <w:r w:rsidR="00905782">
        <w:t xml:space="preserve"> </w:t>
      </w:r>
      <w:r w:rsidR="00736767">
        <w:t xml:space="preserve">Also, because the timing information for Xilinx parts is not publicly available, the router must use other means to optimize the router rather than delay.  </w:t>
      </w:r>
      <w:r w:rsidR="00D940B7">
        <w:t xml:space="preserve">However, it does perform re-entrant routing, that is, it will attempt to route all nets that don’t have any PIPs while keeping the original routed nets intact.  If a net is impartially routed or improperly routed before given to the router, it does not resolve these problems.  </w:t>
      </w:r>
      <w:r w:rsidR="00905782">
        <w:t>The behavior and mechanics of this router are described in the remainder of this section.</w:t>
      </w:r>
    </w:p>
    <w:p w14:paraId="7BF76905" w14:textId="77777777" w:rsidR="00905782" w:rsidRDefault="00905782" w:rsidP="00905782">
      <w:pPr>
        <w:pStyle w:val="Heading3"/>
      </w:pPr>
      <w:bookmarkStart w:id="88" w:name="_Toc289261298"/>
      <w:r>
        <w:t>Router Structure</w:t>
      </w:r>
      <w:bookmarkEnd w:id="88"/>
    </w:p>
    <w:p w14:paraId="5D84EDEF" w14:textId="77777777" w:rsidR="00D13CEB" w:rsidRDefault="00D13CEB" w:rsidP="00D13CEB">
      <w:r>
        <w:t xml:space="preserve">The basic router provided in RapidSmith is based on a simple maze router algorithm.  It does not allow routing resources to be used more than once, and thus, routing resources come on a first-come-first-served basis.  This makes for a very simple implementation but does not resolve routing conflicts when they arise.  The router chooses a route by iterating through a growing set of nodes, represented by the Node class.  A node is a unique tile and wire combination to uniquely identify any routing wire available in the FPGA.  Nodes are given a cost based on their Manhattan distance from the sink of the current connection to be routed and then placed in a priority queue.  Those nodes with the smallest cost </w:t>
      </w:r>
      <w:r w:rsidR="009F69A0">
        <w:t>propagate to the</w:t>
      </w:r>
      <w:r>
        <w:t xml:space="preserve"> bottom</w:t>
      </w:r>
      <w:r w:rsidR="009F69A0">
        <w:t xml:space="preserve"> of the queue</w:t>
      </w:r>
      <w:r>
        <w:t>.</w:t>
      </w:r>
    </w:p>
    <w:p w14:paraId="4FA8D33F" w14:textId="77777777" w:rsidR="00D13CEB" w:rsidRDefault="00D13CEB" w:rsidP="00D13CEB"/>
    <w:p w14:paraId="1ABD0788" w14:textId="77777777" w:rsidR="009F69A0" w:rsidRDefault="009F69A0" w:rsidP="00D13CEB">
      <w:r>
        <w:t xml:space="preserve">The least cost node of the queue is iteratively removed.  With each removal, the node is examined for its expanding connections and those new potential nodes are also placed on the queue.  Each time a node is removed, it is tested to see if it is the sink, if it is, the method traverses the path it has found and returns, otherwise it continues to expand more connections of the current node.  </w:t>
      </w:r>
    </w:p>
    <w:p w14:paraId="60D6B89B" w14:textId="77777777" w:rsidR="009F69A0" w:rsidRPr="00D13CEB" w:rsidRDefault="009F69A0" w:rsidP="00D13CEB"/>
    <w:p w14:paraId="28750819" w14:textId="77777777" w:rsidR="00905782" w:rsidRDefault="0098669B" w:rsidP="00905782">
      <w:r>
        <w:t xml:space="preserve">The router </w:t>
      </w:r>
      <w:r w:rsidR="006445F5">
        <w:t>uses the following basic algorithm</w:t>
      </w:r>
      <w:r>
        <w:t>:</w:t>
      </w:r>
    </w:p>
    <w:p w14:paraId="2CC46F3D" w14:textId="77777777" w:rsidR="0098669B" w:rsidRDefault="0098669B" w:rsidP="0098669B">
      <w:pPr>
        <w:pStyle w:val="ListParagraph"/>
        <w:numPr>
          <w:ilvl w:val="0"/>
          <w:numId w:val="7"/>
        </w:numPr>
      </w:pPr>
      <w:r>
        <w:lastRenderedPageBreak/>
        <w:t xml:space="preserve">The central routing method, </w:t>
      </w:r>
      <w:r w:rsidRPr="00D13CEB">
        <w:rPr>
          <w:rFonts w:ascii="Courier New" w:hAnsi="Courier New" w:cs="Courier New"/>
        </w:rPr>
        <w:t>routeDesign()</w:t>
      </w:r>
      <w:r>
        <w:t xml:space="preserve"> prepares the nets in the design for routing.</w:t>
      </w:r>
    </w:p>
    <w:p w14:paraId="06EC4DEE" w14:textId="77777777" w:rsidR="0098669B" w:rsidRDefault="0098669B" w:rsidP="0098669B">
      <w:pPr>
        <w:pStyle w:val="ListParagraph"/>
        <w:numPr>
          <w:ilvl w:val="0"/>
          <w:numId w:val="7"/>
        </w:numPr>
      </w:pPr>
      <w:r>
        <w:t xml:space="preserve">For each net in the design, </w:t>
      </w:r>
      <w:r w:rsidRPr="00D13CEB">
        <w:rPr>
          <w:rFonts w:ascii="Courier New" w:hAnsi="Courier New" w:cs="Courier New"/>
        </w:rPr>
        <w:t>routeDesign()</w:t>
      </w:r>
      <w:r>
        <w:t xml:space="preserve"> will call </w:t>
      </w:r>
      <w:r w:rsidRPr="00D13CEB">
        <w:rPr>
          <w:rFonts w:ascii="Courier New" w:hAnsi="Courier New" w:cs="Courier New"/>
        </w:rPr>
        <w:t>routeNet()</w:t>
      </w:r>
      <w:r w:rsidR="00D13CEB" w:rsidRPr="00D13CEB">
        <w:rPr>
          <w:rFonts w:cstheme="minorHAnsi"/>
        </w:rPr>
        <w:t>.</w:t>
      </w:r>
    </w:p>
    <w:p w14:paraId="327663FA" w14:textId="77777777" w:rsidR="0098669B" w:rsidRDefault="006445F5" w:rsidP="0098669B">
      <w:pPr>
        <w:pStyle w:val="ListParagraph"/>
        <w:numPr>
          <w:ilvl w:val="1"/>
          <w:numId w:val="7"/>
        </w:numPr>
      </w:pPr>
      <w:r w:rsidRPr="00D13CEB">
        <w:rPr>
          <w:rFonts w:ascii="Courier New" w:hAnsi="Courier New" w:cs="Courier New"/>
        </w:rPr>
        <w:t xml:space="preserve">routeNet() </w:t>
      </w:r>
      <w:r>
        <w:t>prepares each inpin or sink in the net for routing</w:t>
      </w:r>
      <w:r w:rsidR="00D13CEB">
        <w:t>.</w:t>
      </w:r>
    </w:p>
    <w:p w14:paraId="02E6305C" w14:textId="77777777" w:rsidR="006445F5" w:rsidRDefault="006445F5" w:rsidP="006445F5">
      <w:pPr>
        <w:pStyle w:val="ListParagraph"/>
        <w:numPr>
          <w:ilvl w:val="2"/>
          <w:numId w:val="7"/>
        </w:numPr>
      </w:pPr>
      <w:r>
        <w:t>If this is the first inpin of the net, it will only supply the outpin or source of the net as a starting point to the router</w:t>
      </w:r>
      <w:r w:rsidR="00D13CEB">
        <w:t>.</w:t>
      </w:r>
    </w:p>
    <w:p w14:paraId="53D9F849" w14:textId="77777777" w:rsidR="006445F5" w:rsidRDefault="006445F5" w:rsidP="006445F5">
      <w:pPr>
        <w:pStyle w:val="ListParagraph"/>
        <w:numPr>
          <w:ilvl w:val="2"/>
          <w:numId w:val="7"/>
        </w:numPr>
      </w:pPr>
      <w:r>
        <w:t>If this is the second or later inpin routed in the net, all intermediate points along those routes are added as starting points</w:t>
      </w:r>
      <w:r w:rsidR="00D13CEB">
        <w:t>.</w:t>
      </w:r>
    </w:p>
    <w:p w14:paraId="6C16F192" w14:textId="77777777" w:rsidR="006445F5" w:rsidRDefault="00D13CEB" w:rsidP="0098669B">
      <w:pPr>
        <w:pStyle w:val="ListParagraph"/>
        <w:numPr>
          <w:ilvl w:val="1"/>
          <w:numId w:val="7"/>
        </w:numPr>
      </w:pPr>
      <w:r>
        <w:t xml:space="preserve">For each inpin, </w:t>
      </w:r>
      <w:r w:rsidRPr="00D13CEB">
        <w:rPr>
          <w:rFonts w:ascii="Courier New" w:hAnsi="Courier New" w:cs="Courier New"/>
        </w:rPr>
        <w:t xml:space="preserve">routeNet() </w:t>
      </w:r>
      <w:r>
        <w:t xml:space="preserve">will call </w:t>
      </w:r>
      <w:r w:rsidRPr="00D13CEB">
        <w:rPr>
          <w:rFonts w:ascii="Courier New" w:hAnsi="Courier New" w:cs="Courier New"/>
        </w:rPr>
        <w:t>routeConnection()</w:t>
      </w:r>
      <w:r w:rsidRPr="00D13CEB">
        <w:rPr>
          <w:rFonts w:cstheme="minorHAnsi"/>
        </w:rPr>
        <w:t>.</w:t>
      </w:r>
    </w:p>
    <w:p w14:paraId="473E51D8" w14:textId="77777777" w:rsidR="00D13CEB" w:rsidRDefault="00D13CEB" w:rsidP="00D13CEB">
      <w:pPr>
        <w:pStyle w:val="ListParagraph"/>
        <w:numPr>
          <w:ilvl w:val="2"/>
          <w:numId w:val="7"/>
        </w:numPr>
      </w:pPr>
      <w:r w:rsidRPr="00D13CEB">
        <w:rPr>
          <w:rFonts w:ascii="Courier New" w:hAnsi="Courier New" w:cs="Courier New"/>
        </w:rPr>
        <w:t>routeConnection()</w:t>
      </w:r>
      <w:r>
        <w:t xml:space="preserve"> initializes the priority queue of potential source nodes.</w:t>
      </w:r>
    </w:p>
    <w:p w14:paraId="3CD6A336" w14:textId="77777777" w:rsidR="00D13CEB" w:rsidRDefault="00D13CEB" w:rsidP="00D13CEB">
      <w:pPr>
        <w:pStyle w:val="ListParagraph"/>
        <w:numPr>
          <w:ilvl w:val="2"/>
          <w:numId w:val="7"/>
        </w:numPr>
      </w:pPr>
      <w:r w:rsidRPr="00D13CEB">
        <w:rPr>
          <w:rFonts w:ascii="Courier New" w:hAnsi="Courier New" w:cs="Courier New"/>
        </w:rPr>
        <w:t>routeConnection()</w:t>
      </w:r>
      <w:r>
        <w:t xml:space="preserve"> calls the main routing method </w:t>
      </w:r>
      <w:r w:rsidRPr="00D13CEB">
        <w:rPr>
          <w:rFonts w:ascii="Courier New" w:hAnsi="Courier New" w:cs="Courier New"/>
        </w:rPr>
        <w:t>route()</w:t>
      </w:r>
      <w:r>
        <w:t xml:space="preserve"> for each connection to be routed.</w:t>
      </w:r>
    </w:p>
    <w:p w14:paraId="11401CFF" w14:textId="77777777" w:rsidR="00D13CEB" w:rsidRDefault="00D13CEB" w:rsidP="00D13CEB">
      <w:pPr>
        <w:pStyle w:val="ListParagraph"/>
        <w:numPr>
          <w:ilvl w:val="3"/>
          <w:numId w:val="7"/>
        </w:numPr>
      </w:pPr>
      <w:r>
        <w:t xml:space="preserve">The </w:t>
      </w:r>
      <w:r w:rsidRPr="004140C6">
        <w:rPr>
          <w:rFonts w:ascii="Courier New" w:hAnsi="Courier New" w:cs="Courier New"/>
        </w:rPr>
        <w:t>route()</w:t>
      </w:r>
      <w:r>
        <w:t xml:space="preserve"> method iterates over the nodes in the priority queue, expanding their connections and adding new ones to the queue and putting more connections on the queue.  The process continues until the sink is found.</w:t>
      </w:r>
    </w:p>
    <w:p w14:paraId="63A515F6" w14:textId="77777777" w:rsidR="006445F5" w:rsidRPr="00905782" w:rsidRDefault="006445F5" w:rsidP="006445F5">
      <w:pPr>
        <w:pStyle w:val="ListParagraph"/>
        <w:numPr>
          <w:ilvl w:val="0"/>
          <w:numId w:val="7"/>
        </w:numPr>
      </w:pPr>
      <w:r>
        <w:t>After a net has been routed, the routing resources used will be marked as used to avoid reusing the resources twice.</w:t>
      </w:r>
    </w:p>
    <w:p w14:paraId="4F486877" w14:textId="77777777" w:rsidR="00627ED2" w:rsidRDefault="00B634FF" w:rsidP="00DD1E78">
      <w:pPr>
        <w:pStyle w:val="Heading3"/>
      </w:pPr>
      <w:bookmarkStart w:id="89" w:name="_Toc289261299"/>
      <w:r>
        <w:t>Routing Static Sources (VCC/GND)</w:t>
      </w:r>
      <w:bookmarkEnd w:id="89"/>
    </w:p>
    <w:p w14:paraId="27DC7EDD" w14:textId="77777777" w:rsidR="00DD1E78" w:rsidRDefault="00736767" w:rsidP="00DD1E78">
      <w:r>
        <w:t xml:space="preserve">One </w:t>
      </w:r>
      <w:r w:rsidR="00C362A5">
        <w:t>major</w:t>
      </w:r>
      <w:r>
        <w:t xml:space="preserve"> preparation step in routing a full design is preparing where the static sources will be supplied from.  </w:t>
      </w:r>
      <w:r w:rsidR="00C362A5">
        <w:t>The basic primitive in all Xilinx FPGAs to supply VCC and GND signals to a design is the TIEOFF.  The TIEOFF accompanies every s</w:t>
      </w:r>
      <w:r w:rsidR="004140C6">
        <w:t>witch matrix and has several connections to all sink connections to its neighboring logic tile (CLB, BRAM, DSP, etc.).  It has 3 pins, HARD0 or GND, KEEP1 (VCC) and HARD1 (VCC).  By default, without any configuration, it seems that pins will default to KEEP1.  Some pins, however, require a HARD1 when specified to be driven with VCC.</w:t>
      </w:r>
    </w:p>
    <w:p w14:paraId="50FBB1C3" w14:textId="77777777" w:rsidR="00B3488A" w:rsidRDefault="00B3488A" w:rsidP="00DD1E78"/>
    <w:p w14:paraId="62DF58A2" w14:textId="77777777" w:rsidR="00B3488A" w:rsidRPr="00B634FF" w:rsidRDefault="00B3488A" w:rsidP="00DD1E78">
      <w:r>
        <w:t xml:space="preserve">The </w:t>
      </w:r>
      <w:r w:rsidRPr="007E43CE">
        <w:rPr>
          <w:rFonts w:ascii="Courier New" w:hAnsi="Courier New" w:cs="Courier New"/>
        </w:rPr>
        <w:t>StaticSourceHandler</w:t>
      </w:r>
      <w:r>
        <w:t xml:space="preserve"> class takes care of partitioning the various nets and sinks into their respective tiles and instancing the TIEOFF </w:t>
      </w:r>
      <w:r w:rsidR="008A56B6">
        <w:t>automatically</w:t>
      </w:r>
      <w:r>
        <w:t xml:space="preserve">.  It also will instance SLICEs when necessary.  It also “reserves” certain routing resources for certain nets that could </w:t>
      </w:r>
      <w:r w:rsidR="008A56B6">
        <w:t xml:space="preserve">potentially </w:t>
      </w:r>
      <w:r>
        <w:t>introduce routing conflicts</w:t>
      </w:r>
      <w:r w:rsidR="008A56B6">
        <w:t xml:space="preserve"> later.  These reserved nodes are release</w:t>
      </w:r>
      <w:r w:rsidR="007E43CE">
        <w:t xml:space="preserve">d just before the net is routed in the basic router.  </w:t>
      </w:r>
    </w:p>
    <w:p w14:paraId="2D58340A" w14:textId="77777777" w:rsidR="00B634FF" w:rsidRDefault="00B634FF" w:rsidP="00DD1E78">
      <w:pPr>
        <w:pStyle w:val="Heading3"/>
      </w:pPr>
      <w:bookmarkStart w:id="90" w:name="_Toc289261300"/>
      <w:r>
        <w:t>Routing Clocks</w:t>
      </w:r>
      <w:bookmarkEnd w:id="90"/>
    </w:p>
    <w:p w14:paraId="2BD140C5" w14:textId="77777777" w:rsidR="00B634FF" w:rsidRDefault="00DE68E0" w:rsidP="00B634FF">
      <w:r>
        <w:t xml:space="preserve">When routing clocks, it is quite important that they get routed to the appropriate clock tree routing resources.  The best current method to determine this is based on the </w:t>
      </w:r>
      <w:r w:rsidRPr="00DE68E0">
        <w:rPr>
          <w:rFonts w:ascii="Courier New" w:hAnsi="Courier New" w:cs="Courier New"/>
        </w:rPr>
        <w:t>WireDirection</w:t>
      </w:r>
      <w:r>
        <w:t xml:space="preserve"> (the type CLK was placed in </w:t>
      </w:r>
      <w:r w:rsidRPr="00DE68E0">
        <w:rPr>
          <w:rFonts w:ascii="Courier New" w:hAnsi="Courier New" w:cs="Courier New"/>
        </w:rPr>
        <w:t>WireDirection</w:t>
      </w:r>
      <w:r>
        <w:t xml:space="preserve"> because there are certain CLK wires that also fell into certain </w:t>
      </w:r>
      <w:r w:rsidRPr="00DE68E0">
        <w:rPr>
          <w:rFonts w:ascii="Courier New" w:hAnsi="Courier New" w:cs="Courier New"/>
        </w:rPr>
        <w:t>WireType</w:t>
      </w:r>
      <w:r>
        <w:t xml:space="preserve"> categories)</w:t>
      </w:r>
      <w:r w:rsidR="00DC776A">
        <w:t>.  The cost function for determining node position in the priority queue take into account clock wires and significantly reduce</w:t>
      </w:r>
      <w:r w:rsidR="00A63FE6">
        <w:t>s</w:t>
      </w:r>
      <w:r w:rsidR="00DC776A">
        <w:t xml:space="preserve"> their cost when routing clock nets.</w:t>
      </w:r>
    </w:p>
    <w:p w14:paraId="15AE96F1" w14:textId="77777777" w:rsidR="00DD48BA" w:rsidRDefault="00DD48BA" w:rsidP="00DD48BA">
      <w:pPr>
        <w:pStyle w:val="Heading3"/>
      </w:pPr>
      <w:bookmarkStart w:id="91" w:name="_Toc289261301"/>
      <w:r>
        <w:t>Internal Pin</w:t>
      </w:r>
      <w:r w:rsidR="00620B16">
        <w:t xml:space="preserve"> Names</w:t>
      </w:r>
      <w:r>
        <w:t xml:space="preserve"> and External Pin</w:t>
      </w:r>
      <w:r w:rsidR="00620B16">
        <w:t xml:space="preserve"> Name</w:t>
      </w:r>
      <w:r>
        <w:t>s</w:t>
      </w:r>
      <w:bookmarkEnd w:id="91"/>
    </w:p>
    <w:p w14:paraId="65E15911" w14:textId="77777777" w:rsidR="00DD48BA" w:rsidRDefault="00620B16" w:rsidP="00DD48BA">
      <w:r>
        <w:t xml:space="preserve">In RapidSmith, there is the notion of each pin on an instance having an internal name and an external name.  This can easily get confusing, especially where this can be a weak point for XDLRC report files which lack some of this information for some primitive types.  </w:t>
      </w:r>
    </w:p>
    <w:p w14:paraId="1122BFE3" w14:textId="77777777" w:rsidR="00543BF4" w:rsidRDefault="00543BF4" w:rsidP="00DD48BA"/>
    <w:p w14:paraId="7D2831B7" w14:textId="77777777" w:rsidR="00543BF4" w:rsidRDefault="00543BF4" w:rsidP="00DD48BA">
      <w:r>
        <w:t>Internal pin names occur commonly in two places (although, they do occur in other places):</w:t>
      </w:r>
    </w:p>
    <w:p w14:paraId="0A0839E9" w14:textId="77777777" w:rsidR="00543BF4" w:rsidRDefault="00543BF4" w:rsidP="00543BF4">
      <w:pPr>
        <w:pStyle w:val="ListParagraph"/>
        <w:numPr>
          <w:ilvl w:val="0"/>
          <w:numId w:val="12"/>
        </w:numPr>
      </w:pPr>
      <w:r>
        <w:t>In XDL nets which contain “outpin” and “inpin” statements</w:t>
      </w:r>
    </w:p>
    <w:p w14:paraId="78A26001" w14:textId="77777777" w:rsidR="00543BF4" w:rsidRDefault="00543BF4" w:rsidP="00543BF4">
      <w:pPr>
        <w:pStyle w:val="ListParagraph"/>
        <w:numPr>
          <w:ilvl w:val="0"/>
          <w:numId w:val="12"/>
        </w:numPr>
      </w:pPr>
      <w:r>
        <w:t>In XDLRC primitive_def declarations in the primitive_defs section of an XDLRC report.</w:t>
      </w:r>
    </w:p>
    <w:p w14:paraId="084A07B1" w14:textId="77777777" w:rsidR="00543BF4" w:rsidRDefault="00543BF4" w:rsidP="00543BF4"/>
    <w:p w14:paraId="1B15D88F" w14:textId="77777777" w:rsidR="00543BF4" w:rsidRDefault="00543BF4" w:rsidP="00543BF4">
      <w:r>
        <w:lastRenderedPageBreak/>
        <w:t xml:space="preserve">First, let’s talk about pins found in nets in XDL designs.  In XDL, pins in a net are declared first with either the keyword “outpin” (to designate the source) or “inpin” (to designate a sink).  Following the keyword is the name of the instance the pin belongs to.  </w:t>
      </w:r>
      <w:r w:rsidR="005A00EE">
        <w:t>To illustrate this</w:t>
      </w:r>
      <w:r>
        <w:t>, let’s look at an example:</w:t>
      </w:r>
    </w:p>
    <w:p w14:paraId="3021B5D3" w14:textId="7A60BF9F" w:rsidR="00543BF4" w:rsidRDefault="00E75AE6" w:rsidP="00543BF4">
      <w:r>
        <w:rPr>
          <w:noProof/>
          <w:lang w:eastAsia="zh-CN" w:bidi="ar-SA"/>
        </w:rPr>
        <mc:AlternateContent>
          <mc:Choice Requires="wps">
            <w:drawing>
              <wp:inline distT="0" distB="0" distL="0" distR="0" wp14:anchorId="550EF63D" wp14:editId="2B947BDE">
                <wp:extent cx="6743700" cy="1495425"/>
                <wp:effectExtent l="0" t="0" r="38100" b="28575"/>
                <wp:docPr id="1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3700" cy="1495425"/>
                        </a:xfrm>
                        <a:prstGeom prst="rect">
                          <a:avLst/>
                        </a:prstGeom>
                        <a:ln>
                          <a:solidFill>
                            <a:schemeClr val="tx1"/>
                          </a:solidFill>
                        </a:ln>
                      </wps:spPr>
                      <wps:txbx>
                        <w:txbxContent>
                          <w:p w14:paraId="6A08B388"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net "</w:t>
                            </w:r>
                            <w:r>
                              <w:rPr>
                                <w:rFonts w:ascii="Courier New" w:hAnsi="Courier New" w:cs="Courier New"/>
                                <w:color w:val="000000" w:themeColor="text1"/>
                                <w:kern w:val="24"/>
                                <w:sz w:val="20"/>
                                <w:szCs w:val="56"/>
                              </w:rPr>
                              <w:t>netName</w:t>
                            </w:r>
                            <w:r w:rsidRPr="00147430">
                              <w:rPr>
                                <w:rFonts w:ascii="Courier New" w:hAnsi="Courier New" w:cs="Courier New"/>
                                <w:color w:val="000000" w:themeColor="text1"/>
                                <w:kern w:val="24"/>
                                <w:sz w:val="20"/>
                                <w:szCs w:val="56"/>
                              </w:rPr>
                              <w:t xml:space="preserve">" , </w:t>
                            </w:r>
                          </w:p>
                          <w:p w14:paraId="6ADC46F7"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outpin "</w:t>
                            </w:r>
                            <w:r>
                              <w:rPr>
                                <w:rFonts w:ascii="Courier New" w:hAnsi="Courier New" w:cs="Courier New"/>
                                <w:color w:val="000000" w:themeColor="text1"/>
                                <w:kern w:val="24"/>
                                <w:sz w:val="20"/>
                                <w:szCs w:val="56"/>
                              </w:rPr>
                              <w:t>fred</w:t>
                            </w:r>
                            <w:r w:rsidRPr="00147430">
                              <w:rPr>
                                <w:rFonts w:ascii="Courier New" w:hAnsi="Courier New" w:cs="Courier New"/>
                                <w:color w:val="000000" w:themeColor="text1"/>
                                <w:kern w:val="24"/>
                                <w:sz w:val="20"/>
                                <w:szCs w:val="56"/>
                              </w:rPr>
                              <w:t>" Y ,</w:t>
                            </w:r>
                          </w:p>
                          <w:p w14:paraId="1F9B546A"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inpin "</w:t>
                            </w:r>
                            <w:r>
                              <w:rPr>
                                <w:rFonts w:ascii="Courier New" w:hAnsi="Courier New" w:cs="Courier New"/>
                                <w:color w:val="000000" w:themeColor="text1"/>
                                <w:kern w:val="24"/>
                                <w:sz w:val="20"/>
                                <w:szCs w:val="56"/>
                              </w:rPr>
                              <w:t>barney</w:t>
                            </w:r>
                            <w:r w:rsidRPr="00147430">
                              <w:rPr>
                                <w:rFonts w:ascii="Courier New" w:hAnsi="Courier New" w:cs="Courier New"/>
                                <w:color w:val="000000" w:themeColor="text1"/>
                                <w:kern w:val="24"/>
                                <w:sz w:val="20"/>
                                <w:szCs w:val="56"/>
                              </w:rPr>
                              <w:t>" RST ,</w:t>
                            </w:r>
                          </w:p>
                          <w:p w14:paraId="25022287"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CLB_X14Y4 Y_PINWIRE1 -&gt; BEST_LOGIC_OUTS5_INT , </w:t>
                            </w:r>
                          </w:p>
                          <w:p w14:paraId="5DF35B79"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DCM_BOT_X15Y4 SR_B0_INT3 -&gt; DCM_ADV_RST , </w:t>
                            </w:r>
                          </w:p>
                          <w:p w14:paraId="5C092744"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INT_X14Y4 BEST_LOGIC_OUTS5 -&gt; OMUX8 , </w:t>
                            </w:r>
                          </w:p>
                          <w:p w14:paraId="663454A3"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INT_X15Y5 OMUX_EN8 -&gt; N2BEG0 , </w:t>
                            </w:r>
                          </w:p>
                          <w:p w14:paraId="009FD180"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INT_X15Y7 N2END0 -&gt; SR_B0 , </w:t>
                            </w:r>
                          </w:p>
                          <w:p w14:paraId="0E34DEA4" w14:textId="77777777" w:rsidR="008413CB" w:rsidRPr="00E97F26" w:rsidRDefault="008413CB" w:rsidP="00543BF4">
                            <w:pPr>
                              <w:pStyle w:val="NormalWeb"/>
                              <w:spacing w:before="0" w:beforeAutospacing="0" w:after="0" w:afterAutospacing="0"/>
                              <w:ind w:left="504" w:hanging="504"/>
                              <w:rPr>
                                <w:sz w:val="4"/>
                              </w:rPr>
                            </w:pPr>
                            <w:r w:rsidRPr="00147430">
                              <w:rPr>
                                <w:rFonts w:ascii="Courier New" w:hAnsi="Courier New" w:cs="Courier New"/>
                                <w:color w:val="000000" w:themeColor="text1"/>
                                <w:kern w:val="24"/>
                                <w:sz w:val="20"/>
                                <w:szCs w:val="56"/>
                              </w:rPr>
                              <w:t xml:space="preserve">  ;</w:t>
                            </w:r>
                          </w:p>
                        </w:txbxContent>
                      </wps:txbx>
                      <wps:bodyPr vert="horz" wrap="square">
                        <a:noAutofit/>
                      </wps:bodyPr>
                    </wps:wsp>
                  </a:graphicData>
                </a:graphic>
              </wp:inline>
            </w:drawing>
          </mc:Choice>
          <mc:Fallback>
            <w:pict>
              <v:rect w14:anchorId="550EF63D" id="_x0000_s1034" style="width:531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" filled="f" strokecolor="black [3213]">
                <v:path arrowok="t"/>
                <o:lock v:ext="edit" grouping="t"/>
                <v:textbox>
                  <w:txbxContent>
                    <w:p w14:paraId="6A08B388"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net "</w:t>
                      </w:r>
                      <w:r>
                        <w:rPr>
                          <w:rFonts w:ascii="Courier New" w:hAnsi="Courier New" w:cs="Courier New"/>
                          <w:color w:val="000000" w:themeColor="text1"/>
                          <w:kern w:val="24"/>
                          <w:sz w:val="20"/>
                          <w:szCs w:val="56"/>
                        </w:rPr>
                        <w:t>netName</w:t>
                      </w:r>
                      <w:r w:rsidRPr="00147430">
                        <w:rPr>
                          <w:rFonts w:ascii="Courier New" w:hAnsi="Courier New" w:cs="Courier New"/>
                          <w:color w:val="000000" w:themeColor="text1"/>
                          <w:kern w:val="24"/>
                          <w:sz w:val="20"/>
                          <w:szCs w:val="56"/>
                        </w:rPr>
                        <w:t xml:space="preserve">" , </w:t>
                      </w:r>
                    </w:p>
                    <w:p w14:paraId="6ADC46F7"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outpin "</w:t>
                      </w:r>
                      <w:r>
                        <w:rPr>
                          <w:rFonts w:ascii="Courier New" w:hAnsi="Courier New" w:cs="Courier New"/>
                          <w:color w:val="000000" w:themeColor="text1"/>
                          <w:kern w:val="24"/>
                          <w:sz w:val="20"/>
                          <w:szCs w:val="56"/>
                        </w:rPr>
                        <w:t>fred</w:t>
                      </w:r>
                      <w:r w:rsidRPr="00147430">
                        <w:rPr>
                          <w:rFonts w:ascii="Courier New" w:hAnsi="Courier New" w:cs="Courier New"/>
                          <w:color w:val="000000" w:themeColor="text1"/>
                          <w:kern w:val="24"/>
                          <w:sz w:val="20"/>
                          <w:szCs w:val="56"/>
                        </w:rPr>
                        <w:t>" Y ,</w:t>
                      </w:r>
                    </w:p>
                    <w:p w14:paraId="1F9B546A"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inpin "</w:t>
                      </w:r>
                      <w:r>
                        <w:rPr>
                          <w:rFonts w:ascii="Courier New" w:hAnsi="Courier New" w:cs="Courier New"/>
                          <w:color w:val="000000" w:themeColor="text1"/>
                          <w:kern w:val="24"/>
                          <w:sz w:val="20"/>
                          <w:szCs w:val="56"/>
                        </w:rPr>
                        <w:t>barney</w:t>
                      </w:r>
                      <w:r w:rsidRPr="00147430">
                        <w:rPr>
                          <w:rFonts w:ascii="Courier New" w:hAnsi="Courier New" w:cs="Courier New"/>
                          <w:color w:val="000000" w:themeColor="text1"/>
                          <w:kern w:val="24"/>
                          <w:sz w:val="20"/>
                          <w:szCs w:val="56"/>
                        </w:rPr>
                        <w:t>" RST ,</w:t>
                      </w:r>
                    </w:p>
                    <w:p w14:paraId="25022287"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CLB_X14Y4 Y_PINWIRE1 -&gt; BEST_LOGIC_OUTS5_INT , </w:t>
                      </w:r>
                    </w:p>
                    <w:p w14:paraId="5DF35B79"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DCM_BOT_X15Y4 SR_B0_INT3 -&gt; DCM_ADV_RST , </w:t>
                      </w:r>
                    </w:p>
                    <w:p w14:paraId="5C092744"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INT_X14Y4 BEST_LOGIC_OUTS5 -&gt; OMUX8 , </w:t>
                      </w:r>
                    </w:p>
                    <w:p w14:paraId="663454A3"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INT_X15Y5 OMUX_EN8 -&gt; N2BEG0 , </w:t>
                      </w:r>
                    </w:p>
                    <w:p w14:paraId="009FD180" w14:textId="77777777" w:rsidR="008413CB" w:rsidRPr="00147430" w:rsidRDefault="008413CB" w:rsidP="00543BF4">
                      <w:pPr>
                        <w:pStyle w:val="NormalWeb"/>
                        <w:spacing w:before="0" w:beforeAutospacing="0" w:after="0" w:afterAutospacing="0"/>
                        <w:ind w:left="504" w:hanging="504"/>
                        <w:rPr>
                          <w:rFonts w:ascii="Courier New" w:hAnsi="Courier New" w:cs="Courier New"/>
                          <w:color w:val="000000" w:themeColor="text1"/>
                          <w:kern w:val="24"/>
                          <w:sz w:val="20"/>
                          <w:szCs w:val="56"/>
                        </w:rPr>
                      </w:pPr>
                      <w:r w:rsidRPr="00147430">
                        <w:rPr>
                          <w:rFonts w:ascii="Courier New" w:hAnsi="Courier New" w:cs="Courier New"/>
                          <w:color w:val="000000" w:themeColor="text1"/>
                          <w:kern w:val="24"/>
                          <w:sz w:val="20"/>
                          <w:szCs w:val="56"/>
                        </w:rPr>
                        <w:t xml:space="preserve">  pip INT_X15Y7 N2END0 -&gt; SR_B0 , </w:t>
                      </w:r>
                    </w:p>
                    <w:p w14:paraId="0E34DEA4" w14:textId="77777777" w:rsidR="008413CB" w:rsidRPr="00E97F26" w:rsidRDefault="008413CB" w:rsidP="00543BF4">
                      <w:pPr>
                        <w:pStyle w:val="NormalWeb"/>
                        <w:spacing w:before="0" w:beforeAutospacing="0" w:after="0" w:afterAutospacing="0"/>
                        <w:ind w:left="504" w:hanging="504"/>
                        <w:rPr>
                          <w:sz w:val="4"/>
                        </w:rPr>
                      </w:pPr>
                      <w:r w:rsidRPr="00147430">
                        <w:rPr>
                          <w:rFonts w:ascii="Courier New" w:hAnsi="Courier New" w:cs="Courier New"/>
                          <w:color w:val="000000" w:themeColor="text1"/>
                          <w:kern w:val="24"/>
                          <w:sz w:val="20"/>
                          <w:szCs w:val="56"/>
                        </w:rPr>
                        <w:t xml:space="preserve">  ;</w:t>
                      </w:r>
                    </w:p>
                  </w:txbxContent>
                </v:textbox>
                <w10:anchorlock/>
              </v:rect>
            </w:pict>
          </mc:Fallback>
        </mc:AlternateContent>
      </w:r>
    </w:p>
    <w:p w14:paraId="18492B42" w14:textId="77777777" w:rsidR="00543BF4" w:rsidRDefault="00543BF4" w:rsidP="00543BF4"/>
    <w:p w14:paraId="4A0D4104" w14:textId="77777777" w:rsidR="00793D64" w:rsidRDefault="00543BF4" w:rsidP="00543BF4">
      <w:r>
        <w:t>In the example above, there are two pins, a source and a sink.</w:t>
      </w:r>
      <w:r w:rsidR="005A00EE">
        <w:t xml:space="preserve">  The source is found on the instance “fred” and the sink is found on the instance “barney.”  The source pin on “fred” is pin </w:t>
      </w:r>
      <w:r w:rsidR="00793D64">
        <w:t>“</w:t>
      </w:r>
      <w:r w:rsidR="005A00EE">
        <w:t>Y</w:t>
      </w:r>
      <w:r w:rsidR="00793D64">
        <w:t>”</w:t>
      </w:r>
      <w:r w:rsidR="005A00EE">
        <w:t xml:space="preserve"> </w:t>
      </w:r>
      <w:r w:rsidR="00793D64">
        <w:t xml:space="preserve">and the sink pin is “RST” on “barney.”  </w:t>
      </w:r>
      <w:r w:rsidR="005A00EE">
        <w:t xml:space="preserve">  </w:t>
      </w:r>
    </w:p>
    <w:p w14:paraId="79841F93" w14:textId="77777777" w:rsidR="00793D64" w:rsidRDefault="00793D64" w:rsidP="00543BF4"/>
    <w:p w14:paraId="5CBC4489" w14:textId="77777777" w:rsidR="00543BF4" w:rsidRDefault="005A00EE" w:rsidP="00543BF4">
      <w:r>
        <w:t xml:space="preserve">However, </w:t>
      </w:r>
      <w:r w:rsidR="00793D64">
        <w:t xml:space="preserve">a problem arises when trying to use pin names in routing.  For example if the pin name Y were used to specify routing to the instance it would be ambiguous because the Y pin belongs to a slice.  Since PIPs declare routing resources at the tile level, the pin Y would have to be unique to the tile, however, there are actually multiple slices in a CLB tile making the reference “Y” ambiguous.  </w:t>
      </w:r>
      <w:r>
        <w:t>To eliminate the a</w:t>
      </w:r>
      <w:r w:rsidR="00793D64">
        <w:t xml:space="preserve">mbiguity, </w:t>
      </w:r>
      <w:r>
        <w:t xml:space="preserve">Xilinx developed what we call an internal pin name and external pin name.  The internal pin name </w:t>
      </w:r>
      <w:r w:rsidR="00793D64">
        <w:t xml:space="preserve">(Y and RST in the example) </w:t>
      </w:r>
      <w:r>
        <w:t xml:space="preserve">is used when talking about a pin on an instance, however, to route to/from that pin the external name is used.  </w:t>
      </w:r>
      <w:r w:rsidR="00793D64">
        <w:t>I</w:t>
      </w:r>
      <w:r>
        <w:t xml:space="preserve">n the PIP list of the example net above, the first PIP contains </w:t>
      </w:r>
      <w:r w:rsidR="00793D64">
        <w:t xml:space="preserve">the external name “Y_PINWIRE1” of pin Y on “fred” and the second PIP contains that external name “DCM_ADV_RST” of the pin RST.  In the Virtex 4 architecture, there are 4 slices in each CLB, so the Y pin on each slice is named Y_PINWIRE0, Y_PINWIRE1, Y_PINWIRE2 and Y_PINWIRE3 respectively.  </w:t>
      </w:r>
      <w:r w:rsidR="00B93463">
        <w:t>The mapping of an internal pin name to an external pin name is found in the primitive_site declaration in an XDLRC report.</w:t>
      </w:r>
    </w:p>
    <w:p w14:paraId="3D9E189B" w14:textId="77777777" w:rsidR="00B93463" w:rsidRDefault="00B93463" w:rsidP="00543BF4"/>
    <w:p w14:paraId="7522CE2B" w14:textId="77777777" w:rsidR="00B93463" w:rsidRDefault="005E4E0D" w:rsidP="00543BF4">
      <w:r>
        <w:t>Let’s look at an example of an XDLRC primitive_site:</w:t>
      </w:r>
    </w:p>
    <w:p w14:paraId="534C3BFC" w14:textId="77777777" w:rsidR="005E4E0D" w:rsidRDefault="005E4E0D" w:rsidP="00543BF4"/>
    <w:tbl>
      <w:tblPr>
        <w:tblStyle w:val="TableGrid"/>
        <w:tblW w:w="0" w:type="auto"/>
        <w:tblLook w:val="04A0" w:firstRow="1" w:lastRow="0" w:firstColumn="1" w:lastColumn="0" w:noHBand="0" w:noVBand="1"/>
      </w:tblPr>
      <w:tblGrid>
        <w:gridCol w:w="11016"/>
      </w:tblGrid>
      <w:tr w:rsidR="005E4E0D" w14:paraId="2EDD6591" w14:textId="77777777" w:rsidTr="005E4E0D">
        <w:tc>
          <w:tcPr>
            <w:tcW w:w="11016" w:type="dxa"/>
          </w:tcPr>
          <w:p w14:paraId="2EA60FD5" w14:textId="77777777" w:rsidR="005E4E0D" w:rsidRPr="005E4E0D" w:rsidRDefault="005E4E0D" w:rsidP="005E4E0D">
            <w:pPr>
              <w:rPr>
                <w:rFonts w:ascii="Courier New" w:hAnsi="Courier New" w:cs="Courier New"/>
                <w:sz w:val="20"/>
                <w:szCs w:val="20"/>
              </w:rPr>
            </w:pPr>
            <w:r w:rsidRPr="005E4E0D">
              <w:rPr>
                <w:rFonts w:ascii="Courier New" w:hAnsi="Courier New" w:cs="Courier New"/>
              </w:rPr>
              <w:tab/>
            </w:r>
            <w:r w:rsidRPr="005E4E0D">
              <w:rPr>
                <w:rFonts w:ascii="Courier New" w:hAnsi="Courier New" w:cs="Courier New"/>
              </w:rPr>
              <w:tab/>
            </w:r>
            <w:r w:rsidRPr="005E4E0D">
              <w:rPr>
                <w:rFonts w:ascii="Courier New" w:hAnsi="Courier New" w:cs="Courier New"/>
                <w:sz w:val="20"/>
                <w:szCs w:val="20"/>
              </w:rPr>
              <w:t>(primitive_site SLICE_X1Y126 SLICEL internal 27</w:t>
            </w:r>
          </w:p>
          <w:p w14:paraId="33BA3DB0"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BX input BX_PINWIRE1)</w:t>
            </w:r>
          </w:p>
          <w:p w14:paraId="0ADD6494"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BY input BY_PINWIRE1)</w:t>
            </w:r>
          </w:p>
          <w:p w14:paraId="6A683ADC"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CE input CE_PINWIRE1)</w:t>
            </w:r>
          </w:p>
          <w:p w14:paraId="3BA6F37F"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CIN input CIN1)</w:t>
            </w:r>
          </w:p>
          <w:p w14:paraId="0ED8265B"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CLK input CLK_PINWIRE1)</w:t>
            </w:r>
          </w:p>
          <w:p w14:paraId="15443506"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SR input SR_PINWIRE1)</w:t>
            </w:r>
          </w:p>
          <w:p w14:paraId="74B2D0FD"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F1 input F1_PINWIRE1)</w:t>
            </w:r>
          </w:p>
          <w:p w14:paraId="0B086164"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F2 input F2_PINWIRE1)</w:t>
            </w:r>
          </w:p>
          <w:p w14:paraId="5B8CE6F5"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F3 input F3_PINWIRE1)</w:t>
            </w:r>
          </w:p>
          <w:p w14:paraId="47853698"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F4 input F4_PINWIRE1)</w:t>
            </w:r>
          </w:p>
          <w:p w14:paraId="5C8C4D25"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G1 input G1_PINWIRE1)</w:t>
            </w:r>
          </w:p>
          <w:p w14:paraId="0D785BD0"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G2 input G2_PINWIRE1)</w:t>
            </w:r>
          </w:p>
          <w:p w14:paraId="5D66E618"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G3 input G3_PINWIRE1)</w:t>
            </w:r>
          </w:p>
          <w:p w14:paraId="4F961503"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G4 input G4_PINWIRE1)</w:t>
            </w:r>
          </w:p>
          <w:p w14:paraId="4BB0FC51"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FXINA input FXINA1)</w:t>
            </w:r>
          </w:p>
          <w:p w14:paraId="5FCC7C4D"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FXINB input FXINB1)</w:t>
            </w:r>
          </w:p>
          <w:p w14:paraId="42C97DC0"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F5 output F51)</w:t>
            </w:r>
          </w:p>
          <w:p w14:paraId="46E9F82E"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FX output FX1)</w:t>
            </w:r>
          </w:p>
          <w:p w14:paraId="18E2D6DA"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 output X_PINWIRE1)</w:t>
            </w:r>
          </w:p>
          <w:p w14:paraId="51593060"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XB output XB_PINWIRE1)</w:t>
            </w:r>
          </w:p>
          <w:p w14:paraId="65A1C224"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XQ output XQ_PINWIRE1)</w:t>
            </w:r>
          </w:p>
          <w:p w14:paraId="09A1D52B"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 output Y_PINWIRE1)</w:t>
            </w:r>
          </w:p>
          <w:p w14:paraId="207B904A"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lastRenderedPageBreak/>
              <w:tab/>
            </w:r>
            <w:r w:rsidRPr="005E4E0D">
              <w:rPr>
                <w:rFonts w:ascii="Courier New" w:hAnsi="Courier New" w:cs="Courier New"/>
                <w:sz w:val="20"/>
                <w:szCs w:val="20"/>
              </w:rPr>
              <w:tab/>
            </w:r>
            <w:r w:rsidRPr="005E4E0D">
              <w:rPr>
                <w:rFonts w:ascii="Courier New" w:hAnsi="Courier New" w:cs="Courier New"/>
                <w:sz w:val="20"/>
                <w:szCs w:val="20"/>
              </w:rPr>
              <w:tab/>
              <w:t>(pinwire YB output YB_PINWIRE1)</w:t>
            </w:r>
          </w:p>
          <w:p w14:paraId="3F5B2D2A"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YQ output YQ_PINWIRE1)</w:t>
            </w:r>
          </w:p>
          <w:p w14:paraId="27E08CA2"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COUT output COUT1)</w:t>
            </w:r>
          </w:p>
          <w:p w14:paraId="6C7FFDAA"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YMUX output YMUX_PINWIRE1)</w:t>
            </w:r>
          </w:p>
          <w:p w14:paraId="0533424C" w14:textId="77777777" w:rsidR="005E4E0D" w:rsidRPr="005E4E0D" w:rsidRDefault="005E4E0D" w:rsidP="005E4E0D">
            <w:pPr>
              <w:rPr>
                <w:rFonts w:ascii="Courier New" w:hAnsi="Courier New" w:cs="Courier New"/>
                <w:sz w:val="20"/>
                <w:szCs w:val="20"/>
              </w:rPr>
            </w:pPr>
            <w:r w:rsidRPr="005E4E0D">
              <w:rPr>
                <w:rFonts w:ascii="Courier New" w:hAnsi="Courier New" w:cs="Courier New"/>
                <w:sz w:val="20"/>
                <w:szCs w:val="20"/>
              </w:rPr>
              <w:tab/>
            </w:r>
            <w:r w:rsidRPr="005E4E0D">
              <w:rPr>
                <w:rFonts w:ascii="Courier New" w:hAnsi="Courier New" w:cs="Courier New"/>
                <w:sz w:val="20"/>
                <w:szCs w:val="20"/>
              </w:rPr>
              <w:tab/>
            </w:r>
            <w:r w:rsidRPr="005E4E0D">
              <w:rPr>
                <w:rFonts w:ascii="Courier New" w:hAnsi="Courier New" w:cs="Courier New"/>
                <w:sz w:val="20"/>
                <w:szCs w:val="20"/>
              </w:rPr>
              <w:tab/>
              <w:t>(pinwire XMUX output XMUX_PINWIRE1)</w:t>
            </w:r>
          </w:p>
          <w:p w14:paraId="1A830181" w14:textId="77777777" w:rsidR="005E4E0D" w:rsidRDefault="005E4E0D" w:rsidP="005E4E0D">
            <w:r w:rsidRPr="005E4E0D">
              <w:rPr>
                <w:rFonts w:ascii="Courier New" w:hAnsi="Courier New" w:cs="Courier New"/>
                <w:sz w:val="20"/>
                <w:szCs w:val="20"/>
              </w:rPr>
              <w:tab/>
            </w:r>
            <w:r w:rsidRPr="005E4E0D">
              <w:rPr>
                <w:rFonts w:ascii="Courier New" w:hAnsi="Courier New" w:cs="Courier New"/>
                <w:sz w:val="20"/>
                <w:szCs w:val="20"/>
              </w:rPr>
              <w:tab/>
              <w:t>)</w:t>
            </w:r>
          </w:p>
        </w:tc>
      </w:tr>
    </w:tbl>
    <w:p w14:paraId="7E8E2BE3" w14:textId="77777777" w:rsidR="005E4E0D" w:rsidRDefault="005E4E0D" w:rsidP="00543BF4"/>
    <w:p w14:paraId="2F3696DB" w14:textId="77777777" w:rsidR="005E4E0D" w:rsidRDefault="005E4E0D" w:rsidP="00543BF4">
      <w:r>
        <w:t>XDLRC report files show a mapping of internal pin name to external pin name on each line which starts with “(pinwire”.  The pattern is:</w:t>
      </w:r>
    </w:p>
    <w:p w14:paraId="5C461EE8" w14:textId="77777777" w:rsidR="005E4E0D" w:rsidRDefault="005E4E0D" w:rsidP="00543BF4"/>
    <w:p w14:paraId="091C91D6" w14:textId="77777777" w:rsidR="005E4E0D" w:rsidRDefault="005E4E0D" w:rsidP="00543BF4">
      <w:r>
        <w:tab/>
        <w:t>“(pinwire &lt;internal pin name&gt; &lt;direction of pin&gt; &lt;external pin name&gt;)”</w:t>
      </w:r>
    </w:p>
    <w:p w14:paraId="28137345" w14:textId="77777777" w:rsidR="005E4E0D" w:rsidRDefault="005E4E0D" w:rsidP="00543BF4"/>
    <w:p w14:paraId="0D39DE35" w14:textId="77777777" w:rsidR="005E4E0D" w:rsidRDefault="005E4E0D" w:rsidP="00543BF4">
      <w:r>
        <w:t>This is very straight forward and is the second common location to find internal and external pin names in XDL/XDLRC.  In RapidSmith, the mapping between internal and external pin names can be made using the following methods:</w:t>
      </w:r>
    </w:p>
    <w:p w14:paraId="000E5D51" w14:textId="77777777" w:rsidR="005E4E0D" w:rsidRDefault="005E4E0D" w:rsidP="00543BF4"/>
    <w:p w14:paraId="421E9988" w14:textId="77777777" w:rsidR="005E4E0D" w:rsidRDefault="005E4E0D" w:rsidP="00543BF4">
      <w:r>
        <w:t>In the PrimitiveSite class:</w:t>
      </w:r>
    </w:p>
    <w:p w14:paraId="2AF4DD96"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w:t>
      </w:r>
    </w:p>
    <w:p w14:paraId="0EE5892E" w14:textId="77777777" w:rsidR="005E4E0D" w:rsidRDefault="005E4E0D" w:rsidP="005E4E0D">
      <w:pPr>
        <w:autoSpaceDE w:val="0"/>
        <w:autoSpaceDN w:val="0"/>
        <w:adjustRightInd w:val="0"/>
        <w:rPr>
          <w:rFonts w:ascii="Courier New" w:hAnsi="Courier New" w:cs="Courier New"/>
          <w:color w:val="3F5FBF"/>
          <w:sz w:val="20"/>
          <w:szCs w:val="20"/>
          <w:lang w:bidi="ar-SA"/>
        </w:rPr>
      </w:pPr>
      <w:r>
        <w:rPr>
          <w:rFonts w:ascii="Courier New" w:hAnsi="Courier New" w:cs="Courier New"/>
          <w:color w:val="3F5FBF"/>
          <w:sz w:val="20"/>
          <w:szCs w:val="20"/>
          <w:lang w:bidi="ar-SA"/>
        </w:rPr>
        <w:tab/>
        <w:t xml:space="preserve"> * Gets the external wire enumeration of the name of the wire corresponding to the </w:t>
      </w:r>
    </w:p>
    <w:p w14:paraId="16CC5A58"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internal wire name.</w:t>
      </w:r>
    </w:p>
    <w:p w14:paraId="38B29106"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@param</w:t>
      </w:r>
      <w:r>
        <w:rPr>
          <w:rFonts w:ascii="Courier New" w:hAnsi="Courier New" w:cs="Courier New"/>
          <w:color w:val="3F5FBF"/>
          <w:sz w:val="20"/>
          <w:szCs w:val="20"/>
          <w:lang w:bidi="ar-SA"/>
        </w:rPr>
        <w:t xml:space="preserve"> internalName The internal wire name in the primitive.</w:t>
      </w:r>
    </w:p>
    <w:p w14:paraId="35726FB8" w14:textId="77777777" w:rsidR="005E4E0D" w:rsidRDefault="005E4E0D" w:rsidP="005E4E0D">
      <w:pPr>
        <w:autoSpaceDE w:val="0"/>
        <w:autoSpaceDN w:val="0"/>
        <w:adjustRightInd w:val="0"/>
        <w:rPr>
          <w:rFonts w:ascii="Courier New" w:hAnsi="Courier New" w:cs="Courier New"/>
          <w:color w:val="3F5FBF"/>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@return</w:t>
      </w:r>
      <w:r>
        <w:rPr>
          <w:rFonts w:ascii="Courier New" w:hAnsi="Courier New" w:cs="Courier New"/>
          <w:color w:val="3F5FBF"/>
          <w:sz w:val="20"/>
          <w:szCs w:val="20"/>
          <w:lang w:bidi="ar-SA"/>
        </w:rPr>
        <w:t xml:space="preserve"> The corresponding external wire </w:t>
      </w:r>
      <w:r>
        <w:rPr>
          <w:rFonts w:ascii="Courier New" w:hAnsi="Courier New" w:cs="Courier New"/>
          <w:color w:val="3F5FBF"/>
          <w:sz w:val="20"/>
          <w:szCs w:val="20"/>
          <w:u w:val="single"/>
          <w:lang w:bidi="ar-SA"/>
        </w:rPr>
        <w:t>enum</w:t>
      </w:r>
      <w:r>
        <w:rPr>
          <w:rFonts w:ascii="Courier New" w:hAnsi="Courier New" w:cs="Courier New"/>
          <w:color w:val="3F5FBF"/>
          <w:sz w:val="20"/>
          <w:szCs w:val="20"/>
          <w:lang w:bidi="ar-SA"/>
        </w:rPr>
        <w:t xml:space="preserve"> (Integer) name of the internal wire </w:t>
      </w:r>
    </w:p>
    <w:p w14:paraId="0234A5D6"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name. </w:t>
      </w:r>
    </w:p>
    <w:p w14:paraId="38CABADD"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w:t>
      </w:r>
    </w:p>
    <w:p w14:paraId="546F8C00" w14:textId="77777777" w:rsidR="005E4E0D" w:rsidRDefault="005E4E0D" w:rsidP="005E4E0D">
      <w:pPr>
        <w:rPr>
          <w:rFonts w:ascii="Courier New" w:hAnsi="Courier New" w:cs="Courier New"/>
          <w:color w:val="000000"/>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Integer getExternalPinName(String internalName);</w:t>
      </w:r>
    </w:p>
    <w:p w14:paraId="565AB311" w14:textId="77777777" w:rsidR="005E4E0D" w:rsidRDefault="005E4E0D" w:rsidP="005E4E0D">
      <w:pPr>
        <w:rPr>
          <w:rFonts w:ascii="Courier New" w:hAnsi="Courier New" w:cs="Courier New"/>
          <w:color w:val="000000"/>
          <w:sz w:val="20"/>
          <w:szCs w:val="20"/>
          <w:lang w:bidi="ar-SA"/>
        </w:rPr>
      </w:pPr>
    </w:p>
    <w:p w14:paraId="70946F8F" w14:textId="77777777" w:rsidR="005E4E0D" w:rsidRDefault="005E4E0D" w:rsidP="005E4E0D">
      <w:pPr>
        <w:rPr>
          <w:rFonts w:cstheme="minorHAnsi"/>
          <w:color w:val="000000"/>
          <w:lang w:bidi="ar-SA"/>
        </w:rPr>
      </w:pPr>
      <w:r w:rsidRPr="005E4E0D">
        <w:rPr>
          <w:rFonts w:cstheme="minorHAnsi"/>
          <w:color w:val="000000"/>
          <w:lang w:bidi="ar-SA"/>
        </w:rPr>
        <w:t xml:space="preserve">In the </w:t>
      </w:r>
      <w:r>
        <w:rPr>
          <w:rFonts w:cstheme="minorHAnsi"/>
          <w:color w:val="000000"/>
          <w:lang w:bidi="ar-SA"/>
        </w:rPr>
        <w:t>Device class:</w:t>
      </w:r>
    </w:p>
    <w:p w14:paraId="0988BFBB"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w:t>
      </w:r>
    </w:p>
    <w:p w14:paraId="5E30294C"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Gets the external wire enumeration on the instance pin. </w:t>
      </w:r>
    </w:p>
    <w:p w14:paraId="78AD2392"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@param</w:t>
      </w:r>
      <w:r>
        <w:rPr>
          <w:rFonts w:ascii="Courier New" w:hAnsi="Courier New" w:cs="Courier New"/>
          <w:color w:val="3F5FBF"/>
          <w:sz w:val="20"/>
          <w:szCs w:val="20"/>
          <w:lang w:bidi="ar-SA"/>
        </w:rPr>
        <w:t xml:space="preserve"> pin The pin to get the external name from.</w:t>
      </w:r>
    </w:p>
    <w:p w14:paraId="253A8583" w14:textId="77777777" w:rsidR="005E4E0D" w:rsidRDefault="005E4E0D" w:rsidP="005E4E0D">
      <w:pPr>
        <w:autoSpaceDE w:val="0"/>
        <w:autoSpaceDN w:val="0"/>
        <w:adjustRightInd w:val="0"/>
        <w:rPr>
          <w:rFonts w:ascii="Courier New" w:hAnsi="Courier New" w:cs="Courier New"/>
          <w:color w:val="3F5FBF"/>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@return</w:t>
      </w:r>
      <w:r>
        <w:rPr>
          <w:rFonts w:ascii="Courier New" w:hAnsi="Courier New" w:cs="Courier New"/>
          <w:color w:val="3F5FBF"/>
          <w:sz w:val="20"/>
          <w:szCs w:val="20"/>
          <w:lang w:bidi="ar-SA"/>
        </w:rPr>
        <w:t xml:space="preserve"> The wire enumeration of the internal pin on the instance primitive of </w:t>
      </w:r>
    </w:p>
    <w:p w14:paraId="5120B49A"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pin.</w:t>
      </w:r>
    </w:p>
    <w:p w14:paraId="6EBD52C2" w14:textId="77777777" w:rsidR="005E4E0D" w:rsidRDefault="005E4E0D" w:rsidP="005E4E0D">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w:t>
      </w:r>
    </w:p>
    <w:p w14:paraId="701CBC02" w14:textId="77777777" w:rsidR="005E4E0D" w:rsidRDefault="005E4E0D" w:rsidP="005E4E0D">
      <w:pPr>
        <w:rPr>
          <w:rFonts w:ascii="Courier New" w:hAnsi="Courier New" w:cs="Courier New"/>
          <w:color w:val="000000"/>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Integer </w:t>
      </w:r>
      <w:r>
        <w:rPr>
          <w:rFonts w:ascii="Courier New" w:hAnsi="Courier New" w:cs="Courier New"/>
          <w:color w:val="000000"/>
          <w:sz w:val="20"/>
          <w:szCs w:val="20"/>
          <w:highlight w:val="lightGray"/>
          <w:lang w:bidi="ar-SA"/>
        </w:rPr>
        <w:t>getPrimitiveExternalPin</w:t>
      </w:r>
      <w:r>
        <w:rPr>
          <w:rFonts w:ascii="Courier New" w:hAnsi="Courier New" w:cs="Courier New"/>
          <w:color w:val="000000"/>
          <w:sz w:val="20"/>
          <w:szCs w:val="20"/>
          <w:lang w:bidi="ar-SA"/>
        </w:rPr>
        <w:t>(Pin pin);</w:t>
      </w:r>
    </w:p>
    <w:p w14:paraId="19658959" w14:textId="77777777" w:rsidR="000A2565" w:rsidRDefault="000A2565" w:rsidP="005E4E0D">
      <w:pPr>
        <w:rPr>
          <w:rFonts w:ascii="Courier New" w:hAnsi="Courier New" w:cs="Courier New"/>
          <w:color w:val="000000"/>
          <w:sz w:val="20"/>
          <w:szCs w:val="20"/>
          <w:lang w:bidi="ar-SA"/>
        </w:rPr>
      </w:pPr>
    </w:p>
    <w:p w14:paraId="6752CF1B" w14:textId="77777777" w:rsidR="000A2565" w:rsidRDefault="000A2565" w:rsidP="005E4E0D">
      <w:r w:rsidRPr="000A2565">
        <w:t xml:space="preserve">There </w:t>
      </w:r>
      <w:r>
        <w:t>is a problem, however, with some primitive types and getting mappings for their internal pin names to external pin names.  Sometimes, a primitive type does not have a native primitive site</w:t>
      </w:r>
      <w:r w:rsidR="00185E66">
        <w:t xml:space="preserve"> in any device in Xilinx FPGA family.  Therefore, the primitive must be placed on a compatible primitive site of a different type.  For example, an IOB primitive instance does not have a native site on most families.  However, it is fully compatible with IOBM or IOBS sites.  </w:t>
      </w:r>
    </w:p>
    <w:p w14:paraId="6EE02C5A" w14:textId="77777777" w:rsidR="00185E66" w:rsidRDefault="00185E66" w:rsidP="005E4E0D"/>
    <w:p w14:paraId="291267F7" w14:textId="77777777" w:rsidR="00185E66" w:rsidRDefault="00185E66" w:rsidP="005E4E0D">
      <w:r>
        <w:t xml:space="preserve">In certain instances, the internal pin names differ on the primitive with no native sites to the sites on which it can be placed.  The biggest example of this is in the Virtex 5 which has 9 different primitive types which all use the same primitive site type (RAMBFIFO36).  Because the RAMBFIFO36 site is declared several times in the Virtex 5 devices, </w:t>
      </w:r>
      <w:r w:rsidR="009E44F0">
        <w:t xml:space="preserve">all of the internal-to-external pin mappings are available.  However, 8 other sets of mappings are not present.  </w:t>
      </w:r>
      <w:r w:rsidR="006137AB">
        <w:t>The lack of mappings makes routing designs which contain these primitives impossible.</w:t>
      </w:r>
      <w:r w:rsidR="007E2F92">
        <w:t xml:space="preserve">  The solution to this problem is to apply a patch with the proper mappings.  </w:t>
      </w:r>
      <w:r w:rsidR="00B468DA">
        <w:t>A complete</w:t>
      </w:r>
      <w:r w:rsidR="007E2F92">
        <w:t xml:space="preserve"> patch will be included with RapidSmith in a future release.</w:t>
      </w:r>
    </w:p>
    <w:p w14:paraId="422B3E87" w14:textId="77777777" w:rsidR="00A132DF" w:rsidRDefault="008F2F03" w:rsidP="00A132DF">
      <w:pPr>
        <w:pStyle w:val="Heading1"/>
      </w:pPr>
      <w:bookmarkStart w:id="92" w:name="_Bitstreams_in_RapidSmith"/>
      <w:bookmarkStart w:id="93" w:name="_Toc289261302"/>
      <w:bookmarkEnd w:id="92"/>
      <w:r>
        <w:lastRenderedPageBreak/>
        <w:t>Bitstreams in RapidSmith</w:t>
      </w:r>
      <w:bookmarkEnd w:id="93"/>
    </w:p>
    <w:p w14:paraId="100AAC0B" w14:textId="77777777" w:rsidR="008F2F03" w:rsidRDefault="009902DA" w:rsidP="008F2F03">
      <w:r>
        <w:t xml:space="preserve">In RapidSmith, </w:t>
      </w:r>
      <w:r w:rsidR="005E55EC">
        <w:t xml:space="preserve">bitstreams can be parsed, manipulated, and exported for Virtex 4, Virtex 5 and Virtex 6 Xilinx FPGA families.  Because of the proprietary nature of Xilinx bitstreams, RapidSmith provides only documented functionality when working with bitstreams.  This functionality comes mainly from the documents distributed by Xilinx in the form of user guides, </w:t>
      </w:r>
      <w:r w:rsidR="003773A2">
        <w:t xml:space="preserve">whitepapers and application notes.  </w:t>
      </w:r>
      <w:r w:rsidR="00E84031">
        <w:t>Any discussion relating to bitstreams in this document (unless explicitly clarified) refers to Virtex 4/5/6 bitstreams.</w:t>
      </w:r>
    </w:p>
    <w:p w14:paraId="0476E429" w14:textId="77777777" w:rsidR="00E84031" w:rsidRDefault="00E84031" w:rsidP="008F2F03"/>
    <w:p w14:paraId="601BBB48" w14:textId="77777777" w:rsidR="00ED3EFA" w:rsidRDefault="00ED3EFA" w:rsidP="00ED3EFA">
      <w:r>
        <w:t>Bitstreams are stored in 32-bit words for ease of interpretation.  The best reference for much of the details and specifics of the bitstream can be found in the Configuration User’s Guide for each of the FPGA family architectures.  Here are links to the references:</w:t>
      </w:r>
    </w:p>
    <w:p w14:paraId="22EC9073" w14:textId="77777777" w:rsidR="00ED3EFA" w:rsidRDefault="00ED3EFA" w:rsidP="00ED3EFA"/>
    <w:p w14:paraId="686E56B4" w14:textId="77777777" w:rsidR="00ED3EFA" w:rsidRDefault="00162C7C" w:rsidP="00ED3EFA">
      <w:pPr>
        <w:pStyle w:val="ListParagraph"/>
        <w:numPr>
          <w:ilvl w:val="0"/>
          <w:numId w:val="16"/>
        </w:numPr>
      </w:pPr>
      <w:hyperlink r:id="rId47" w:history="1">
        <w:r w:rsidR="00ED3EFA" w:rsidRPr="005604A7">
          <w:rPr>
            <w:rStyle w:val="Hyperlink"/>
          </w:rPr>
          <w:t>Xilinx UG071 – Virtex 4 FPGA Configuration User Guide</w:t>
        </w:r>
      </w:hyperlink>
    </w:p>
    <w:p w14:paraId="6C0129CE" w14:textId="77777777" w:rsidR="00ED3EFA" w:rsidRDefault="00162C7C" w:rsidP="00ED3EFA">
      <w:pPr>
        <w:pStyle w:val="ListParagraph"/>
        <w:numPr>
          <w:ilvl w:val="0"/>
          <w:numId w:val="16"/>
        </w:numPr>
      </w:pPr>
      <w:hyperlink r:id="rId48" w:history="1">
        <w:r w:rsidR="00ED3EFA" w:rsidRPr="005604A7">
          <w:rPr>
            <w:rStyle w:val="Hyperlink"/>
          </w:rPr>
          <w:t>Xilinx UG191 – Virtex 5 FPGA Configuration User Guide</w:t>
        </w:r>
      </w:hyperlink>
    </w:p>
    <w:p w14:paraId="03ADABB1" w14:textId="77777777" w:rsidR="00ED3EFA" w:rsidRDefault="00162C7C" w:rsidP="00ED3EFA">
      <w:pPr>
        <w:pStyle w:val="ListParagraph"/>
        <w:numPr>
          <w:ilvl w:val="0"/>
          <w:numId w:val="16"/>
        </w:numPr>
      </w:pPr>
      <w:hyperlink r:id="rId49" w:history="1">
        <w:r w:rsidR="00ED3EFA" w:rsidRPr="005604A7">
          <w:rPr>
            <w:rStyle w:val="Hyperlink"/>
          </w:rPr>
          <w:t>Xilinx UG360 – Virtex 6 FPGA Configuration User Guide</w:t>
        </w:r>
      </w:hyperlink>
    </w:p>
    <w:p w14:paraId="38A04F7C" w14:textId="77777777" w:rsidR="00ED3EFA" w:rsidRDefault="00ED3EFA" w:rsidP="00ED3EFA"/>
    <w:p w14:paraId="79162C00" w14:textId="77777777" w:rsidR="00ED3EFA" w:rsidRDefault="00ED3EFA" w:rsidP="00ED3EFA">
      <w:r>
        <w:t>Although each guide contains valuable information for each FPGA architecture family, the Virtex 5 guide is the most comprehensive and complete.  It will provide the most insights and most of those insights can be applied to the other architecture families.</w:t>
      </w:r>
    </w:p>
    <w:p w14:paraId="62A2E1AD" w14:textId="77777777" w:rsidR="00A26069" w:rsidRDefault="00A26069" w:rsidP="00ED3EFA"/>
    <w:p w14:paraId="1DB8966C" w14:textId="77777777" w:rsidR="00A26069" w:rsidRDefault="00A26069" w:rsidP="00ED3EFA">
      <w:r>
        <w:t xml:space="preserve">RapidSmith has a bitstream parser which is capable of importing bitstream files into </w:t>
      </w:r>
      <w:r w:rsidR="00FB4667">
        <w:t>the bitstream data structure.  This data structure can also export bitstreams after modification to a bitstream file and/or an MCS PROM file.</w:t>
      </w:r>
      <w:r w:rsidR="00BD1895">
        <w:t xml:space="preserve">  For more details on the bitstream import and export capabilities see the </w:t>
      </w:r>
      <w:r w:rsidR="00BD1895" w:rsidRPr="008236E1">
        <w:rPr>
          <w:rFonts w:ascii="Courier New" w:hAnsi="Courier New" w:cs="Courier New"/>
        </w:rPr>
        <w:t>bitstreamTools.bitstream.</w:t>
      </w:r>
      <w:r w:rsidR="00BD1895">
        <w:rPr>
          <w:rFonts w:ascii="Courier New" w:hAnsi="Courier New" w:cs="Courier New"/>
        </w:rPr>
        <w:t>BitstreamParser</w:t>
      </w:r>
      <w:r w:rsidR="00BD1895">
        <w:t xml:space="preserve"> class and </w:t>
      </w:r>
      <w:r w:rsidR="00BD1895" w:rsidRPr="008236E1">
        <w:rPr>
          <w:rFonts w:ascii="Courier New" w:hAnsi="Courier New" w:cs="Courier New"/>
        </w:rPr>
        <w:t>bitstreamTools.bitstream.</w:t>
      </w:r>
      <w:r w:rsidR="00BD1895">
        <w:rPr>
          <w:rFonts w:ascii="Courier New" w:hAnsi="Courier New" w:cs="Courier New"/>
        </w:rPr>
        <w:t>Bitstream</w:t>
      </w:r>
      <w:r w:rsidR="00BD1895">
        <w:t xml:space="preserve"> class.</w:t>
      </w:r>
    </w:p>
    <w:p w14:paraId="4D6F6847" w14:textId="77777777" w:rsidR="002968D0" w:rsidRDefault="002968D0" w:rsidP="002968D0">
      <w:pPr>
        <w:pStyle w:val="Heading2"/>
      </w:pPr>
      <w:bookmarkStart w:id="94" w:name="_Toc289261303"/>
      <w:r>
        <w:t>Bitstream Composition</w:t>
      </w:r>
      <w:bookmarkEnd w:id="94"/>
    </w:p>
    <w:p w14:paraId="46004ABA" w14:textId="77777777" w:rsidR="002968D0" w:rsidRDefault="002968D0" w:rsidP="002968D0">
      <w:r>
        <w:t>In order to effectively use the bitstream capabilities provided in RapidSmith a preliminary understanding of how Xilinx bitstream are organized is nece</w:t>
      </w:r>
      <w:r w:rsidR="008236E1">
        <w:t>ssary.  In RapidSmith, Xilinx bitstream files</w:t>
      </w:r>
      <w:r>
        <w:t xml:space="preserve"> are composed of</w:t>
      </w:r>
      <w:r w:rsidR="008236E1">
        <w:t xml:space="preserve"> three </w:t>
      </w:r>
      <w:r w:rsidR="0012284C">
        <w:t xml:space="preserve">main </w:t>
      </w:r>
      <w:r w:rsidR="008236E1">
        <w:t xml:space="preserve">elements as encapsulated by the </w:t>
      </w:r>
      <w:r w:rsidR="008236E1" w:rsidRPr="008236E1">
        <w:rPr>
          <w:rFonts w:ascii="Courier New" w:hAnsi="Courier New" w:cs="Courier New"/>
        </w:rPr>
        <w:t>bitstreamTools.bitstream.Bitstream</w:t>
      </w:r>
      <w:r w:rsidR="008236E1">
        <w:t xml:space="preserve"> class:</w:t>
      </w:r>
    </w:p>
    <w:p w14:paraId="143FA0BB" w14:textId="77777777" w:rsidR="00870AC5" w:rsidRDefault="00870AC5" w:rsidP="002968D0"/>
    <w:p w14:paraId="6805F3A2" w14:textId="77777777" w:rsidR="00883237" w:rsidRDefault="008236E1" w:rsidP="00883237">
      <w:pPr>
        <w:pStyle w:val="ListParagraph"/>
        <w:numPr>
          <w:ilvl w:val="0"/>
          <w:numId w:val="14"/>
        </w:numPr>
      </w:pPr>
      <w:r>
        <w:t>A bitstream header (</w:t>
      </w:r>
      <w:r w:rsidRPr="008236E1">
        <w:rPr>
          <w:rFonts w:ascii="Courier New" w:hAnsi="Courier New" w:cs="Courier New"/>
        </w:rPr>
        <w:t>bitstreamTools.bitstream.Bitstream</w:t>
      </w:r>
      <w:r>
        <w:rPr>
          <w:rFonts w:ascii="Courier New" w:hAnsi="Courier New" w:cs="Courier New"/>
        </w:rPr>
        <w:t>Header</w:t>
      </w:r>
      <w:r>
        <w:t>)</w:t>
      </w:r>
    </w:p>
    <w:p w14:paraId="4760758D" w14:textId="77777777" w:rsidR="008236E1" w:rsidRDefault="008236E1" w:rsidP="008236E1">
      <w:pPr>
        <w:pStyle w:val="ListParagraph"/>
        <w:numPr>
          <w:ilvl w:val="0"/>
          <w:numId w:val="14"/>
        </w:numPr>
      </w:pPr>
      <w:r>
        <w:t>Dummy and Synchronization data (</w:t>
      </w:r>
      <w:r w:rsidRPr="008236E1">
        <w:rPr>
          <w:rFonts w:ascii="Courier New" w:hAnsi="Courier New" w:cs="Courier New"/>
        </w:rPr>
        <w:t>bitstreamTools.bitstream.</w:t>
      </w:r>
      <w:r>
        <w:rPr>
          <w:rFonts w:ascii="Courier New" w:hAnsi="Courier New" w:cs="Courier New"/>
        </w:rPr>
        <w:t>DummySyncData</w:t>
      </w:r>
      <w:r>
        <w:t>)</w:t>
      </w:r>
    </w:p>
    <w:p w14:paraId="5A8A8B0C" w14:textId="77777777" w:rsidR="008236E1" w:rsidRDefault="008236E1" w:rsidP="008236E1">
      <w:pPr>
        <w:pStyle w:val="ListParagraph"/>
        <w:numPr>
          <w:ilvl w:val="0"/>
          <w:numId w:val="14"/>
        </w:numPr>
      </w:pPr>
      <w:r>
        <w:t>A list of bitstream packets (</w:t>
      </w:r>
      <w:r w:rsidRPr="008236E1">
        <w:rPr>
          <w:rFonts w:ascii="Courier New" w:hAnsi="Courier New" w:cs="Courier New"/>
        </w:rPr>
        <w:t>bitstreamTools.bitstream.</w:t>
      </w:r>
      <w:r>
        <w:rPr>
          <w:rFonts w:ascii="Courier New" w:hAnsi="Courier New" w:cs="Courier New"/>
        </w:rPr>
        <w:t>PacketList</w:t>
      </w:r>
      <w:r>
        <w:t>)</w:t>
      </w:r>
    </w:p>
    <w:p w14:paraId="1005299F" w14:textId="77777777" w:rsidR="00870AC5" w:rsidRDefault="00870AC5" w:rsidP="008236E1"/>
    <w:p w14:paraId="311A7F92" w14:textId="77777777" w:rsidR="00FA5254" w:rsidRDefault="00FA5254" w:rsidP="008236E1">
      <w:r>
        <w:t xml:space="preserve">Figure 13 below provides an illustrative diagram of how all of the components of a bitstream file correlate with the </w:t>
      </w:r>
      <w:r w:rsidR="006D16C5" w:rsidRPr="008236E1">
        <w:rPr>
          <w:rFonts w:ascii="Courier New" w:hAnsi="Courier New" w:cs="Courier New"/>
        </w:rPr>
        <w:t>bitstreamTools.bitstream</w:t>
      </w:r>
      <w:r>
        <w:t xml:space="preserve"> package in RapidSmith.</w:t>
      </w:r>
    </w:p>
    <w:p w14:paraId="609CD077" w14:textId="77777777" w:rsidR="00A77A38" w:rsidRDefault="0012284C" w:rsidP="00A77A38">
      <w:pPr>
        <w:keepNext/>
      </w:pPr>
      <w:r>
        <w:rPr>
          <w:noProof/>
          <w:lang w:eastAsia="zh-CN" w:bidi="ar-SA"/>
        </w:rPr>
        <w:lastRenderedPageBreak/>
        <w:drawing>
          <wp:inline distT="0" distB="0" distL="0" distR="0" wp14:anchorId="14631A71" wp14:editId="38FA2024">
            <wp:extent cx="6858000" cy="532574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stream.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8000" cy="5325745"/>
                    </a:xfrm>
                    <a:prstGeom prst="rect">
                      <a:avLst/>
                    </a:prstGeom>
                  </pic:spPr>
                </pic:pic>
              </a:graphicData>
            </a:graphic>
          </wp:inline>
        </w:drawing>
      </w:r>
    </w:p>
    <w:p w14:paraId="7AF6498E" w14:textId="77777777" w:rsidR="0012284C" w:rsidRPr="00A77A38" w:rsidRDefault="00A77A38" w:rsidP="00A77A38">
      <w:pPr>
        <w:pStyle w:val="Caption"/>
        <w:jc w:val="center"/>
        <w:rPr>
          <w:color w:val="auto"/>
        </w:rPr>
      </w:pPr>
      <w:bookmarkStart w:id="95" w:name="_Ref286491431"/>
      <w:r w:rsidRPr="00A77A38">
        <w:rPr>
          <w:color w:val="auto"/>
        </w:rPr>
        <w:t xml:space="preserve">Figure </w:t>
      </w:r>
      <w:r w:rsidR="005309A6" w:rsidRPr="00A77A38">
        <w:rPr>
          <w:color w:val="auto"/>
        </w:rPr>
        <w:fldChar w:fldCharType="begin"/>
      </w:r>
      <w:r w:rsidRPr="00A77A38">
        <w:rPr>
          <w:color w:val="auto"/>
        </w:rPr>
        <w:instrText xml:space="preserve"> SEQ Figure \* ARABIC </w:instrText>
      </w:r>
      <w:r w:rsidR="005309A6" w:rsidRPr="00A77A38">
        <w:rPr>
          <w:color w:val="auto"/>
        </w:rPr>
        <w:fldChar w:fldCharType="separate"/>
      </w:r>
      <w:r w:rsidR="00F61A46">
        <w:rPr>
          <w:noProof/>
          <w:color w:val="auto"/>
        </w:rPr>
        <w:t>13</w:t>
      </w:r>
      <w:r w:rsidR="005309A6" w:rsidRPr="00A77A38">
        <w:rPr>
          <w:color w:val="auto"/>
        </w:rPr>
        <w:fldChar w:fldCharType="end"/>
      </w:r>
      <w:bookmarkEnd w:id="95"/>
      <w:r w:rsidRPr="00A77A38">
        <w:rPr>
          <w:color w:val="auto"/>
        </w:rPr>
        <w:t xml:space="preserve"> - This diagram represents how RapidSmith encapsulates bitstream files using the bitstream package.</w:t>
      </w:r>
    </w:p>
    <w:p w14:paraId="5570D51B" w14:textId="77777777" w:rsidR="005604A7" w:rsidRDefault="00ED3EFA" w:rsidP="005604A7">
      <w:r>
        <w:t xml:space="preserve">The entire package </w:t>
      </w:r>
      <w:r w:rsidRPr="008236E1">
        <w:rPr>
          <w:rFonts w:ascii="Courier New" w:hAnsi="Courier New" w:cs="Courier New"/>
        </w:rPr>
        <w:t>bitstreamTools.bitstream.</w:t>
      </w:r>
      <w:r>
        <w:rPr>
          <w:rFonts w:ascii="Courier New" w:hAnsi="Courier New" w:cs="Courier New"/>
        </w:rPr>
        <w:t>*</w:t>
      </w:r>
      <w:r>
        <w:t xml:space="preserve"> is dedicated to the representation of bitstream files. A bitstream file contains everything the configuration logic needs to setup the FPGA in preparation for configuration as well as containing all of the configuration data itself.  </w:t>
      </w:r>
    </w:p>
    <w:p w14:paraId="64AC44D9" w14:textId="77777777" w:rsidR="00883237" w:rsidRDefault="00883237" w:rsidP="00883237">
      <w:pPr>
        <w:pStyle w:val="Heading3"/>
      </w:pPr>
      <w:bookmarkStart w:id="96" w:name="_Toc289261304"/>
      <w:r>
        <w:t>Bitstream Header</w:t>
      </w:r>
      <w:bookmarkEnd w:id="96"/>
    </w:p>
    <w:p w14:paraId="3FDA2315" w14:textId="77777777" w:rsidR="00883237" w:rsidRDefault="007D32F9" w:rsidP="00883237">
      <w:r>
        <w:t>The first set of data that appears in a bitstream file is the bitstream header.  The bitstream header contains information about the bitstream such as:</w:t>
      </w:r>
    </w:p>
    <w:p w14:paraId="2E80A5D6" w14:textId="77777777" w:rsidR="007D32F9" w:rsidRDefault="007D32F9" w:rsidP="007D32F9">
      <w:pPr>
        <w:pStyle w:val="ListParagraph"/>
        <w:numPr>
          <w:ilvl w:val="0"/>
          <w:numId w:val="17"/>
        </w:numPr>
      </w:pPr>
      <w:r>
        <w:t xml:space="preserve">The name of the NCD file the bitstream from which it was created </w:t>
      </w:r>
    </w:p>
    <w:p w14:paraId="1866C7FB" w14:textId="77777777" w:rsidR="007D32F9" w:rsidRDefault="007D32F9" w:rsidP="007D32F9">
      <w:pPr>
        <w:pStyle w:val="ListParagraph"/>
        <w:numPr>
          <w:ilvl w:val="0"/>
          <w:numId w:val="17"/>
        </w:numPr>
      </w:pPr>
      <w:r>
        <w:t>The FPGA part name the bitstream targets</w:t>
      </w:r>
    </w:p>
    <w:p w14:paraId="3A12955E" w14:textId="77777777" w:rsidR="007D32F9" w:rsidRDefault="007D32F9" w:rsidP="007D32F9">
      <w:pPr>
        <w:pStyle w:val="ListParagraph"/>
        <w:numPr>
          <w:ilvl w:val="0"/>
          <w:numId w:val="17"/>
        </w:numPr>
      </w:pPr>
      <w:r>
        <w:t>The date the bitstream was created</w:t>
      </w:r>
    </w:p>
    <w:p w14:paraId="75F8FEED" w14:textId="77777777" w:rsidR="007D32F9" w:rsidRDefault="007D32F9" w:rsidP="007D32F9">
      <w:pPr>
        <w:pStyle w:val="ListParagraph"/>
        <w:numPr>
          <w:ilvl w:val="0"/>
          <w:numId w:val="17"/>
        </w:numPr>
      </w:pPr>
      <w:r>
        <w:t>The time the bitstream was created</w:t>
      </w:r>
    </w:p>
    <w:p w14:paraId="6C58CABF" w14:textId="77777777" w:rsidR="007D32F9" w:rsidRDefault="007D32F9" w:rsidP="007D32F9">
      <w:r>
        <w:t xml:space="preserve">All bitstream header information is actually ignored by the configuration logic and theoretically could be very large if a custom header was created.  The </w:t>
      </w:r>
      <w:r w:rsidRPr="008236E1">
        <w:rPr>
          <w:rFonts w:ascii="Courier New" w:hAnsi="Courier New" w:cs="Courier New"/>
        </w:rPr>
        <w:t>bitstreamTools.bitstream.Bitstream</w:t>
      </w:r>
      <w:r>
        <w:rPr>
          <w:rFonts w:ascii="Courier New" w:hAnsi="Courier New" w:cs="Courier New"/>
        </w:rPr>
        <w:t>Header</w:t>
      </w:r>
      <w:r>
        <w:t xml:space="preserve"> class is designed to parse headers and allow users to read and write the header and also export it to an XML format.</w:t>
      </w:r>
    </w:p>
    <w:p w14:paraId="2566FCF2" w14:textId="77777777" w:rsidR="008A48DA" w:rsidRDefault="008A48DA" w:rsidP="008A48DA">
      <w:pPr>
        <w:pStyle w:val="Heading3"/>
      </w:pPr>
      <w:bookmarkStart w:id="97" w:name="_Toc289261305"/>
      <w:r>
        <w:lastRenderedPageBreak/>
        <w:t>Dummy and Synchronization Data</w:t>
      </w:r>
      <w:bookmarkEnd w:id="97"/>
    </w:p>
    <w:p w14:paraId="7B02979E" w14:textId="77777777" w:rsidR="008A48DA" w:rsidRDefault="008A48DA" w:rsidP="008A48DA">
      <w:r>
        <w:t>In order for the configuration process to begin, the configuration controller must lock onto the sequence of words it is receiv</w:t>
      </w:r>
      <w:r w:rsidR="001D257C">
        <w:t xml:space="preserve">ing from JTAG.  It does this by </w:t>
      </w:r>
      <w:r w:rsidR="007A3776">
        <w:t xml:space="preserve">waiting for a dummy word followed by a sync word (0xFFFFFFFF and 0xAA995566) in order to lock onto the incoming data.  The </w:t>
      </w:r>
      <w:r w:rsidR="007A3776" w:rsidRPr="008236E1">
        <w:rPr>
          <w:rFonts w:ascii="Courier New" w:hAnsi="Courier New" w:cs="Courier New"/>
        </w:rPr>
        <w:t>bitstreamTools.bitstream.</w:t>
      </w:r>
      <w:r w:rsidR="007A3776">
        <w:rPr>
          <w:rFonts w:ascii="Courier New" w:hAnsi="Courier New" w:cs="Courier New"/>
        </w:rPr>
        <w:t>DummySyncData</w:t>
      </w:r>
      <w:r w:rsidR="007A3776">
        <w:t xml:space="preserve"> class is responsible for representing all dummy and synchronization data that is found immediately after the header but before the packet list as this data can be different from family to family.  </w:t>
      </w:r>
    </w:p>
    <w:p w14:paraId="2D7F8215" w14:textId="77777777" w:rsidR="004229EF" w:rsidRDefault="004229EF" w:rsidP="004229EF">
      <w:pPr>
        <w:pStyle w:val="Heading3"/>
      </w:pPr>
      <w:bookmarkStart w:id="98" w:name="_Toc289261306"/>
      <w:r>
        <w:t>Packet List</w:t>
      </w:r>
      <w:bookmarkEnd w:id="98"/>
    </w:p>
    <w:p w14:paraId="0FAE38DF" w14:textId="77777777" w:rsidR="004229EF" w:rsidRDefault="004229EF" w:rsidP="004229EF">
      <w:r>
        <w:t xml:space="preserve">Packets are like configuration controller instructions that read or write a particular register.  Once the configuration process has been synchronized, the configuration controller will begin to read the packets in the bitstream and execute their read or register write.  Much of the details concerning packets can be found in the configuration user guides referenced at the beginning of this section, however, </w:t>
      </w:r>
      <w:r w:rsidR="005309A6">
        <w:fldChar w:fldCharType="begin"/>
      </w:r>
      <w:r w:rsidR="005F5178">
        <w:instrText xml:space="preserve"> REF _Ref286491431 \h </w:instrText>
      </w:r>
      <w:r w:rsidR="005309A6">
        <w:fldChar w:fldCharType="separate"/>
      </w:r>
      <w:r w:rsidR="00F61A46" w:rsidRPr="00A77A38">
        <w:t xml:space="preserve">Figure </w:t>
      </w:r>
      <w:r w:rsidR="00F61A46">
        <w:rPr>
          <w:noProof/>
        </w:rPr>
        <w:t>13</w:t>
      </w:r>
      <w:r w:rsidR="005309A6">
        <w:fldChar w:fldCharType="end"/>
      </w:r>
      <w:r w:rsidR="005F5178">
        <w:t xml:space="preserve"> shows how a packet header is described in RapidSmith.</w:t>
      </w:r>
    </w:p>
    <w:p w14:paraId="29C8834D" w14:textId="77777777" w:rsidR="005F5178" w:rsidRDefault="005F5178" w:rsidP="004229EF"/>
    <w:p w14:paraId="0C61F4F9" w14:textId="77777777" w:rsidR="007A7DDD" w:rsidRDefault="007A7DDD" w:rsidP="004229EF">
      <w:r>
        <w:t xml:space="preserve">One of the reliability mechanisms in bitstreams are CRC checks.  Bitstreams include special packets which contain a CRC checksum based on the previous data in the bitstream file.  This CRC ensures that the bitstream arrives correctly when parsed by the configuration logic.  RapidSmith has facilities to create and/or update CRC packets when data changes.  See the </w:t>
      </w:r>
      <w:r w:rsidRPr="008236E1">
        <w:rPr>
          <w:rFonts w:ascii="Courier New" w:hAnsi="Courier New" w:cs="Courier New"/>
        </w:rPr>
        <w:t>bitstreamTools.bitstream.</w:t>
      </w:r>
      <w:r>
        <w:rPr>
          <w:rFonts w:ascii="Courier New" w:hAnsi="Courier New" w:cs="Courier New"/>
        </w:rPr>
        <w:t>CRC</w:t>
      </w:r>
      <w:r>
        <w:t xml:space="preserve"> and </w:t>
      </w:r>
      <w:r w:rsidRPr="008236E1">
        <w:rPr>
          <w:rFonts w:ascii="Courier New" w:hAnsi="Courier New" w:cs="Courier New"/>
        </w:rPr>
        <w:t>bitstreamTools.bitstream.</w:t>
      </w:r>
      <w:r>
        <w:rPr>
          <w:rFonts w:ascii="Courier New" w:hAnsi="Courier New" w:cs="Courier New"/>
        </w:rPr>
        <w:t>PacketListCRC</w:t>
      </w:r>
      <w:r>
        <w:t xml:space="preserve"> classes for more details.</w:t>
      </w:r>
    </w:p>
    <w:p w14:paraId="24FF9953" w14:textId="77777777" w:rsidR="007A7DDD" w:rsidRDefault="007A7DDD" w:rsidP="004229EF"/>
    <w:p w14:paraId="7CA9C6B6" w14:textId="77777777" w:rsidR="005F5178" w:rsidRDefault="005F5178" w:rsidP="004229EF">
      <w:r>
        <w:t xml:space="preserve">There are two types of packets, Type I and Type II as indicated in the most significant bits of the packet header.  Type I packets are used for small amounts of data being written to configuration registers.  Type II packets always must follow a Type I packet and are able to carry a much bigger payload such as the entire configuration data for an FPGA.  </w:t>
      </w:r>
      <w:r w:rsidR="00781692">
        <w:t xml:space="preserve">Generally, a normal bitstream will only have one Type II packet which is the packet carrying all of the configuration data for the FPGA.  </w:t>
      </w:r>
      <w:r w:rsidR="00FA5254">
        <w:t xml:space="preserve">The configuration data can be sent in Type I packets, but a Type II packet is used for efficiency in programming and speed.  </w:t>
      </w:r>
      <w:r w:rsidR="00781692">
        <w:t>This configuration data has its own addressing scheme and thus, the bitstream tools in RapidSmith accommodate this with a few other packages.</w:t>
      </w:r>
    </w:p>
    <w:p w14:paraId="183931DA" w14:textId="77777777" w:rsidR="00A03118" w:rsidRDefault="00A03118" w:rsidP="00A03118">
      <w:pPr>
        <w:pStyle w:val="Heading2"/>
      </w:pPr>
      <w:bookmarkStart w:id="99" w:name="_Toc289261307"/>
      <w:r>
        <w:t>Bitstream Configuration Data</w:t>
      </w:r>
      <w:bookmarkEnd w:id="99"/>
    </w:p>
    <w:p w14:paraId="653A23E0" w14:textId="77777777" w:rsidR="00390FC0" w:rsidRDefault="00390FC0" w:rsidP="00390FC0">
      <w:pPr>
        <w:pStyle w:val="Heading3"/>
      </w:pPr>
      <w:bookmarkStart w:id="100" w:name="_Toc289261308"/>
      <w:r>
        <w:t>FPGA</w:t>
      </w:r>
      <w:bookmarkEnd w:id="100"/>
    </w:p>
    <w:p w14:paraId="027F449C" w14:textId="77777777" w:rsidR="00005083" w:rsidRDefault="00FA5254" w:rsidP="00A03118">
      <w:r>
        <w:t xml:space="preserve">The large Type II packet present in most bitstreams will likely contain all of the configuration data for the FPGA fabric.  The bitstream tools in RapidSmith are able to emulate the configuring (at an abstract bitstream level) of the FPGA fabric in the </w:t>
      </w:r>
      <w:r w:rsidRPr="008236E1">
        <w:rPr>
          <w:rFonts w:ascii="Courier New" w:hAnsi="Courier New" w:cs="Courier New"/>
        </w:rPr>
        <w:t>bitstreamTools.</w:t>
      </w:r>
      <w:r>
        <w:rPr>
          <w:rFonts w:ascii="Courier New" w:hAnsi="Courier New" w:cs="Courier New"/>
        </w:rPr>
        <w:t>configuration.FPGA</w:t>
      </w:r>
      <w:r>
        <w:t xml:space="preserve"> class.  </w:t>
      </w:r>
      <w:r w:rsidR="006D16C5">
        <w:t xml:space="preserve">In essence, the bitstream in the </w:t>
      </w:r>
      <w:r w:rsidR="006D16C5" w:rsidRPr="008236E1">
        <w:rPr>
          <w:rFonts w:ascii="Courier New" w:hAnsi="Courier New" w:cs="Courier New"/>
        </w:rPr>
        <w:t>bitstreamTools.bitstream</w:t>
      </w:r>
      <w:r w:rsidR="006D16C5">
        <w:rPr>
          <w:rFonts w:ascii="Courier New" w:hAnsi="Courier New" w:cs="Courier New"/>
        </w:rPr>
        <w:t xml:space="preserve">.Bitstream </w:t>
      </w:r>
      <w:r w:rsidR="006D16C5" w:rsidRPr="006D16C5">
        <w:rPr>
          <w:rFonts w:cstheme="minorHAnsi"/>
        </w:rPr>
        <w:t>cl</w:t>
      </w:r>
      <w:r w:rsidR="006D16C5">
        <w:rPr>
          <w:rFonts w:cstheme="minorHAnsi"/>
        </w:rPr>
        <w:t xml:space="preserve">ass “configures” or gets applied to the </w:t>
      </w:r>
      <w:r w:rsidR="006D16C5">
        <w:rPr>
          <w:rFonts w:ascii="Courier New" w:hAnsi="Courier New" w:cs="Courier New"/>
        </w:rPr>
        <w:t>FPGA</w:t>
      </w:r>
      <w:r w:rsidR="006D16C5">
        <w:t xml:space="preserve"> class.  </w:t>
      </w:r>
    </w:p>
    <w:p w14:paraId="6777CE4A" w14:textId="77777777" w:rsidR="00390FC0" w:rsidRDefault="00390FC0" w:rsidP="00390FC0">
      <w:pPr>
        <w:pStyle w:val="Heading3"/>
      </w:pPr>
      <w:bookmarkStart w:id="101" w:name="_Toc289261309"/>
      <w:r>
        <w:t>Xilinx Configuration Specification</w:t>
      </w:r>
      <w:bookmarkEnd w:id="101"/>
    </w:p>
    <w:p w14:paraId="7A31E0DF" w14:textId="77777777" w:rsidR="00A03118" w:rsidRDefault="00390FC0" w:rsidP="00A03118">
      <w:r>
        <w:t xml:space="preserve">Because each FPGA is a little different and can vary among FPGA family architectures, RapidSmith has special classes that contain part specific information automatically generated from debug bitstreams to enable the </w:t>
      </w:r>
      <w:r w:rsidRPr="006D16C5">
        <w:rPr>
          <w:rFonts w:ascii="Courier New" w:hAnsi="Courier New" w:cs="Courier New"/>
        </w:rPr>
        <w:t>FPGA</w:t>
      </w:r>
      <w:r>
        <w:t xml:space="preserve"> class to emulate any device in the Virtex 4/5/6 families.  </w:t>
      </w:r>
      <w:r w:rsidR="00005083">
        <w:t xml:space="preserve">In order to accommodate any device in the Virtex 4/5/6 families, the FPGA class requires what is called a XilinxConfigurationSpecification which defines certain bitstream attributes about a particular device.  The XilinxConfigurationSpecification is a public Java interface declared in </w:t>
      </w:r>
      <w:r w:rsidR="00005083" w:rsidRPr="00005083">
        <w:rPr>
          <w:rFonts w:ascii="Courier New" w:hAnsi="Courier New" w:cs="Courier New"/>
        </w:rPr>
        <w:t>bitstreamTools.configurationSpecification.XilinxConfigurationSpecification</w:t>
      </w:r>
      <w:r w:rsidR="00005083">
        <w:t xml:space="preserve">.  This interface is implemented by an abstract class </w:t>
      </w:r>
      <w:r w:rsidR="00005083">
        <w:lastRenderedPageBreak/>
        <w:t>(</w:t>
      </w:r>
      <w:r w:rsidR="00005083" w:rsidRPr="00005083">
        <w:rPr>
          <w:rFonts w:ascii="Courier New" w:hAnsi="Courier New" w:cs="Courier New"/>
        </w:rPr>
        <w:t>bitstreamTools.configurationSpecification.</w:t>
      </w:r>
      <w:r w:rsidR="00005083">
        <w:rPr>
          <w:rFonts w:ascii="Courier New" w:hAnsi="Courier New" w:cs="Courier New"/>
        </w:rPr>
        <w:t>Abstract</w:t>
      </w:r>
      <w:r w:rsidR="00005083" w:rsidRPr="00005083">
        <w:rPr>
          <w:rFonts w:ascii="Courier New" w:hAnsi="Courier New" w:cs="Courier New"/>
        </w:rPr>
        <w:t>ConfigurationSpecification</w:t>
      </w:r>
      <w:r w:rsidR="00005083">
        <w:t>) and further extended by other classes, where each class contains information for each family.  Specific parts are represented in PartLibrary classes which extend the family specific {V4,V5,V6}ConfigurationSpecifications.</w:t>
      </w:r>
    </w:p>
    <w:p w14:paraId="668CC2BF" w14:textId="77777777" w:rsidR="00005083" w:rsidRDefault="00005083" w:rsidP="00A03118"/>
    <w:p w14:paraId="4117FD6B" w14:textId="77777777" w:rsidR="00005083" w:rsidRDefault="00005083" w:rsidP="00A03118">
      <w:r>
        <w:t>Much of the headache of trying to understand the previous paragraph is avoided by simply doing the following to initialize an FPGA instance:</w:t>
      </w:r>
    </w:p>
    <w:p w14:paraId="5061B827" w14:textId="77777777" w:rsidR="00005083" w:rsidRDefault="00005083" w:rsidP="00A03118"/>
    <w:tbl>
      <w:tblPr>
        <w:tblStyle w:val="TableGrid"/>
        <w:tblW w:w="0" w:type="auto"/>
        <w:tblLook w:val="04A0" w:firstRow="1" w:lastRow="0" w:firstColumn="1" w:lastColumn="0" w:noHBand="0" w:noVBand="1"/>
      </w:tblPr>
      <w:tblGrid>
        <w:gridCol w:w="11016"/>
      </w:tblGrid>
      <w:tr w:rsidR="00AE606B" w:rsidRPr="00AE606B" w14:paraId="38E644FA" w14:textId="77777777" w:rsidTr="00AE606B">
        <w:tc>
          <w:tcPr>
            <w:tcW w:w="11016" w:type="dxa"/>
          </w:tcPr>
          <w:p w14:paraId="4FE2988B" w14:textId="77777777" w:rsidR="00AE606B" w:rsidRPr="00AE606B" w:rsidRDefault="00AE606B" w:rsidP="00AE606B">
            <w:pPr>
              <w:autoSpaceDE w:val="0"/>
              <w:autoSpaceDN w:val="0"/>
              <w:adjustRightInd w:val="0"/>
              <w:rPr>
                <w:rFonts w:ascii="Courier New" w:hAnsi="Courier New" w:cs="Courier New"/>
                <w:szCs w:val="20"/>
                <w:lang w:bidi="ar-SA"/>
              </w:rPr>
            </w:pPr>
            <w:r w:rsidRPr="00AE606B">
              <w:rPr>
                <w:rFonts w:ascii="Courier New" w:hAnsi="Courier New" w:cs="Courier New"/>
                <w:color w:val="000000"/>
                <w:szCs w:val="20"/>
                <w:lang w:bidi="ar-SA"/>
              </w:rPr>
              <w:t xml:space="preserve">String partName = </w:t>
            </w:r>
            <w:r w:rsidRPr="00AE606B">
              <w:rPr>
                <w:rFonts w:ascii="Courier New" w:hAnsi="Courier New" w:cs="Courier New"/>
                <w:color w:val="2A00FF"/>
                <w:szCs w:val="20"/>
                <w:lang w:bidi="ar-SA"/>
              </w:rPr>
              <w:t>"xc4vfx12ff668-10"</w:t>
            </w:r>
            <w:r w:rsidRPr="00AE606B">
              <w:rPr>
                <w:rFonts w:ascii="Courier New" w:hAnsi="Courier New" w:cs="Courier New"/>
                <w:color w:val="000000"/>
                <w:szCs w:val="20"/>
                <w:lang w:bidi="ar-SA"/>
              </w:rPr>
              <w:t>;</w:t>
            </w:r>
          </w:p>
          <w:p w14:paraId="4302E74F" w14:textId="77777777" w:rsidR="00AE606B" w:rsidRPr="00AE606B" w:rsidRDefault="00AE606B" w:rsidP="00AE606B">
            <w:pPr>
              <w:autoSpaceDE w:val="0"/>
              <w:autoSpaceDN w:val="0"/>
              <w:adjustRightInd w:val="0"/>
              <w:rPr>
                <w:rFonts w:ascii="Courier New" w:hAnsi="Courier New" w:cs="Courier New"/>
                <w:szCs w:val="20"/>
                <w:lang w:bidi="ar-SA"/>
              </w:rPr>
            </w:pPr>
            <w:r w:rsidRPr="00AE606B">
              <w:rPr>
                <w:rFonts w:ascii="Courier New" w:hAnsi="Courier New" w:cs="Courier New"/>
                <w:color w:val="000000"/>
                <w:szCs w:val="20"/>
                <w:lang w:bidi="ar-SA"/>
              </w:rPr>
              <w:t>XilinxConfigurationSpecification spec = DeviceLookup.</w:t>
            </w:r>
            <w:r w:rsidRPr="00AE606B">
              <w:rPr>
                <w:rFonts w:ascii="Courier New" w:hAnsi="Courier New" w:cs="Courier New"/>
                <w:i/>
                <w:iCs/>
                <w:color w:val="000000"/>
                <w:szCs w:val="20"/>
                <w:lang w:bidi="ar-SA"/>
              </w:rPr>
              <w:t>lookupPartV4V5V6</w:t>
            </w:r>
            <w:r w:rsidRPr="00AE606B">
              <w:rPr>
                <w:rFonts w:ascii="Courier New" w:hAnsi="Courier New" w:cs="Courier New"/>
                <w:color w:val="000000"/>
                <w:szCs w:val="20"/>
                <w:lang w:bidi="ar-SA"/>
              </w:rPr>
              <w:t>(partName);</w:t>
            </w:r>
          </w:p>
          <w:p w14:paraId="6170A13B" w14:textId="77777777" w:rsidR="00AE606B" w:rsidRPr="00AE606B" w:rsidRDefault="00AE606B" w:rsidP="00AE606B">
            <w:pPr>
              <w:autoSpaceDE w:val="0"/>
              <w:autoSpaceDN w:val="0"/>
              <w:adjustRightInd w:val="0"/>
              <w:rPr>
                <w:rFonts w:ascii="Courier New" w:hAnsi="Courier New" w:cs="Courier New"/>
                <w:szCs w:val="20"/>
                <w:lang w:bidi="ar-SA"/>
              </w:rPr>
            </w:pPr>
            <w:r w:rsidRPr="00AE606B">
              <w:rPr>
                <w:rFonts w:ascii="Courier New" w:hAnsi="Courier New" w:cs="Courier New"/>
                <w:color w:val="000000"/>
                <w:szCs w:val="20"/>
                <w:lang w:bidi="ar-SA"/>
              </w:rPr>
              <w:t xml:space="preserve">FPGA virtex4fx12 = </w:t>
            </w:r>
            <w:r w:rsidRPr="00AE606B">
              <w:rPr>
                <w:rFonts w:ascii="Courier New" w:hAnsi="Courier New" w:cs="Courier New"/>
                <w:b/>
                <w:bCs/>
                <w:color w:val="7F0055"/>
                <w:szCs w:val="20"/>
                <w:lang w:bidi="ar-SA"/>
              </w:rPr>
              <w:t>new</w:t>
            </w:r>
            <w:r w:rsidRPr="00AE606B">
              <w:rPr>
                <w:rFonts w:ascii="Courier New" w:hAnsi="Courier New" w:cs="Courier New"/>
                <w:color w:val="000000"/>
                <w:szCs w:val="20"/>
                <w:lang w:bidi="ar-SA"/>
              </w:rPr>
              <w:t xml:space="preserve"> FPGA(spec);</w:t>
            </w:r>
          </w:p>
        </w:tc>
      </w:tr>
    </w:tbl>
    <w:p w14:paraId="74F0FDEA" w14:textId="77777777" w:rsidR="00305070" w:rsidRDefault="00AE606B" w:rsidP="00390FC0">
      <w:pPr>
        <w:pStyle w:val="Heading3"/>
      </w:pPr>
      <w:bookmarkStart w:id="102" w:name="_Toc289261310"/>
      <w:r>
        <w:t>Frame Address Register</w:t>
      </w:r>
      <w:bookmarkEnd w:id="102"/>
    </w:p>
    <w:p w14:paraId="5C49E4B4" w14:textId="77777777" w:rsidR="00390FC0" w:rsidRDefault="00A37E6A" w:rsidP="00390FC0">
      <w:r>
        <w:t>An organized mechanism is used to access various parts of the configuration data in an FPGA.  This mechanism is called the frame address register or FAR for short</w:t>
      </w:r>
      <w:r w:rsidR="00477D5D">
        <w:t xml:space="preserve">, it is represented in RapidSmith as the </w:t>
      </w:r>
      <w:r w:rsidR="00477D5D" w:rsidRPr="008236E1">
        <w:rPr>
          <w:rFonts w:ascii="Courier New" w:hAnsi="Courier New" w:cs="Courier New"/>
        </w:rPr>
        <w:t>bitstreamTools.</w:t>
      </w:r>
      <w:r w:rsidR="00477D5D">
        <w:rPr>
          <w:rFonts w:ascii="Courier New" w:hAnsi="Courier New" w:cs="Courier New"/>
        </w:rPr>
        <w:t>configuration.FrameAddressRegister</w:t>
      </w:r>
      <w:r w:rsidR="00477D5D">
        <w:t xml:space="preserve"> class</w:t>
      </w:r>
      <w:r>
        <w:t xml:space="preserve">.  The </w:t>
      </w:r>
      <w:r w:rsidR="00477D5D">
        <w:t>FAR</w:t>
      </w:r>
      <w:r>
        <w:t xml:space="preserve"> is one of the configuration registers found in the configuration logic.  Like all configuration registers, the FAR is 32 bits and although the bits are laid out in a different order for different architectures, they all contain the same fields:</w:t>
      </w:r>
    </w:p>
    <w:p w14:paraId="19D7C069" w14:textId="77777777" w:rsidR="00477D5D" w:rsidRDefault="00477D5D" w:rsidP="00390FC0"/>
    <w:p w14:paraId="04FD28A8" w14:textId="77777777" w:rsidR="00A37E6A" w:rsidRDefault="00A37E6A" w:rsidP="00A37E6A">
      <w:pPr>
        <w:pStyle w:val="ListParagraph"/>
        <w:numPr>
          <w:ilvl w:val="0"/>
          <w:numId w:val="18"/>
        </w:numPr>
      </w:pPr>
      <w:r w:rsidRPr="00A37E6A">
        <w:rPr>
          <w:b/>
        </w:rPr>
        <w:t>Top</w:t>
      </w:r>
      <w:r>
        <w:rPr>
          <w:b/>
        </w:rPr>
        <w:t>/Bottom</w:t>
      </w:r>
      <w:r w:rsidRPr="00A37E6A">
        <w:t>:</w:t>
      </w:r>
      <w:r>
        <w:t xml:space="preserve"> A bit indicating if the referenced bits are in the top half rows or bottom half rows of the device.</w:t>
      </w:r>
    </w:p>
    <w:p w14:paraId="7F0D6475" w14:textId="77777777" w:rsidR="00A37E6A" w:rsidRDefault="00A37E6A" w:rsidP="00A37E6A">
      <w:pPr>
        <w:pStyle w:val="ListParagraph"/>
        <w:numPr>
          <w:ilvl w:val="0"/>
          <w:numId w:val="18"/>
        </w:numPr>
      </w:pPr>
      <w:r>
        <w:rPr>
          <w:b/>
        </w:rPr>
        <w:t>Block Type</w:t>
      </w:r>
      <w:r w:rsidRPr="00A37E6A">
        <w:t xml:space="preserve">: </w:t>
      </w:r>
      <w:r>
        <w:t>The type of block (configuration block) that is being referenced by the register.  The block types vary depending on the architecture—See configuration guides for more details.</w:t>
      </w:r>
    </w:p>
    <w:p w14:paraId="3FD3DBE2" w14:textId="77777777" w:rsidR="00A37E6A" w:rsidRDefault="00A37E6A" w:rsidP="00A37E6A">
      <w:pPr>
        <w:pStyle w:val="ListParagraph"/>
        <w:numPr>
          <w:ilvl w:val="0"/>
          <w:numId w:val="18"/>
        </w:numPr>
      </w:pPr>
      <w:r>
        <w:rPr>
          <w:b/>
        </w:rPr>
        <w:t>Row Address</w:t>
      </w:r>
      <w:r w:rsidRPr="00A37E6A">
        <w:t>:</w:t>
      </w:r>
      <w:r>
        <w:t xml:space="preserve"> References a row of frames.  Row addresses start at 0 in the middle of the chip and increment towards the top or bottom.</w:t>
      </w:r>
    </w:p>
    <w:p w14:paraId="3DA73ED9" w14:textId="77777777" w:rsidR="00A37E6A" w:rsidRDefault="00A37E6A" w:rsidP="00A37E6A">
      <w:pPr>
        <w:pStyle w:val="ListParagraph"/>
        <w:numPr>
          <w:ilvl w:val="0"/>
          <w:numId w:val="18"/>
        </w:numPr>
      </w:pPr>
      <w:r>
        <w:rPr>
          <w:b/>
        </w:rPr>
        <w:t>Column Address</w:t>
      </w:r>
      <w:r w:rsidRPr="00A37E6A">
        <w:t>:</w:t>
      </w:r>
      <w:r>
        <w:t xml:space="preserve"> Selects a major column (such as CLBs) to reference.  Column addresses start at 0 at the left side of the chip and increment towards the right.</w:t>
      </w:r>
    </w:p>
    <w:p w14:paraId="5422EB30" w14:textId="77777777" w:rsidR="00A37E6A" w:rsidRDefault="00A37E6A" w:rsidP="00A37E6A">
      <w:pPr>
        <w:pStyle w:val="ListParagraph"/>
        <w:numPr>
          <w:ilvl w:val="0"/>
          <w:numId w:val="18"/>
        </w:numPr>
      </w:pPr>
      <w:r>
        <w:rPr>
          <w:b/>
        </w:rPr>
        <w:t>Minor Address</w:t>
      </w:r>
      <w:r w:rsidRPr="00A37E6A">
        <w:t>:</w:t>
      </w:r>
      <w:r>
        <w:t xml:space="preserve"> Selects a frame inside of a configuration block.  Different configuration blocks have different sizes of frames.</w:t>
      </w:r>
    </w:p>
    <w:p w14:paraId="5AA580E7" w14:textId="77777777" w:rsidR="00766EED" w:rsidRDefault="00766EED" w:rsidP="00766EED"/>
    <w:p w14:paraId="1A4F1069" w14:textId="77777777" w:rsidR="00766EED" w:rsidRDefault="00766EED" w:rsidP="00766EED">
      <w:r>
        <w:t>The bit field assignments for Virtex 4/5/6 are shown in the table below:</w:t>
      </w:r>
    </w:p>
    <w:p w14:paraId="66355499" w14:textId="77777777" w:rsidR="00766EED" w:rsidRDefault="00766EED" w:rsidP="00766EED"/>
    <w:tbl>
      <w:tblPr>
        <w:tblW w:w="9828" w:type="dxa"/>
        <w:jc w:val="center"/>
        <w:tblBorders>
          <w:top w:val="single" w:sz="8" w:space="0" w:color="000000"/>
          <w:bottom w:val="single" w:sz="8" w:space="0" w:color="000000"/>
        </w:tblBorders>
        <w:tblLook w:val="04A0" w:firstRow="1" w:lastRow="0" w:firstColumn="1" w:lastColumn="0" w:noHBand="0" w:noVBand="1"/>
      </w:tblPr>
      <w:tblGrid>
        <w:gridCol w:w="2988"/>
        <w:gridCol w:w="2250"/>
        <w:gridCol w:w="2430"/>
        <w:gridCol w:w="2160"/>
      </w:tblGrid>
      <w:tr w:rsidR="00766EED" w:rsidRPr="00CE7143" w14:paraId="644BCD15" w14:textId="77777777" w:rsidTr="00766EED">
        <w:trPr>
          <w:jc w:val="center"/>
        </w:trPr>
        <w:tc>
          <w:tcPr>
            <w:tcW w:w="2988" w:type="dxa"/>
            <w:tcBorders>
              <w:top w:val="single" w:sz="8" w:space="0" w:color="000000"/>
              <w:left w:val="nil"/>
              <w:bottom w:val="single" w:sz="8" w:space="0" w:color="000000"/>
              <w:right w:val="single" w:sz="8" w:space="0" w:color="A6A6A6"/>
            </w:tcBorders>
            <w:vAlign w:val="center"/>
          </w:tcPr>
          <w:p w14:paraId="26FB6439" w14:textId="77777777" w:rsidR="00766EED" w:rsidRPr="00CE7143" w:rsidRDefault="00766EED" w:rsidP="00630E41">
            <w:pPr>
              <w:jc w:val="center"/>
              <w:rPr>
                <w:rFonts w:ascii="Cambria" w:hAnsi="Cambria"/>
                <w:b/>
                <w:bCs/>
                <w:color w:val="000000"/>
              </w:rPr>
            </w:pPr>
            <w:r w:rsidRPr="00CE7143">
              <w:rPr>
                <w:rFonts w:ascii="Cambria" w:hAnsi="Cambria"/>
                <w:b/>
                <w:bCs/>
                <w:color w:val="000000"/>
              </w:rPr>
              <w:t>FAR Address Fields</w:t>
            </w:r>
          </w:p>
        </w:tc>
        <w:tc>
          <w:tcPr>
            <w:tcW w:w="2250" w:type="dxa"/>
            <w:tcBorders>
              <w:top w:val="single" w:sz="8" w:space="0" w:color="000000"/>
              <w:left w:val="single" w:sz="8" w:space="0" w:color="A6A6A6"/>
              <w:bottom w:val="single" w:sz="8" w:space="0" w:color="000000"/>
              <w:right w:val="single" w:sz="8" w:space="0" w:color="A6A6A6"/>
            </w:tcBorders>
            <w:vAlign w:val="center"/>
          </w:tcPr>
          <w:p w14:paraId="1540B51A" w14:textId="77777777" w:rsidR="00766EED" w:rsidRPr="00CE7143" w:rsidRDefault="00766EED" w:rsidP="00630E41">
            <w:pPr>
              <w:jc w:val="center"/>
              <w:rPr>
                <w:rFonts w:ascii="Cambria" w:hAnsi="Cambria"/>
                <w:b/>
                <w:bCs/>
                <w:color w:val="000000"/>
              </w:rPr>
            </w:pPr>
            <w:r w:rsidRPr="00CE7143">
              <w:rPr>
                <w:rFonts w:ascii="Cambria" w:hAnsi="Cambria"/>
                <w:b/>
                <w:bCs/>
                <w:color w:val="000000"/>
              </w:rPr>
              <w:t>Virtex 4</w:t>
            </w:r>
          </w:p>
        </w:tc>
        <w:tc>
          <w:tcPr>
            <w:tcW w:w="2430" w:type="dxa"/>
            <w:tcBorders>
              <w:top w:val="single" w:sz="8" w:space="0" w:color="000000"/>
              <w:left w:val="single" w:sz="8" w:space="0" w:color="A6A6A6"/>
              <w:bottom w:val="single" w:sz="8" w:space="0" w:color="000000"/>
              <w:right w:val="single" w:sz="8" w:space="0" w:color="A6A6A6"/>
            </w:tcBorders>
            <w:vAlign w:val="center"/>
          </w:tcPr>
          <w:p w14:paraId="6E706A7A" w14:textId="77777777" w:rsidR="00766EED" w:rsidRPr="00CE7143" w:rsidRDefault="00766EED" w:rsidP="00630E41">
            <w:pPr>
              <w:jc w:val="center"/>
              <w:rPr>
                <w:rFonts w:ascii="Cambria" w:hAnsi="Cambria"/>
                <w:b/>
                <w:bCs/>
                <w:color w:val="000000"/>
              </w:rPr>
            </w:pPr>
            <w:r w:rsidRPr="00CE7143">
              <w:rPr>
                <w:rFonts w:ascii="Cambria" w:hAnsi="Cambria"/>
                <w:b/>
                <w:bCs/>
                <w:color w:val="000000"/>
              </w:rPr>
              <w:t>Virtex 5</w:t>
            </w:r>
          </w:p>
        </w:tc>
        <w:tc>
          <w:tcPr>
            <w:tcW w:w="2160" w:type="dxa"/>
            <w:tcBorders>
              <w:top w:val="single" w:sz="8" w:space="0" w:color="000000"/>
              <w:left w:val="single" w:sz="8" w:space="0" w:color="A6A6A6"/>
              <w:bottom w:val="single" w:sz="8" w:space="0" w:color="000000"/>
              <w:right w:val="nil"/>
            </w:tcBorders>
            <w:vAlign w:val="center"/>
          </w:tcPr>
          <w:p w14:paraId="69B1C7D3" w14:textId="77777777" w:rsidR="00766EED" w:rsidRPr="00CE7143" w:rsidRDefault="00766EED" w:rsidP="00630E41">
            <w:pPr>
              <w:jc w:val="center"/>
              <w:rPr>
                <w:rFonts w:ascii="Cambria" w:hAnsi="Cambria"/>
                <w:b/>
                <w:bCs/>
                <w:color w:val="000000"/>
              </w:rPr>
            </w:pPr>
            <w:r w:rsidRPr="00CE7143">
              <w:rPr>
                <w:rFonts w:ascii="Cambria" w:hAnsi="Cambria"/>
                <w:b/>
                <w:bCs/>
                <w:color w:val="000000"/>
              </w:rPr>
              <w:t>Virtex 6</w:t>
            </w:r>
          </w:p>
        </w:tc>
      </w:tr>
      <w:tr w:rsidR="00766EED" w:rsidRPr="00CE7143" w14:paraId="6BD5ECAD" w14:textId="77777777" w:rsidTr="00766EED">
        <w:trPr>
          <w:jc w:val="center"/>
        </w:trPr>
        <w:tc>
          <w:tcPr>
            <w:tcW w:w="2988" w:type="dxa"/>
            <w:tcBorders>
              <w:left w:val="nil"/>
              <w:right w:val="single" w:sz="8" w:space="0" w:color="A6A6A6"/>
            </w:tcBorders>
            <w:shd w:val="clear" w:color="auto" w:fill="C0C0C0"/>
          </w:tcPr>
          <w:p w14:paraId="4B0779E4" w14:textId="77777777" w:rsidR="00766EED" w:rsidRPr="00CE7143" w:rsidRDefault="00766EED" w:rsidP="00630E41">
            <w:pPr>
              <w:jc w:val="center"/>
              <w:rPr>
                <w:rFonts w:ascii="Cambria" w:hAnsi="Cambria"/>
                <w:bCs/>
                <w:color w:val="000000"/>
              </w:rPr>
            </w:pPr>
            <w:r w:rsidRPr="00CE7143">
              <w:rPr>
                <w:rFonts w:ascii="Cambria" w:hAnsi="Cambria"/>
                <w:bCs/>
                <w:color w:val="000000"/>
              </w:rPr>
              <w:t>Block Type</w:t>
            </w:r>
          </w:p>
        </w:tc>
        <w:tc>
          <w:tcPr>
            <w:tcW w:w="2250" w:type="dxa"/>
            <w:tcBorders>
              <w:left w:val="single" w:sz="8" w:space="0" w:color="A6A6A6"/>
              <w:right w:val="single" w:sz="8" w:space="0" w:color="A6A6A6"/>
            </w:tcBorders>
            <w:shd w:val="clear" w:color="auto" w:fill="C0C0C0"/>
          </w:tcPr>
          <w:p w14:paraId="78DC02CE" w14:textId="77777777" w:rsidR="00766EED" w:rsidRPr="00CE7143" w:rsidRDefault="00766EED" w:rsidP="00630E41">
            <w:pPr>
              <w:jc w:val="center"/>
              <w:rPr>
                <w:rFonts w:ascii="Cambria" w:hAnsi="Cambria"/>
                <w:color w:val="000000"/>
              </w:rPr>
            </w:pPr>
            <w:r w:rsidRPr="00CE7143">
              <w:rPr>
                <w:rFonts w:ascii="Cambria" w:hAnsi="Cambria"/>
                <w:color w:val="000000"/>
              </w:rPr>
              <w:t>[21:19]</w:t>
            </w:r>
          </w:p>
        </w:tc>
        <w:tc>
          <w:tcPr>
            <w:tcW w:w="2430" w:type="dxa"/>
            <w:tcBorders>
              <w:left w:val="single" w:sz="8" w:space="0" w:color="A6A6A6"/>
              <w:right w:val="single" w:sz="8" w:space="0" w:color="A6A6A6"/>
            </w:tcBorders>
            <w:shd w:val="clear" w:color="auto" w:fill="C0C0C0"/>
          </w:tcPr>
          <w:p w14:paraId="2B649704" w14:textId="77777777" w:rsidR="00766EED" w:rsidRPr="00CE7143" w:rsidRDefault="00766EED" w:rsidP="00630E41">
            <w:pPr>
              <w:jc w:val="center"/>
              <w:rPr>
                <w:rFonts w:ascii="Cambria" w:hAnsi="Cambria"/>
                <w:color w:val="000000"/>
              </w:rPr>
            </w:pPr>
            <w:r w:rsidRPr="00CE7143">
              <w:rPr>
                <w:rFonts w:ascii="Cambria" w:hAnsi="Cambria"/>
                <w:color w:val="000000"/>
              </w:rPr>
              <w:t>[23:21]</w:t>
            </w:r>
          </w:p>
        </w:tc>
        <w:tc>
          <w:tcPr>
            <w:tcW w:w="2160" w:type="dxa"/>
            <w:tcBorders>
              <w:left w:val="single" w:sz="8" w:space="0" w:color="A6A6A6"/>
              <w:right w:val="nil"/>
            </w:tcBorders>
            <w:shd w:val="clear" w:color="auto" w:fill="C0C0C0"/>
          </w:tcPr>
          <w:p w14:paraId="4D0249CC" w14:textId="77777777" w:rsidR="00766EED" w:rsidRPr="00CE7143" w:rsidRDefault="00766EED" w:rsidP="00630E41">
            <w:pPr>
              <w:jc w:val="center"/>
              <w:rPr>
                <w:rFonts w:ascii="Cambria" w:hAnsi="Cambria"/>
                <w:color w:val="000000"/>
              </w:rPr>
            </w:pPr>
            <w:r w:rsidRPr="00CE7143">
              <w:rPr>
                <w:rFonts w:ascii="Cambria" w:hAnsi="Cambria"/>
                <w:color w:val="000000"/>
              </w:rPr>
              <w:t>[23:21]</w:t>
            </w:r>
          </w:p>
        </w:tc>
      </w:tr>
      <w:tr w:rsidR="00766EED" w:rsidRPr="00CE7143" w14:paraId="2C0FE482" w14:textId="77777777" w:rsidTr="00766EED">
        <w:trPr>
          <w:jc w:val="center"/>
        </w:trPr>
        <w:tc>
          <w:tcPr>
            <w:tcW w:w="2988" w:type="dxa"/>
            <w:tcBorders>
              <w:right w:val="single" w:sz="8" w:space="0" w:color="A6A6A6"/>
            </w:tcBorders>
          </w:tcPr>
          <w:p w14:paraId="08E59353" w14:textId="77777777" w:rsidR="00766EED" w:rsidRPr="00CE7143" w:rsidRDefault="00766EED" w:rsidP="00630E41">
            <w:pPr>
              <w:jc w:val="center"/>
              <w:rPr>
                <w:rFonts w:ascii="Cambria" w:hAnsi="Cambria"/>
                <w:bCs/>
                <w:color w:val="000000"/>
              </w:rPr>
            </w:pPr>
            <w:r w:rsidRPr="00CE7143">
              <w:rPr>
                <w:rFonts w:ascii="Cambria" w:hAnsi="Cambria"/>
                <w:bCs/>
                <w:color w:val="000000"/>
              </w:rPr>
              <w:t>Top / Bottom Bit</w:t>
            </w:r>
          </w:p>
        </w:tc>
        <w:tc>
          <w:tcPr>
            <w:tcW w:w="2250" w:type="dxa"/>
            <w:tcBorders>
              <w:left w:val="single" w:sz="8" w:space="0" w:color="A6A6A6"/>
              <w:right w:val="single" w:sz="8" w:space="0" w:color="A6A6A6"/>
            </w:tcBorders>
          </w:tcPr>
          <w:p w14:paraId="6A518EF9" w14:textId="77777777" w:rsidR="00766EED" w:rsidRPr="00CE7143" w:rsidRDefault="00766EED" w:rsidP="00630E41">
            <w:pPr>
              <w:jc w:val="center"/>
              <w:rPr>
                <w:rFonts w:ascii="Cambria" w:hAnsi="Cambria"/>
                <w:color w:val="000000"/>
              </w:rPr>
            </w:pPr>
            <w:r w:rsidRPr="00CE7143">
              <w:rPr>
                <w:rFonts w:ascii="Cambria" w:hAnsi="Cambria"/>
                <w:color w:val="000000"/>
              </w:rPr>
              <w:t>22</w:t>
            </w:r>
          </w:p>
        </w:tc>
        <w:tc>
          <w:tcPr>
            <w:tcW w:w="2430" w:type="dxa"/>
            <w:tcBorders>
              <w:left w:val="single" w:sz="8" w:space="0" w:color="A6A6A6"/>
              <w:right w:val="single" w:sz="8" w:space="0" w:color="A6A6A6"/>
            </w:tcBorders>
          </w:tcPr>
          <w:p w14:paraId="55E6CCA9" w14:textId="77777777" w:rsidR="00766EED" w:rsidRPr="00CE7143" w:rsidRDefault="00766EED" w:rsidP="00630E41">
            <w:pPr>
              <w:jc w:val="center"/>
              <w:rPr>
                <w:rFonts w:ascii="Cambria" w:hAnsi="Cambria"/>
                <w:color w:val="000000"/>
              </w:rPr>
            </w:pPr>
            <w:r w:rsidRPr="00CE7143">
              <w:rPr>
                <w:rFonts w:ascii="Cambria" w:hAnsi="Cambria"/>
                <w:color w:val="000000"/>
              </w:rPr>
              <w:t>20</w:t>
            </w:r>
          </w:p>
        </w:tc>
        <w:tc>
          <w:tcPr>
            <w:tcW w:w="2160" w:type="dxa"/>
            <w:tcBorders>
              <w:left w:val="single" w:sz="8" w:space="0" w:color="A6A6A6"/>
            </w:tcBorders>
          </w:tcPr>
          <w:p w14:paraId="12463FF2" w14:textId="77777777" w:rsidR="00766EED" w:rsidRPr="00CE7143" w:rsidRDefault="00766EED" w:rsidP="00630E41">
            <w:pPr>
              <w:jc w:val="center"/>
              <w:rPr>
                <w:rFonts w:ascii="Cambria" w:hAnsi="Cambria"/>
                <w:color w:val="000000"/>
              </w:rPr>
            </w:pPr>
            <w:r w:rsidRPr="00CE7143">
              <w:rPr>
                <w:rFonts w:ascii="Cambria" w:hAnsi="Cambria"/>
                <w:color w:val="000000"/>
              </w:rPr>
              <w:t>20</w:t>
            </w:r>
          </w:p>
        </w:tc>
      </w:tr>
      <w:tr w:rsidR="00766EED" w:rsidRPr="00CE7143" w14:paraId="4E4FDBF4" w14:textId="77777777" w:rsidTr="00766EED">
        <w:trPr>
          <w:jc w:val="center"/>
        </w:trPr>
        <w:tc>
          <w:tcPr>
            <w:tcW w:w="2988" w:type="dxa"/>
            <w:tcBorders>
              <w:left w:val="nil"/>
              <w:right w:val="single" w:sz="8" w:space="0" w:color="A6A6A6"/>
            </w:tcBorders>
            <w:shd w:val="clear" w:color="auto" w:fill="C0C0C0"/>
          </w:tcPr>
          <w:p w14:paraId="78BE0E8A" w14:textId="77777777" w:rsidR="00766EED" w:rsidRPr="00CE7143" w:rsidRDefault="00766EED" w:rsidP="00630E41">
            <w:pPr>
              <w:jc w:val="center"/>
              <w:rPr>
                <w:rFonts w:ascii="Cambria" w:hAnsi="Cambria"/>
                <w:bCs/>
                <w:color w:val="000000"/>
              </w:rPr>
            </w:pPr>
            <w:r w:rsidRPr="00CE7143">
              <w:rPr>
                <w:rFonts w:ascii="Cambria" w:hAnsi="Cambria"/>
                <w:bCs/>
                <w:color w:val="000000"/>
              </w:rPr>
              <w:t>Row Address</w:t>
            </w:r>
          </w:p>
        </w:tc>
        <w:tc>
          <w:tcPr>
            <w:tcW w:w="2250" w:type="dxa"/>
            <w:tcBorders>
              <w:left w:val="single" w:sz="8" w:space="0" w:color="A6A6A6"/>
              <w:right w:val="single" w:sz="8" w:space="0" w:color="A6A6A6"/>
            </w:tcBorders>
            <w:shd w:val="clear" w:color="auto" w:fill="C0C0C0"/>
          </w:tcPr>
          <w:p w14:paraId="2E40B0A1" w14:textId="77777777" w:rsidR="00766EED" w:rsidRPr="00CE7143" w:rsidRDefault="00766EED" w:rsidP="00630E41">
            <w:pPr>
              <w:jc w:val="center"/>
              <w:rPr>
                <w:rFonts w:ascii="Cambria" w:hAnsi="Cambria"/>
                <w:color w:val="000000"/>
              </w:rPr>
            </w:pPr>
            <w:r w:rsidRPr="00CE7143">
              <w:rPr>
                <w:rFonts w:ascii="Cambria" w:hAnsi="Cambria"/>
                <w:color w:val="000000"/>
              </w:rPr>
              <w:t>[18:14]</w:t>
            </w:r>
          </w:p>
        </w:tc>
        <w:tc>
          <w:tcPr>
            <w:tcW w:w="2430" w:type="dxa"/>
            <w:tcBorders>
              <w:left w:val="single" w:sz="8" w:space="0" w:color="A6A6A6"/>
              <w:right w:val="single" w:sz="8" w:space="0" w:color="A6A6A6"/>
            </w:tcBorders>
            <w:shd w:val="clear" w:color="auto" w:fill="C0C0C0"/>
          </w:tcPr>
          <w:p w14:paraId="02C4EAEE" w14:textId="77777777" w:rsidR="00766EED" w:rsidRPr="00CE7143" w:rsidRDefault="00766EED" w:rsidP="00630E41">
            <w:pPr>
              <w:jc w:val="center"/>
              <w:rPr>
                <w:rFonts w:ascii="Cambria" w:hAnsi="Cambria"/>
                <w:color w:val="000000"/>
              </w:rPr>
            </w:pPr>
            <w:r w:rsidRPr="00CE7143">
              <w:rPr>
                <w:rFonts w:ascii="Cambria" w:hAnsi="Cambria"/>
                <w:color w:val="000000"/>
              </w:rPr>
              <w:t>[19:15]</w:t>
            </w:r>
          </w:p>
        </w:tc>
        <w:tc>
          <w:tcPr>
            <w:tcW w:w="2160" w:type="dxa"/>
            <w:tcBorders>
              <w:left w:val="single" w:sz="8" w:space="0" w:color="A6A6A6"/>
              <w:right w:val="nil"/>
            </w:tcBorders>
            <w:shd w:val="clear" w:color="auto" w:fill="C0C0C0"/>
          </w:tcPr>
          <w:p w14:paraId="57756927" w14:textId="77777777" w:rsidR="00766EED" w:rsidRPr="00CE7143" w:rsidRDefault="00766EED" w:rsidP="00630E41">
            <w:pPr>
              <w:jc w:val="center"/>
              <w:rPr>
                <w:rFonts w:ascii="Cambria" w:hAnsi="Cambria"/>
                <w:color w:val="000000"/>
              </w:rPr>
            </w:pPr>
            <w:r w:rsidRPr="00CE7143">
              <w:rPr>
                <w:rFonts w:ascii="Cambria" w:hAnsi="Cambria"/>
                <w:color w:val="000000"/>
              </w:rPr>
              <w:t>[19:15]</w:t>
            </w:r>
          </w:p>
        </w:tc>
      </w:tr>
      <w:tr w:rsidR="00766EED" w:rsidRPr="00CE7143" w14:paraId="41C6FFF7" w14:textId="77777777" w:rsidTr="00766EED">
        <w:trPr>
          <w:jc w:val="center"/>
        </w:trPr>
        <w:tc>
          <w:tcPr>
            <w:tcW w:w="2988" w:type="dxa"/>
            <w:tcBorders>
              <w:right w:val="single" w:sz="8" w:space="0" w:color="A6A6A6"/>
            </w:tcBorders>
          </w:tcPr>
          <w:p w14:paraId="68B607DD" w14:textId="77777777" w:rsidR="00766EED" w:rsidRPr="00CE7143" w:rsidRDefault="00766EED" w:rsidP="00630E41">
            <w:pPr>
              <w:jc w:val="center"/>
              <w:rPr>
                <w:rFonts w:ascii="Cambria" w:hAnsi="Cambria"/>
                <w:bCs/>
                <w:color w:val="000000"/>
              </w:rPr>
            </w:pPr>
            <w:r w:rsidRPr="00CE7143">
              <w:rPr>
                <w:rFonts w:ascii="Cambria" w:hAnsi="Cambria"/>
                <w:bCs/>
                <w:color w:val="000000"/>
              </w:rPr>
              <w:t>Column Address</w:t>
            </w:r>
          </w:p>
        </w:tc>
        <w:tc>
          <w:tcPr>
            <w:tcW w:w="2250" w:type="dxa"/>
            <w:tcBorders>
              <w:left w:val="single" w:sz="8" w:space="0" w:color="A6A6A6"/>
              <w:right w:val="single" w:sz="8" w:space="0" w:color="A6A6A6"/>
            </w:tcBorders>
          </w:tcPr>
          <w:p w14:paraId="2A589C87" w14:textId="77777777" w:rsidR="00766EED" w:rsidRPr="00CE7143" w:rsidRDefault="00766EED" w:rsidP="00630E41">
            <w:pPr>
              <w:jc w:val="center"/>
              <w:rPr>
                <w:rFonts w:ascii="Cambria" w:hAnsi="Cambria"/>
                <w:color w:val="000000"/>
              </w:rPr>
            </w:pPr>
            <w:r w:rsidRPr="00CE7143">
              <w:rPr>
                <w:rFonts w:ascii="Cambria" w:hAnsi="Cambria"/>
                <w:color w:val="000000"/>
              </w:rPr>
              <w:t>[13:6]</w:t>
            </w:r>
          </w:p>
        </w:tc>
        <w:tc>
          <w:tcPr>
            <w:tcW w:w="2430" w:type="dxa"/>
            <w:tcBorders>
              <w:left w:val="single" w:sz="8" w:space="0" w:color="A6A6A6"/>
              <w:right w:val="single" w:sz="8" w:space="0" w:color="A6A6A6"/>
            </w:tcBorders>
          </w:tcPr>
          <w:p w14:paraId="2479A875" w14:textId="77777777" w:rsidR="00766EED" w:rsidRPr="00CE7143" w:rsidRDefault="00766EED" w:rsidP="00630E41">
            <w:pPr>
              <w:jc w:val="center"/>
              <w:rPr>
                <w:rFonts w:ascii="Cambria" w:hAnsi="Cambria"/>
                <w:color w:val="000000"/>
              </w:rPr>
            </w:pPr>
            <w:r w:rsidRPr="00CE7143">
              <w:rPr>
                <w:rFonts w:ascii="Cambria" w:hAnsi="Cambria"/>
                <w:color w:val="000000"/>
              </w:rPr>
              <w:t>[14:7]</w:t>
            </w:r>
          </w:p>
        </w:tc>
        <w:tc>
          <w:tcPr>
            <w:tcW w:w="2160" w:type="dxa"/>
            <w:tcBorders>
              <w:left w:val="single" w:sz="8" w:space="0" w:color="A6A6A6"/>
            </w:tcBorders>
          </w:tcPr>
          <w:p w14:paraId="6A4059EE" w14:textId="77777777" w:rsidR="00766EED" w:rsidRPr="00CE7143" w:rsidRDefault="00766EED" w:rsidP="00630E41">
            <w:pPr>
              <w:jc w:val="center"/>
              <w:rPr>
                <w:rFonts w:ascii="Cambria" w:hAnsi="Cambria"/>
                <w:color w:val="000000"/>
              </w:rPr>
            </w:pPr>
            <w:r w:rsidRPr="00CE7143">
              <w:rPr>
                <w:rFonts w:ascii="Cambria" w:hAnsi="Cambria"/>
                <w:color w:val="000000"/>
              </w:rPr>
              <w:t>[14:7]</w:t>
            </w:r>
          </w:p>
        </w:tc>
      </w:tr>
      <w:tr w:rsidR="00766EED" w:rsidRPr="00CE7143" w14:paraId="777C8903" w14:textId="77777777" w:rsidTr="00766EED">
        <w:trPr>
          <w:jc w:val="center"/>
        </w:trPr>
        <w:tc>
          <w:tcPr>
            <w:tcW w:w="2988" w:type="dxa"/>
            <w:tcBorders>
              <w:left w:val="nil"/>
              <w:right w:val="single" w:sz="8" w:space="0" w:color="A6A6A6"/>
            </w:tcBorders>
            <w:shd w:val="clear" w:color="auto" w:fill="C0C0C0"/>
          </w:tcPr>
          <w:p w14:paraId="0A566DEA" w14:textId="77777777" w:rsidR="00766EED" w:rsidRPr="00CE7143" w:rsidRDefault="00766EED" w:rsidP="00630E41">
            <w:pPr>
              <w:jc w:val="center"/>
              <w:rPr>
                <w:rFonts w:ascii="Cambria" w:hAnsi="Cambria"/>
                <w:bCs/>
                <w:color w:val="000000"/>
              </w:rPr>
            </w:pPr>
            <w:r w:rsidRPr="00CE7143">
              <w:rPr>
                <w:rFonts w:ascii="Cambria" w:hAnsi="Cambria"/>
                <w:bCs/>
                <w:color w:val="000000"/>
              </w:rPr>
              <w:t>Minor Address</w:t>
            </w:r>
          </w:p>
        </w:tc>
        <w:tc>
          <w:tcPr>
            <w:tcW w:w="2250" w:type="dxa"/>
            <w:tcBorders>
              <w:left w:val="single" w:sz="8" w:space="0" w:color="A6A6A6"/>
              <w:right w:val="single" w:sz="8" w:space="0" w:color="A6A6A6"/>
            </w:tcBorders>
            <w:shd w:val="clear" w:color="auto" w:fill="C0C0C0"/>
          </w:tcPr>
          <w:p w14:paraId="30C372EA" w14:textId="77777777" w:rsidR="00766EED" w:rsidRPr="00CE7143" w:rsidRDefault="00766EED" w:rsidP="00630E41">
            <w:pPr>
              <w:jc w:val="center"/>
              <w:rPr>
                <w:rFonts w:ascii="Cambria" w:hAnsi="Cambria"/>
                <w:color w:val="000000"/>
              </w:rPr>
            </w:pPr>
            <w:r w:rsidRPr="00CE7143">
              <w:rPr>
                <w:rFonts w:ascii="Cambria" w:hAnsi="Cambria"/>
                <w:color w:val="000000"/>
              </w:rPr>
              <w:t>[5:0]</w:t>
            </w:r>
          </w:p>
        </w:tc>
        <w:tc>
          <w:tcPr>
            <w:tcW w:w="2430" w:type="dxa"/>
            <w:tcBorders>
              <w:left w:val="single" w:sz="8" w:space="0" w:color="A6A6A6"/>
              <w:right w:val="single" w:sz="8" w:space="0" w:color="A6A6A6"/>
            </w:tcBorders>
            <w:shd w:val="clear" w:color="auto" w:fill="C0C0C0"/>
          </w:tcPr>
          <w:p w14:paraId="551C4ABB" w14:textId="77777777" w:rsidR="00766EED" w:rsidRPr="00CE7143" w:rsidRDefault="00766EED" w:rsidP="00630E41">
            <w:pPr>
              <w:jc w:val="center"/>
              <w:rPr>
                <w:rFonts w:ascii="Cambria" w:hAnsi="Cambria"/>
                <w:color w:val="000000"/>
              </w:rPr>
            </w:pPr>
            <w:r w:rsidRPr="00CE7143">
              <w:rPr>
                <w:rFonts w:ascii="Cambria" w:hAnsi="Cambria"/>
                <w:color w:val="000000"/>
              </w:rPr>
              <w:t>[6:0]</w:t>
            </w:r>
          </w:p>
        </w:tc>
        <w:tc>
          <w:tcPr>
            <w:tcW w:w="2160" w:type="dxa"/>
            <w:tcBorders>
              <w:left w:val="single" w:sz="8" w:space="0" w:color="A6A6A6"/>
              <w:right w:val="nil"/>
            </w:tcBorders>
            <w:shd w:val="clear" w:color="auto" w:fill="C0C0C0"/>
          </w:tcPr>
          <w:p w14:paraId="396BCBF7" w14:textId="77777777" w:rsidR="00766EED" w:rsidRPr="00CE7143" w:rsidRDefault="00766EED" w:rsidP="00630E41">
            <w:pPr>
              <w:jc w:val="center"/>
              <w:rPr>
                <w:rFonts w:ascii="Cambria" w:hAnsi="Cambria"/>
                <w:color w:val="000000"/>
              </w:rPr>
            </w:pPr>
            <w:r w:rsidRPr="00CE7143">
              <w:rPr>
                <w:rFonts w:ascii="Cambria" w:hAnsi="Cambria"/>
                <w:color w:val="000000"/>
              </w:rPr>
              <w:t>[6:0]</w:t>
            </w:r>
          </w:p>
        </w:tc>
      </w:tr>
    </w:tbl>
    <w:p w14:paraId="7FA12076" w14:textId="77777777" w:rsidR="00766EED" w:rsidRDefault="000E5FB6" w:rsidP="000E5FB6">
      <w:pPr>
        <w:pStyle w:val="Heading3"/>
      </w:pPr>
      <w:bookmarkStart w:id="103" w:name="_Toc289261311"/>
      <w:r>
        <w:t>Frame</w:t>
      </w:r>
      <w:bookmarkEnd w:id="103"/>
    </w:p>
    <w:p w14:paraId="6367501E" w14:textId="77777777" w:rsidR="000E5FB6" w:rsidRDefault="000E5FB6" w:rsidP="000E5FB6">
      <w:r>
        <w:t>A frame is the smallest addressable configuration data in a Xilinx FPGA.  In Virtex 4 and Virtex 5 architectures, a frame is 1312 bits or 41 32-bit words.  In Virtex 6, a frame is 2592 bits or 81 32-bit words.  The frame is addressed using the FAR and populating the appropriate fields.  Each frame will have a unique address which corresponds to a different value in the FAR</w:t>
      </w:r>
      <w:r w:rsidR="00477D5D">
        <w:t xml:space="preserve"> or what is called a </w:t>
      </w:r>
      <w:r w:rsidR="00477D5D" w:rsidRPr="00477D5D">
        <w:rPr>
          <w:i/>
        </w:rPr>
        <w:t>frame address</w:t>
      </w:r>
      <w:r w:rsidR="00477D5D">
        <w:t>.</w:t>
      </w:r>
      <w:r>
        <w:t xml:space="preserve">  </w:t>
      </w:r>
    </w:p>
    <w:p w14:paraId="0D79757B" w14:textId="77777777" w:rsidR="00477D5D" w:rsidRDefault="00477D5D" w:rsidP="000E5FB6"/>
    <w:p w14:paraId="079C965A" w14:textId="77777777" w:rsidR="00477D5D" w:rsidRDefault="00477D5D" w:rsidP="000E5FB6">
      <w:r>
        <w:t xml:space="preserve">A frame in RapidSmith is represented by the </w:t>
      </w:r>
      <w:r w:rsidRPr="008236E1">
        <w:rPr>
          <w:rFonts w:ascii="Courier New" w:hAnsi="Courier New" w:cs="Courier New"/>
        </w:rPr>
        <w:t>bitstreamTools.</w:t>
      </w:r>
      <w:r>
        <w:rPr>
          <w:rFonts w:ascii="Courier New" w:hAnsi="Courier New" w:cs="Courier New"/>
        </w:rPr>
        <w:t>configuration.Frame</w:t>
      </w:r>
      <w:r>
        <w:t xml:space="preserve"> class.  A frame has a unique frame address (represented by a 32-bit </w:t>
      </w:r>
      <w:r w:rsidRPr="00477D5D">
        <w:rPr>
          <w:rFonts w:ascii="Courier New" w:hAnsi="Courier New" w:cs="Courier New"/>
        </w:rPr>
        <w:t>int</w:t>
      </w:r>
      <w:r>
        <w:t xml:space="preserve">) and contains 41/81 words of data which are stored in </w:t>
      </w:r>
      <w:r>
        <w:lastRenderedPageBreak/>
        <w:t xml:space="preserve">the </w:t>
      </w:r>
      <w:r w:rsidRPr="008236E1">
        <w:rPr>
          <w:rFonts w:ascii="Courier New" w:hAnsi="Courier New" w:cs="Courier New"/>
        </w:rPr>
        <w:t>bitstreamTools.</w:t>
      </w:r>
      <w:r>
        <w:rPr>
          <w:rFonts w:ascii="Courier New" w:hAnsi="Courier New" w:cs="Courier New"/>
        </w:rPr>
        <w:t>configuration.FrameData</w:t>
      </w:r>
      <w:r>
        <w:t xml:space="preserve"> class.  </w:t>
      </w:r>
      <w:r w:rsidR="00912CD7">
        <w:t xml:space="preserve">Frame data is organized fairly similarly among architectures.  As an example of how frame data is organized, consider the figure below taken from the </w:t>
      </w:r>
      <w:r w:rsidR="00FD3F5A">
        <w:rPr>
          <w:i/>
        </w:rPr>
        <w:t>Xilinx UG</w:t>
      </w:r>
      <w:r w:rsidR="00912CD7" w:rsidRPr="00912CD7">
        <w:rPr>
          <w:i/>
        </w:rPr>
        <w:t>191</w:t>
      </w:r>
      <w:r w:rsidR="00912CD7">
        <w:rPr>
          <w:i/>
        </w:rPr>
        <w:t>(v3.9.1)</w:t>
      </w:r>
      <w:r w:rsidR="00912CD7" w:rsidRPr="00912CD7">
        <w:rPr>
          <w:i/>
        </w:rPr>
        <w:t xml:space="preserve"> - Virtex 5 Configuration Guide</w:t>
      </w:r>
      <w:r w:rsidR="00912CD7">
        <w:t xml:space="preserve"> (Figure 6-9, p. 130):</w:t>
      </w:r>
    </w:p>
    <w:p w14:paraId="1D40A3AF" w14:textId="77777777" w:rsidR="00912CD7" w:rsidRDefault="00912CD7" w:rsidP="00912CD7">
      <w:pPr>
        <w:keepNext/>
        <w:jc w:val="center"/>
      </w:pPr>
      <w:r>
        <w:rPr>
          <w:noProof/>
          <w:lang w:eastAsia="zh-CN" w:bidi="ar-SA"/>
        </w:rPr>
        <w:drawing>
          <wp:inline distT="0" distB="0" distL="0" distR="0" wp14:anchorId="6EAFDCAB" wp14:editId="6BB172EC">
            <wp:extent cx="6382420" cy="5686425"/>
            <wp:effectExtent l="19050" t="19050" r="1841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emf"/>
                    <pic:cNvPicPr/>
                  </pic:nvPicPr>
                  <pic:blipFill rotWithShape="1">
                    <a:blip r:embed="rId51" cstate="print">
                      <a:extLst>
                        <a:ext uri="{28A0092B-C50C-407E-A947-70E740481C1C}">
                          <a14:useLocalDpi xmlns:a14="http://schemas.microsoft.com/office/drawing/2010/main" val="0"/>
                        </a:ext>
                      </a:extLst>
                    </a:blip>
                    <a:srcRect l="16495" t="28750" r="20029" b="31250"/>
                    <a:stretch/>
                  </pic:blipFill>
                  <pic:spPr bwMode="auto">
                    <a:xfrm>
                      <a:off x="0" y="0"/>
                      <a:ext cx="6382420" cy="5686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D431C3" w14:textId="77777777" w:rsidR="00912CD7" w:rsidRDefault="00912CD7" w:rsidP="00912CD7">
      <w:pPr>
        <w:pStyle w:val="Caption"/>
        <w:jc w:val="center"/>
        <w:rPr>
          <w:noProof/>
          <w:color w:val="auto"/>
        </w:rPr>
      </w:pPr>
      <w:bookmarkStart w:id="104" w:name="_Ref286495798"/>
      <w:r w:rsidRPr="00912CD7">
        <w:rPr>
          <w:color w:val="auto"/>
        </w:rPr>
        <w:t xml:space="preserve">Figure </w:t>
      </w:r>
      <w:r w:rsidR="005309A6" w:rsidRPr="00912CD7">
        <w:rPr>
          <w:color w:val="auto"/>
        </w:rPr>
        <w:fldChar w:fldCharType="begin"/>
      </w:r>
      <w:r w:rsidRPr="00912CD7">
        <w:rPr>
          <w:color w:val="auto"/>
        </w:rPr>
        <w:instrText xml:space="preserve"> SEQ Figure \* ARABIC </w:instrText>
      </w:r>
      <w:r w:rsidR="005309A6" w:rsidRPr="00912CD7">
        <w:rPr>
          <w:color w:val="auto"/>
        </w:rPr>
        <w:fldChar w:fldCharType="separate"/>
      </w:r>
      <w:r w:rsidR="00F61A46">
        <w:rPr>
          <w:noProof/>
          <w:color w:val="auto"/>
        </w:rPr>
        <w:t>14</w:t>
      </w:r>
      <w:r w:rsidR="005309A6" w:rsidRPr="00912CD7">
        <w:rPr>
          <w:color w:val="auto"/>
        </w:rPr>
        <w:fldChar w:fldCharType="end"/>
      </w:r>
      <w:bookmarkEnd w:id="104"/>
      <w:r w:rsidRPr="00912CD7">
        <w:rPr>
          <w:color w:val="auto"/>
        </w:rPr>
        <w:t xml:space="preserve"> - Layout of the data in a Virtex 5 configuration frame</w:t>
      </w:r>
      <w:r w:rsidRPr="00912CD7">
        <w:rPr>
          <w:noProof/>
          <w:color w:val="auto"/>
        </w:rPr>
        <w:t>.</w:t>
      </w:r>
    </w:p>
    <w:p w14:paraId="0E85E0BB" w14:textId="77777777" w:rsidR="00912CD7" w:rsidRDefault="00FD3F5A" w:rsidP="00912CD7">
      <w:r>
        <w:t xml:space="preserve">As can be seen from </w:t>
      </w:r>
      <w:r w:rsidR="005309A6">
        <w:fldChar w:fldCharType="begin"/>
      </w:r>
      <w:r>
        <w:instrText xml:space="preserve"> REF _Ref286495798 \h </w:instrText>
      </w:r>
      <w:r w:rsidR="005309A6">
        <w:fldChar w:fldCharType="separate"/>
      </w:r>
      <w:r w:rsidR="00F61A46" w:rsidRPr="00912CD7">
        <w:t xml:space="preserve">Figure </w:t>
      </w:r>
      <w:r w:rsidR="00F61A46">
        <w:rPr>
          <w:noProof/>
        </w:rPr>
        <w:t>14</w:t>
      </w:r>
      <w:r w:rsidR="005309A6">
        <w:fldChar w:fldCharType="end"/>
      </w:r>
      <w:r>
        <w:t>, the center configuration word contains configuration bits the control the horizontal clock wires and contains ECC bits for the frame data.  The words before the center word configure the top half of a configuration block (or in the case of Virtex 5, the top 10 CLBs) and the words after the center word configure the bottom half of the configuration block.</w:t>
      </w:r>
    </w:p>
    <w:p w14:paraId="410B2613" w14:textId="77777777" w:rsidR="00FA3F89" w:rsidRDefault="00FA3F89" w:rsidP="00FA3F89">
      <w:pPr>
        <w:pStyle w:val="Heading3"/>
      </w:pPr>
      <w:bookmarkStart w:id="105" w:name="_Toc289261312"/>
      <w:r>
        <w:t>Configuration Block</w:t>
      </w:r>
      <w:bookmarkEnd w:id="105"/>
    </w:p>
    <w:p w14:paraId="63C06CF5" w14:textId="77777777" w:rsidR="00FA3F89" w:rsidRDefault="00FA3F89" w:rsidP="00FA3F89">
      <w:pPr>
        <w:rPr>
          <w:rFonts w:cstheme="minorHAnsi"/>
        </w:rPr>
      </w:pPr>
      <w:r>
        <w:t>Frames are grouped into groups called configuration blocks.  Although there is no explicit class to represent a configuration block in RapidSmith, it is heavily used concept.  A configuration block can be defined as the grouping of frames that have the same top/bottom-bit, row address and column address in a frame’s address (also as indicated in the frame address register).  Configuration blocks come in different types</w:t>
      </w:r>
      <w:r w:rsidR="009D5F57">
        <w:t xml:space="preserve">, and each type has a subtype.  Block types and subtypes are represented in the </w:t>
      </w:r>
      <w:r w:rsidR="009D5F57" w:rsidRPr="008236E1">
        <w:rPr>
          <w:rFonts w:ascii="Courier New" w:hAnsi="Courier New" w:cs="Courier New"/>
        </w:rPr>
        <w:t>bitstreamTools.</w:t>
      </w:r>
      <w:r w:rsidR="009D5F57">
        <w:rPr>
          <w:rFonts w:ascii="Courier New" w:hAnsi="Courier New" w:cs="Courier New"/>
        </w:rPr>
        <w:t>configurationSpecification.BlockType</w:t>
      </w:r>
      <w:r w:rsidR="009D5F57">
        <w:t xml:space="preserve"> and </w:t>
      </w:r>
      <w:r w:rsidR="009D5F57" w:rsidRPr="008236E1">
        <w:rPr>
          <w:rFonts w:ascii="Courier New" w:hAnsi="Courier New" w:cs="Courier New"/>
        </w:rPr>
        <w:lastRenderedPageBreak/>
        <w:t>bitstreamTools.</w:t>
      </w:r>
      <w:r w:rsidR="009D5F57">
        <w:rPr>
          <w:rFonts w:ascii="Courier New" w:hAnsi="Courier New" w:cs="Courier New"/>
        </w:rPr>
        <w:t>configurationSpecification.BlockSubType</w:t>
      </w:r>
      <w:r w:rsidR="009D5F57" w:rsidRPr="009D5F57">
        <w:rPr>
          <w:rFonts w:cstheme="minorHAnsi"/>
        </w:rPr>
        <w:t xml:space="preserve"> classes.</w:t>
      </w:r>
      <w:r w:rsidR="007A7DDD">
        <w:rPr>
          <w:rFonts w:cstheme="minorHAnsi"/>
        </w:rPr>
        <w:t xml:space="preserve">  Block types and subtypes are specified in the architecture’s corresponding configuration specification.  To give a quick overview of some block types and their frame sizes, consider the table below:</w:t>
      </w:r>
    </w:p>
    <w:tbl>
      <w:tblPr>
        <w:tblW w:w="9846" w:type="dxa"/>
        <w:jc w:val="center"/>
        <w:tblBorders>
          <w:top w:val="single" w:sz="8" w:space="0" w:color="000000"/>
          <w:bottom w:val="single" w:sz="8" w:space="0" w:color="000000"/>
          <w:insideV w:val="single" w:sz="8" w:space="0" w:color="A6A6A6"/>
        </w:tblBorders>
        <w:tblLook w:val="04A0" w:firstRow="1" w:lastRow="0" w:firstColumn="1" w:lastColumn="0" w:noHBand="0" w:noVBand="1"/>
      </w:tblPr>
      <w:tblGrid>
        <w:gridCol w:w="2988"/>
        <w:gridCol w:w="2250"/>
        <w:gridCol w:w="2430"/>
        <w:gridCol w:w="2178"/>
      </w:tblGrid>
      <w:tr w:rsidR="007A7DDD" w:rsidRPr="00735D26" w14:paraId="2ACDAD9B" w14:textId="77777777" w:rsidTr="007A7DDD">
        <w:trPr>
          <w:jc w:val="center"/>
        </w:trPr>
        <w:tc>
          <w:tcPr>
            <w:tcW w:w="2988" w:type="dxa"/>
          </w:tcPr>
          <w:p w14:paraId="6820ECD6" w14:textId="77777777" w:rsidR="007A7DDD" w:rsidRPr="00735D26" w:rsidRDefault="007A7DDD" w:rsidP="007A7DDD">
            <w:pPr>
              <w:jc w:val="center"/>
              <w:rPr>
                <w:rFonts w:ascii="Cambria" w:hAnsi="Cambria"/>
                <w:b/>
                <w:bCs/>
                <w:color w:val="000000"/>
              </w:rPr>
            </w:pPr>
            <w:r w:rsidRPr="00735D26">
              <w:rPr>
                <w:rFonts w:ascii="Cambria" w:hAnsi="Cambria"/>
                <w:b/>
                <w:bCs/>
                <w:color w:val="000000"/>
              </w:rPr>
              <w:t xml:space="preserve">Configuration Block </w:t>
            </w:r>
            <w:r>
              <w:rPr>
                <w:rFonts w:ascii="Cambria" w:hAnsi="Cambria"/>
                <w:b/>
                <w:bCs/>
                <w:color w:val="000000"/>
              </w:rPr>
              <w:t>Type/SubType</w:t>
            </w:r>
          </w:p>
        </w:tc>
        <w:tc>
          <w:tcPr>
            <w:tcW w:w="2250" w:type="dxa"/>
          </w:tcPr>
          <w:p w14:paraId="522AB4EB" w14:textId="77777777" w:rsidR="007A7DDD" w:rsidRPr="00735D26" w:rsidRDefault="007A7DDD" w:rsidP="00630E41">
            <w:pPr>
              <w:jc w:val="center"/>
              <w:rPr>
                <w:rFonts w:ascii="Cambria" w:hAnsi="Cambria"/>
                <w:b/>
                <w:bCs/>
                <w:color w:val="000000"/>
              </w:rPr>
            </w:pPr>
            <w:r w:rsidRPr="00735D26">
              <w:rPr>
                <w:rFonts w:ascii="Cambria" w:hAnsi="Cambria"/>
                <w:b/>
                <w:bCs/>
                <w:color w:val="000000"/>
              </w:rPr>
              <w:t>Virtex 4</w:t>
            </w:r>
          </w:p>
        </w:tc>
        <w:tc>
          <w:tcPr>
            <w:tcW w:w="2430" w:type="dxa"/>
          </w:tcPr>
          <w:p w14:paraId="4B6B79C8" w14:textId="77777777" w:rsidR="007A7DDD" w:rsidRPr="00735D26" w:rsidRDefault="007A7DDD" w:rsidP="00630E41">
            <w:pPr>
              <w:jc w:val="center"/>
              <w:rPr>
                <w:rFonts w:ascii="Cambria" w:hAnsi="Cambria"/>
                <w:b/>
                <w:bCs/>
                <w:color w:val="000000"/>
              </w:rPr>
            </w:pPr>
            <w:r w:rsidRPr="00735D26">
              <w:rPr>
                <w:rFonts w:ascii="Cambria" w:hAnsi="Cambria"/>
                <w:b/>
                <w:bCs/>
                <w:color w:val="000000"/>
              </w:rPr>
              <w:t>Virtex 5</w:t>
            </w:r>
          </w:p>
        </w:tc>
        <w:tc>
          <w:tcPr>
            <w:tcW w:w="2178" w:type="dxa"/>
          </w:tcPr>
          <w:p w14:paraId="752BC266" w14:textId="77777777" w:rsidR="007A7DDD" w:rsidRPr="00735D26" w:rsidRDefault="007A7DDD" w:rsidP="00630E41">
            <w:pPr>
              <w:jc w:val="center"/>
              <w:rPr>
                <w:rFonts w:ascii="Cambria" w:hAnsi="Cambria"/>
                <w:b/>
                <w:bCs/>
                <w:color w:val="000000"/>
              </w:rPr>
            </w:pPr>
            <w:r w:rsidRPr="00735D26">
              <w:rPr>
                <w:rFonts w:ascii="Cambria" w:hAnsi="Cambria"/>
                <w:b/>
                <w:bCs/>
                <w:color w:val="000000"/>
              </w:rPr>
              <w:t>Virtex 6</w:t>
            </w:r>
          </w:p>
        </w:tc>
      </w:tr>
      <w:tr w:rsidR="007A7DDD" w:rsidRPr="00735D26" w14:paraId="63EA57E2" w14:textId="77777777" w:rsidTr="007A7DDD">
        <w:trPr>
          <w:jc w:val="center"/>
        </w:trPr>
        <w:tc>
          <w:tcPr>
            <w:tcW w:w="2988" w:type="dxa"/>
            <w:tcBorders>
              <w:left w:val="nil"/>
              <w:right w:val="nil"/>
            </w:tcBorders>
            <w:shd w:val="clear" w:color="auto" w:fill="C0C0C0"/>
          </w:tcPr>
          <w:p w14:paraId="2F89D22D" w14:textId="77777777" w:rsidR="007A7DDD" w:rsidRPr="00735D26" w:rsidRDefault="007A7DDD" w:rsidP="00630E41">
            <w:pPr>
              <w:jc w:val="center"/>
              <w:rPr>
                <w:rFonts w:ascii="Cambria" w:hAnsi="Cambria"/>
                <w:b/>
                <w:bCs/>
                <w:color w:val="000000"/>
              </w:rPr>
            </w:pPr>
            <w:r w:rsidRPr="00735D26">
              <w:rPr>
                <w:rFonts w:ascii="Cambria" w:hAnsi="Cambria"/>
                <w:b/>
                <w:bCs/>
                <w:color w:val="000000"/>
              </w:rPr>
              <w:t>CLB Block</w:t>
            </w:r>
          </w:p>
        </w:tc>
        <w:tc>
          <w:tcPr>
            <w:tcW w:w="2250" w:type="dxa"/>
            <w:tcBorders>
              <w:left w:val="nil"/>
              <w:right w:val="nil"/>
            </w:tcBorders>
            <w:shd w:val="clear" w:color="auto" w:fill="C0C0C0"/>
          </w:tcPr>
          <w:p w14:paraId="5550CB08" w14:textId="77777777" w:rsidR="007A7DDD" w:rsidRPr="00735D26" w:rsidRDefault="007A7DDD" w:rsidP="00630E41">
            <w:pPr>
              <w:jc w:val="center"/>
              <w:rPr>
                <w:rFonts w:ascii="Cambria" w:hAnsi="Cambria"/>
                <w:color w:val="000000"/>
              </w:rPr>
            </w:pPr>
            <w:r w:rsidRPr="00735D26">
              <w:rPr>
                <w:rFonts w:ascii="Cambria" w:hAnsi="Cambria"/>
                <w:color w:val="000000"/>
              </w:rPr>
              <w:t>22 frames</w:t>
            </w:r>
          </w:p>
        </w:tc>
        <w:tc>
          <w:tcPr>
            <w:tcW w:w="2430" w:type="dxa"/>
            <w:tcBorders>
              <w:left w:val="nil"/>
              <w:right w:val="nil"/>
            </w:tcBorders>
            <w:shd w:val="clear" w:color="auto" w:fill="C0C0C0"/>
          </w:tcPr>
          <w:p w14:paraId="1789E513" w14:textId="77777777" w:rsidR="007A7DDD" w:rsidRPr="00735D26" w:rsidRDefault="007A7DDD" w:rsidP="00630E41">
            <w:pPr>
              <w:jc w:val="center"/>
              <w:rPr>
                <w:rFonts w:ascii="Cambria" w:hAnsi="Cambria"/>
                <w:color w:val="000000"/>
              </w:rPr>
            </w:pPr>
            <w:r>
              <w:rPr>
                <w:rFonts w:ascii="Cambria" w:hAnsi="Cambria"/>
                <w:color w:val="000000"/>
              </w:rPr>
              <w:t>36 frames</w:t>
            </w:r>
          </w:p>
        </w:tc>
        <w:tc>
          <w:tcPr>
            <w:tcW w:w="2178" w:type="dxa"/>
            <w:tcBorders>
              <w:left w:val="nil"/>
              <w:right w:val="nil"/>
            </w:tcBorders>
            <w:shd w:val="clear" w:color="auto" w:fill="C0C0C0"/>
          </w:tcPr>
          <w:p w14:paraId="2025C459" w14:textId="77777777" w:rsidR="007A7DDD" w:rsidRPr="00735D26" w:rsidRDefault="007A7DDD" w:rsidP="00630E41">
            <w:pPr>
              <w:jc w:val="center"/>
              <w:rPr>
                <w:rFonts w:ascii="Cambria" w:hAnsi="Cambria"/>
                <w:color w:val="000000"/>
              </w:rPr>
            </w:pPr>
            <w:r>
              <w:rPr>
                <w:rFonts w:ascii="Cambria" w:hAnsi="Cambria"/>
                <w:color w:val="000000"/>
              </w:rPr>
              <w:t>36 frames</w:t>
            </w:r>
          </w:p>
        </w:tc>
      </w:tr>
      <w:tr w:rsidR="007A7DDD" w:rsidRPr="00735D26" w14:paraId="5F502528" w14:textId="77777777" w:rsidTr="007A7DDD">
        <w:trPr>
          <w:jc w:val="center"/>
        </w:trPr>
        <w:tc>
          <w:tcPr>
            <w:tcW w:w="2988" w:type="dxa"/>
          </w:tcPr>
          <w:p w14:paraId="303A52DE" w14:textId="77777777" w:rsidR="007A7DDD" w:rsidRPr="00735D26" w:rsidRDefault="007A7DDD" w:rsidP="00630E41">
            <w:pPr>
              <w:jc w:val="center"/>
              <w:rPr>
                <w:rFonts w:ascii="Cambria" w:hAnsi="Cambria"/>
                <w:b/>
                <w:bCs/>
                <w:color w:val="000000"/>
              </w:rPr>
            </w:pPr>
            <w:r w:rsidRPr="00735D26">
              <w:rPr>
                <w:rFonts w:ascii="Cambria" w:hAnsi="Cambria"/>
                <w:b/>
                <w:bCs/>
                <w:color w:val="000000"/>
              </w:rPr>
              <w:t>IO Block</w:t>
            </w:r>
          </w:p>
        </w:tc>
        <w:tc>
          <w:tcPr>
            <w:tcW w:w="2250" w:type="dxa"/>
          </w:tcPr>
          <w:p w14:paraId="4889D95A" w14:textId="77777777" w:rsidR="007A7DDD" w:rsidRPr="00735D26" w:rsidRDefault="007A7DDD" w:rsidP="00630E41">
            <w:pPr>
              <w:jc w:val="center"/>
              <w:rPr>
                <w:rFonts w:ascii="Cambria" w:hAnsi="Cambria"/>
                <w:color w:val="000000"/>
              </w:rPr>
            </w:pPr>
            <w:r w:rsidRPr="00735D26">
              <w:rPr>
                <w:rFonts w:ascii="Cambria" w:hAnsi="Cambria"/>
                <w:color w:val="000000"/>
              </w:rPr>
              <w:t>30 frames</w:t>
            </w:r>
          </w:p>
        </w:tc>
        <w:tc>
          <w:tcPr>
            <w:tcW w:w="2430" w:type="dxa"/>
          </w:tcPr>
          <w:p w14:paraId="6B642F34" w14:textId="77777777" w:rsidR="007A7DDD" w:rsidRPr="00735D26" w:rsidRDefault="007A7DDD" w:rsidP="00630E41">
            <w:pPr>
              <w:jc w:val="center"/>
              <w:rPr>
                <w:rFonts w:ascii="Cambria" w:hAnsi="Cambria"/>
                <w:color w:val="000000"/>
              </w:rPr>
            </w:pPr>
            <w:r>
              <w:rPr>
                <w:rFonts w:ascii="Cambria" w:hAnsi="Cambria"/>
                <w:color w:val="000000"/>
              </w:rPr>
              <w:t>54 frames</w:t>
            </w:r>
          </w:p>
        </w:tc>
        <w:tc>
          <w:tcPr>
            <w:tcW w:w="2178" w:type="dxa"/>
          </w:tcPr>
          <w:p w14:paraId="7D73D21A" w14:textId="77777777" w:rsidR="007A7DDD" w:rsidRPr="00735D26" w:rsidRDefault="007A7DDD" w:rsidP="00630E41">
            <w:pPr>
              <w:jc w:val="center"/>
              <w:rPr>
                <w:rFonts w:ascii="Cambria" w:hAnsi="Cambria"/>
                <w:color w:val="000000"/>
              </w:rPr>
            </w:pPr>
            <w:r>
              <w:rPr>
                <w:rFonts w:ascii="Cambria" w:hAnsi="Cambria"/>
                <w:color w:val="000000"/>
              </w:rPr>
              <w:t>44 frames</w:t>
            </w:r>
          </w:p>
        </w:tc>
      </w:tr>
      <w:tr w:rsidR="007A7DDD" w:rsidRPr="00735D26" w14:paraId="751E3A26" w14:textId="77777777" w:rsidTr="007A7DDD">
        <w:trPr>
          <w:jc w:val="center"/>
        </w:trPr>
        <w:tc>
          <w:tcPr>
            <w:tcW w:w="2988" w:type="dxa"/>
            <w:tcBorders>
              <w:left w:val="nil"/>
              <w:right w:val="nil"/>
            </w:tcBorders>
            <w:shd w:val="clear" w:color="auto" w:fill="C0C0C0"/>
          </w:tcPr>
          <w:p w14:paraId="20AE5729" w14:textId="77777777" w:rsidR="007A7DDD" w:rsidRPr="00735D26" w:rsidRDefault="007A7DDD" w:rsidP="00630E41">
            <w:pPr>
              <w:jc w:val="center"/>
              <w:rPr>
                <w:rFonts w:ascii="Cambria" w:hAnsi="Cambria"/>
                <w:b/>
                <w:bCs/>
                <w:color w:val="000000"/>
              </w:rPr>
            </w:pPr>
            <w:r w:rsidRPr="00735D26">
              <w:rPr>
                <w:rFonts w:ascii="Cambria" w:hAnsi="Cambria"/>
                <w:b/>
                <w:bCs/>
                <w:color w:val="000000"/>
              </w:rPr>
              <w:t>DSP Block</w:t>
            </w:r>
          </w:p>
        </w:tc>
        <w:tc>
          <w:tcPr>
            <w:tcW w:w="2250" w:type="dxa"/>
            <w:tcBorders>
              <w:left w:val="nil"/>
              <w:right w:val="nil"/>
            </w:tcBorders>
            <w:shd w:val="clear" w:color="auto" w:fill="C0C0C0"/>
          </w:tcPr>
          <w:p w14:paraId="5B527B63" w14:textId="77777777" w:rsidR="007A7DDD" w:rsidRPr="00735D26" w:rsidRDefault="007A7DDD" w:rsidP="00630E41">
            <w:pPr>
              <w:jc w:val="center"/>
              <w:rPr>
                <w:rFonts w:ascii="Cambria" w:hAnsi="Cambria"/>
                <w:color w:val="000000"/>
              </w:rPr>
            </w:pPr>
            <w:r w:rsidRPr="00735D26">
              <w:rPr>
                <w:rFonts w:ascii="Cambria" w:hAnsi="Cambria"/>
                <w:color w:val="000000"/>
              </w:rPr>
              <w:t>21 frames</w:t>
            </w:r>
          </w:p>
        </w:tc>
        <w:tc>
          <w:tcPr>
            <w:tcW w:w="2430" w:type="dxa"/>
            <w:tcBorders>
              <w:left w:val="nil"/>
              <w:right w:val="nil"/>
            </w:tcBorders>
            <w:shd w:val="clear" w:color="auto" w:fill="C0C0C0"/>
          </w:tcPr>
          <w:p w14:paraId="06546759" w14:textId="77777777" w:rsidR="007A7DDD" w:rsidRPr="00735D26" w:rsidRDefault="007A7DDD" w:rsidP="00630E41">
            <w:pPr>
              <w:jc w:val="center"/>
              <w:rPr>
                <w:rFonts w:ascii="Cambria" w:hAnsi="Cambria"/>
                <w:color w:val="000000"/>
              </w:rPr>
            </w:pPr>
            <w:r>
              <w:rPr>
                <w:rFonts w:ascii="Cambria" w:hAnsi="Cambria"/>
                <w:color w:val="000000"/>
              </w:rPr>
              <w:t>28 frames</w:t>
            </w:r>
          </w:p>
        </w:tc>
        <w:tc>
          <w:tcPr>
            <w:tcW w:w="2178" w:type="dxa"/>
            <w:tcBorders>
              <w:left w:val="nil"/>
              <w:right w:val="nil"/>
            </w:tcBorders>
            <w:shd w:val="clear" w:color="auto" w:fill="C0C0C0"/>
          </w:tcPr>
          <w:p w14:paraId="6F0D87C3" w14:textId="77777777" w:rsidR="007A7DDD" w:rsidRPr="00735D26" w:rsidRDefault="007A7DDD" w:rsidP="00630E41">
            <w:pPr>
              <w:jc w:val="center"/>
              <w:rPr>
                <w:rFonts w:ascii="Cambria" w:hAnsi="Cambria"/>
                <w:color w:val="000000"/>
              </w:rPr>
            </w:pPr>
            <w:r>
              <w:rPr>
                <w:rFonts w:ascii="Cambria" w:hAnsi="Cambria"/>
                <w:color w:val="000000"/>
              </w:rPr>
              <w:t>28 frames</w:t>
            </w:r>
          </w:p>
        </w:tc>
      </w:tr>
      <w:tr w:rsidR="007A7DDD" w:rsidRPr="00735D26" w14:paraId="4405AF1C" w14:textId="77777777" w:rsidTr="007A7DDD">
        <w:trPr>
          <w:jc w:val="center"/>
        </w:trPr>
        <w:tc>
          <w:tcPr>
            <w:tcW w:w="2988" w:type="dxa"/>
          </w:tcPr>
          <w:p w14:paraId="23A9BCD1" w14:textId="77777777" w:rsidR="007A7DDD" w:rsidRPr="00735D26" w:rsidRDefault="007A7DDD" w:rsidP="00630E41">
            <w:pPr>
              <w:jc w:val="center"/>
              <w:rPr>
                <w:rFonts w:ascii="Cambria" w:hAnsi="Cambria"/>
                <w:b/>
                <w:bCs/>
                <w:color w:val="000000"/>
              </w:rPr>
            </w:pPr>
            <w:r w:rsidRPr="00735D26">
              <w:rPr>
                <w:rFonts w:ascii="Cambria" w:hAnsi="Cambria"/>
                <w:b/>
                <w:bCs/>
                <w:color w:val="000000"/>
              </w:rPr>
              <w:t>CLK Block</w:t>
            </w:r>
          </w:p>
        </w:tc>
        <w:tc>
          <w:tcPr>
            <w:tcW w:w="2250" w:type="dxa"/>
          </w:tcPr>
          <w:p w14:paraId="41BD5EE4" w14:textId="77777777" w:rsidR="007A7DDD" w:rsidRPr="00735D26" w:rsidRDefault="007A7DDD" w:rsidP="00630E41">
            <w:pPr>
              <w:jc w:val="center"/>
              <w:rPr>
                <w:rFonts w:ascii="Cambria" w:hAnsi="Cambria"/>
                <w:color w:val="000000"/>
              </w:rPr>
            </w:pPr>
            <w:r w:rsidRPr="00735D26">
              <w:rPr>
                <w:rFonts w:ascii="Cambria" w:hAnsi="Cambria"/>
                <w:color w:val="000000"/>
              </w:rPr>
              <w:t>3 frames</w:t>
            </w:r>
          </w:p>
        </w:tc>
        <w:tc>
          <w:tcPr>
            <w:tcW w:w="2430" w:type="dxa"/>
          </w:tcPr>
          <w:p w14:paraId="18EE16D0" w14:textId="77777777" w:rsidR="007A7DDD" w:rsidRPr="00735D26" w:rsidRDefault="007A7DDD" w:rsidP="00630E41">
            <w:pPr>
              <w:jc w:val="center"/>
              <w:rPr>
                <w:rFonts w:ascii="Cambria" w:hAnsi="Cambria"/>
                <w:color w:val="000000"/>
              </w:rPr>
            </w:pPr>
            <w:r>
              <w:rPr>
                <w:rFonts w:ascii="Cambria" w:hAnsi="Cambria"/>
                <w:color w:val="000000"/>
              </w:rPr>
              <w:t>4 frames</w:t>
            </w:r>
          </w:p>
        </w:tc>
        <w:tc>
          <w:tcPr>
            <w:tcW w:w="2178" w:type="dxa"/>
          </w:tcPr>
          <w:p w14:paraId="00EDF612" w14:textId="77777777" w:rsidR="007A7DDD" w:rsidRPr="00735D26" w:rsidRDefault="007A7DDD" w:rsidP="00630E41">
            <w:pPr>
              <w:jc w:val="center"/>
              <w:rPr>
                <w:rFonts w:ascii="Cambria" w:hAnsi="Cambria"/>
                <w:color w:val="000000"/>
              </w:rPr>
            </w:pPr>
            <w:r>
              <w:rPr>
                <w:rFonts w:ascii="Cambria" w:hAnsi="Cambria"/>
                <w:color w:val="000000"/>
              </w:rPr>
              <w:t>38 frames</w:t>
            </w:r>
          </w:p>
        </w:tc>
      </w:tr>
      <w:tr w:rsidR="007A7DDD" w:rsidRPr="00735D26" w14:paraId="628660D5" w14:textId="77777777" w:rsidTr="007A7DDD">
        <w:trPr>
          <w:jc w:val="center"/>
        </w:trPr>
        <w:tc>
          <w:tcPr>
            <w:tcW w:w="2988" w:type="dxa"/>
            <w:tcBorders>
              <w:left w:val="nil"/>
              <w:right w:val="nil"/>
            </w:tcBorders>
            <w:shd w:val="clear" w:color="auto" w:fill="C0C0C0"/>
          </w:tcPr>
          <w:p w14:paraId="291BA336" w14:textId="77777777" w:rsidR="007A7DDD" w:rsidRPr="00735D26" w:rsidRDefault="007A7DDD" w:rsidP="00630E41">
            <w:pPr>
              <w:jc w:val="center"/>
              <w:rPr>
                <w:rFonts w:ascii="Cambria" w:hAnsi="Cambria"/>
                <w:b/>
                <w:bCs/>
                <w:color w:val="000000"/>
              </w:rPr>
            </w:pPr>
            <w:r w:rsidRPr="00735D26">
              <w:rPr>
                <w:rFonts w:ascii="Cambria" w:hAnsi="Cambria"/>
                <w:b/>
                <w:bCs/>
                <w:color w:val="000000"/>
              </w:rPr>
              <w:t>MGT</w:t>
            </w:r>
            <w:r>
              <w:rPr>
                <w:rFonts w:ascii="Cambria" w:hAnsi="Cambria"/>
                <w:b/>
                <w:bCs/>
                <w:color w:val="000000"/>
              </w:rPr>
              <w:t>/GTX</w:t>
            </w:r>
            <w:r w:rsidRPr="00735D26">
              <w:rPr>
                <w:rFonts w:ascii="Cambria" w:hAnsi="Cambria"/>
                <w:b/>
                <w:bCs/>
                <w:color w:val="000000"/>
              </w:rPr>
              <w:t xml:space="preserve"> Block</w:t>
            </w:r>
          </w:p>
        </w:tc>
        <w:tc>
          <w:tcPr>
            <w:tcW w:w="2250" w:type="dxa"/>
            <w:tcBorders>
              <w:left w:val="nil"/>
              <w:right w:val="nil"/>
            </w:tcBorders>
            <w:shd w:val="clear" w:color="auto" w:fill="C0C0C0"/>
          </w:tcPr>
          <w:p w14:paraId="24510BFC" w14:textId="77777777" w:rsidR="007A7DDD" w:rsidRPr="00735D26" w:rsidRDefault="007A7DDD" w:rsidP="00630E41">
            <w:pPr>
              <w:jc w:val="center"/>
              <w:rPr>
                <w:rFonts w:ascii="Cambria" w:hAnsi="Cambria"/>
                <w:color w:val="000000"/>
              </w:rPr>
            </w:pPr>
            <w:r w:rsidRPr="00735D26">
              <w:rPr>
                <w:rFonts w:ascii="Cambria" w:hAnsi="Cambria"/>
                <w:color w:val="000000"/>
              </w:rPr>
              <w:t>20 frames</w:t>
            </w:r>
          </w:p>
        </w:tc>
        <w:tc>
          <w:tcPr>
            <w:tcW w:w="2430" w:type="dxa"/>
            <w:tcBorders>
              <w:left w:val="nil"/>
              <w:right w:val="nil"/>
            </w:tcBorders>
            <w:shd w:val="clear" w:color="auto" w:fill="C0C0C0"/>
          </w:tcPr>
          <w:p w14:paraId="54459352" w14:textId="77777777" w:rsidR="007A7DDD" w:rsidRPr="00735D26" w:rsidRDefault="007A7DDD" w:rsidP="00630E41">
            <w:pPr>
              <w:jc w:val="center"/>
              <w:rPr>
                <w:rFonts w:ascii="Cambria" w:hAnsi="Cambria"/>
                <w:color w:val="000000"/>
              </w:rPr>
            </w:pPr>
            <w:r>
              <w:rPr>
                <w:rFonts w:ascii="Cambria" w:hAnsi="Cambria"/>
                <w:color w:val="000000"/>
              </w:rPr>
              <w:t>32 frames</w:t>
            </w:r>
          </w:p>
        </w:tc>
        <w:tc>
          <w:tcPr>
            <w:tcW w:w="2178" w:type="dxa"/>
            <w:tcBorders>
              <w:left w:val="nil"/>
              <w:right w:val="nil"/>
            </w:tcBorders>
            <w:shd w:val="clear" w:color="auto" w:fill="C0C0C0"/>
          </w:tcPr>
          <w:p w14:paraId="0C31834A" w14:textId="77777777" w:rsidR="007A7DDD" w:rsidRPr="00735D26" w:rsidRDefault="007A7DDD" w:rsidP="00630E41">
            <w:pPr>
              <w:jc w:val="center"/>
              <w:rPr>
                <w:rFonts w:ascii="Cambria" w:hAnsi="Cambria"/>
                <w:color w:val="000000"/>
              </w:rPr>
            </w:pPr>
            <w:r>
              <w:rPr>
                <w:rFonts w:ascii="Cambria" w:hAnsi="Cambria"/>
                <w:color w:val="000000"/>
              </w:rPr>
              <w:t>30 frames</w:t>
            </w:r>
          </w:p>
        </w:tc>
      </w:tr>
      <w:tr w:rsidR="007A7DDD" w:rsidRPr="00735D26" w14:paraId="50FFD2D5" w14:textId="77777777" w:rsidTr="007A7DDD">
        <w:trPr>
          <w:jc w:val="center"/>
        </w:trPr>
        <w:tc>
          <w:tcPr>
            <w:tcW w:w="2988" w:type="dxa"/>
          </w:tcPr>
          <w:p w14:paraId="583DB8FF" w14:textId="77777777" w:rsidR="007A7DDD" w:rsidRPr="00735D26" w:rsidRDefault="007A7DDD" w:rsidP="00630E41">
            <w:pPr>
              <w:jc w:val="center"/>
              <w:rPr>
                <w:rFonts w:ascii="Cambria" w:hAnsi="Cambria"/>
                <w:b/>
                <w:bCs/>
                <w:color w:val="000000"/>
              </w:rPr>
            </w:pPr>
            <w:r w:rsidRPr="00735D26">
              <w:rPr>
                <w:rFonts w:ascii="Cambria" w:hAnsi="Cambria"/>
                <w:b/>
                <w:bCs/>
                <w:color w:val="000000"/>
              </w:rPr>
              <w:t>BRAM Interconnect Block</w:t>
            </w:r>
          </w:p>
        </w:tc>
        <w:tc>
          <w:tcPr>
            <w:tcW w:w="2250" w:type="dxa"/>
          </w:tcPr>
          <w:p w14:paraId="52EF04DF" w14:textId="77777777" w:rsidR="007A7DDD" w:rsidRPr="00735D26" w:rsidRDefault="007A7DDD" w:rsidP="00630E41">
            <w:pPr>
              <w:jc w:val="center"/>
              <w:rPr>
                <w:rFonts w:ascii="Cambria" w:hAnsi="Cambria"/>
                <w:color w:val="000000"/>
              </w:rPr>
            </w:pPr>
            <w:r w:rsidRPr="00735D26">
              <w:rPr>
                <w:rFonts w:ascii="Cambria" w:hAnsi="Cambria"/>
                <w:color w:val="000000"/>
              </w:rPr>
              <w:t>20 frames</w:t>
            </w:r>
          </w:p>
        </w:tc>
        <w:tc>
          <w:tcPr>
            <w:tcW w:w="2430" w:type="dxa"/>
          </w:tcPr>
          <w:p w14:paraId="369AD0FB" w14:textId="77777777" w:rsidR="007A7DDD" w:rsidRPr="00735D26" w:rsidRDefault="007A7DDD" w:rsidP="00630E41">
            <w:pPr>
              <w:jc w:val="center"/>
              <w:rPr>
                <w:rFonts w:ascii="Cambria" w:hAnsi="Cambria"/>
                <w:color w:val="000000"/>
              </w:rPr>
            </w:pPr>
            <w:r>
              <w:rPr>
                <w:rFonts w:ascii="Cambria" w:hAnsi="Cambria"/>
                <w:color w:val="000000"/>
              </w:rPr>
              <w:t>30 frames</w:t>
            </w:r>
          </w:p>
        </w:tc>
        <w:tc>
          <w:tcPr>
            <w:tcW w:w="2178" w:type="dxa"/>
          </w:tcPr>
          <w:p w14:paraId="6C4FEB39" w14:textId="77777777" w:rsidR="007A7DDD" w:rsidRPr="00735D26" w:rsidRDefault="007A7DDD" w:rsidP="00630E41">
            <w:pPr>
              <w:jc w:val="center"/>
              <w:rPr>
                <w:rFonts w:ascii="Cambria" w:hAnsi="Cambria"/>
                <w:color w:val="000000"/>
              </w:rPr>
            </w:pPr>
            <w:r>
              <w:rPr>
                <w:rFonts w:ascii="Cambria" w:hAnsi="Cambria"/>
                <w:color w:val="000000"/>
              </w:rPr>
              <w:t>28 frames</w:t>
            </w:r>
          </w:p>
        </w:tc>
      </w:tr>
      <w:tr w:rsidR="007A7DDD" w:rsidRPr="00735D26" w14:paraId="5CBCC21C" w14:textId="77777777" w:rsidTr="007A7DDD">
        <w:trPr>
          <w:jc w:val="center"/>
        </w:trPr>
        <w:tc>
          <w:tcPr>
            <w:tcW w:w="2988" w:type="dxa"/>
            <w:shd w:val="clear" w:color="auto" w:fill="C0C0C0"/>
          </w:tcPr>
          <w:p w14:paraId="0148093A" w14:textId="77777777" w:rsidR="007A7DDD" w:rsidRPr="00735D26" w:rsidRDefault="007A7DDD" w:rsidP="00630E41">
            <w:pPr>
              <w:jc w:val="center"/>
              <w:rPr>
                <w:rFonts w:ascii="Cambria" w:hAnsi="Cambria"/>
                <w:b/>
                <w:bCs/>
                <w:color w:val="000000"/>
              </w:rPr>
            </w:pPr>
            <w:r w:rsidRPr="00735D26">
              <w:rPr>
                <w:rFonts w:ascii="Cambria" w:hAnsi="Cambria"/>
                <w:b/>
                <w:bCs/>
                <w:color w:val="000000"/>
              </w:rPr>
              <w:t>BRAM Content Block</w:t>
            </w:r>
          </w:p>
        </w:tc>
        <w:tc>
          <w:tcPr>
            <w:tcW w:w="2250" w:type="dxa"/>
            <w:shd w:val="clear" w:color="auto" w:fill="C0C0C0"/>
          </w:tcPr>
          <w:p w14:paraId="4396B35D" w14:textId="77777777" w:rsidR="007A7DDD" w:rsidRPr="00735D26" w:rsidRDefault="007A7DDD" w:rsidP="00630E41">
            <w:pPr>
              <w:jc w:val="center"/>
              <w:rPr>
                <w:rFonts w:ascii="Cambria" w:hAnsi="Cambria"/>
                <w:color w:val="000000"/>
              </w:rPr>
            </w:pPr>
            <w:r w:rsidRPr="00735D26">
              <w:rPr>
                <w:rFonts w:ascii="Cambria" w:hAnsi="Cambria"/>
                <w:color w:val="000000"/>
              </w:rPr>
              <w:t>64 frames</w:t>
            </w:r>
          </w:p>
        </w:tc>
        <w:tc>
          <w:tcPr>
            <w:tcW w:w="2430" w:type="dxa"/>
            <w:shd w:val="clear" w:color="auto" w:fill="C0C0C0"/>
          </w:tcPr>
          <w:p w14:paraId="076BC098" w14:textId="77777777" w:rsidR="007A7DDD" w:rsidRPr="00735D26" w:rsidRDefault="007A7DDD" w:rsidP="00630E41">
            <w:pPr>
              <w:jc w:val="center"/>
              <w:rPr>
                <w:rFonts w:ascii="Cambria" w:hAnsi="Cambria"/>
                <w:color w:val="000000"/>
              </w:rPr>
            </w:pPr>
            <w:r>
              <w:rPr>
                <w:rFonts w:ascii="Cambria" w:hAnsi="Cambria"/>
                <w:color w:val="000000"/>
              </w:rPr>
              <w:t>128 frames</w:t>
            </w:r>
          </w:p>
        </w:tc>
        <w:tc>
          <w:tcPr>
            <w:tcW w:w="2178" w:type="dxa"/>
            <w:shd w:val="clear" w:color="auto" w:fill="C0C0C0"/>
          </w:tcPr>
          <w:p w14:paraId="4BC842F0" w14:textId="77777777" w:rsidR="007A7DDD" w:rsidRPr="00735D26" w:rsidRDefault="007A7DDD" w:rsidP="00630E41">
            <w:pPr>
              <w:jc w:val="center"/>
              <w:rPr>
                <w:rFonts w:ascii="Cambria" w:hAnsi="Cambria"/>
                <w:color w:val="000000"/>
              </w:rPr>
            </w:pPr>
            <w:r>
              <w:rPr>
                <w:rFonts w:ascii="Cambria" w:hAnsi="Cambria"/>
                <w:color w:val="000000"/>
              </w:rPr>
              <w:t>128 frames</w:t>
            </w:r>
          </w:p>
        </w:tc>
      </w:tr>
      <w:tr w:rsidR="007A7DDD" w:rsidRPr="00735D26" w14:paraId="7B75F49E" w14:textId="77777777" w:rsidTr="007A7DDD">
        <w:trPr>
          <w:jc w:val="center"/>
        </w:trPr>
        <w:tc>
          <w:tcPr>
            <w:tcW w:w="2988" w:type="dxa"/>
            <w:shd w:val="clear" w:color="auto" w:fill="FFFFFF"/>
          </w:tcPr>
          <w:p w14:paraId="506F8C9B" w14:textId="77777777" w:rsidR="007A7DDD" w:rsidRPr="00735D26" w:rsidRDefault="007A7DDD" w:rsidP="00630E41">
            <w:pPr>
              <w:jc w:val="center"/>
              <w:rPr>
                <w:rFonts w:ascii="Cambria" w:hAnsi="Cambria"/>
                <w:b/>
                <w:bCs/>
                <w:color w:val="000000"/>
              </w:rPr>
            </w:pPr>
            <w:r>
              <w:rPr>
                <w:rFonts w:ascii="Cambria" w:hAnsi="Cambria"/>
                <w:b/>
                <w:bCs/>
                <w:color w:val="000000"/>
              </w:rPr>
              <w:t>Overhead</w:t>
            </w:r>
          </w:p>
        </w:tc>
        <w:tc>
          <w:tcPr>
            <w:tcW w:w="2250" w:type="dxa"/>
            <w:shd w:val="clear" w:color="auto" w:fill="FFFFFF"/>
          </w:tcPr>
          <w:p w14:paraId="6271E761" w14:textId="77777777" w:rsidR="007A7DDD" w:rsidRPr="00735D26" w:rsidRDefault="007A7DDD" w:rsidP="00630E41">
            <w:pPr>
              <w:jc w:val="center"/>
              <w:rPr>
                <w:rFonts w:ascii="Cambria" w:hAnsi="Cambria"/>
                <w:color w:val="000000"/>
              </w:rPr>
            </w:pPr>
            <w:r>
              <w:rPr>
                <w:rFonts w:ascii="Cambria" w:hAnsi="Cambria"/>
                <w:color w:val="000000"/>
              </w:rPr>
              <w:t>2 frames</w:t>
            </w:r>
          </w:p>
        </w:tc>
        <w:tc>
          <w:tcPr>
            <w:tcW w:w="2430" w:type="dxa"/>
            <w:shd w:val="clear" w:color="auto" w:fill="FFFFFF"/>
          </w:tcPr>
          <w:p w14:paraId="46C6629C" w14:textId="77777777" w:rsidR="007A7DDD" w:rsidRDefault="007A7DDD" w:rsidP="00630E41">
            <w:pPr>
              <w:jc w:val="center"/>
              <w:rPr>
                <w:rFonts w:ascii="Cambria" w:hAnsi="Cambria"/>
                <w:color w:val="000000"/>
              </w:rPr>
            </w:pPr>
            <w:r>
              <w:rPr>
                <w:rFonts w:ascii="Cambria" w:hAnsi="Cambria"/>
                <w:color w:val="000000"/>
              </w:rPr>
              <w:t>2 frames</w:t>
            </w:r>
          </w:p>
        </w:tc>
        <w:tc>
          <w:tcPr>
            <w:tcW w:w="2178" w:type="dxa"/>
            <w:shd w:val="clear" w:color="auto" w:fill="FFFFFF"/>
          </w:tcPr>
          <w:p w14:paraId="43C1C381" w14:textId="77777777" w:rsidR="007A7DDD" w:rsidRDefault="007A7DDD" w:rsidP="00630E41">
            <w:pPr>
              <w:jc w:val="center"/>
              <w:rPr>
                <w:rFonts w:ascii="Cambria" w:hAnsi="Cambria"/>
                <w:color w:val="000000"/>
              </w:rPr>
            </w:pPr>
            <w:r>
              <w:rPr>
                <w:rFonts w:ascii="Cambria" w:hAnsi="Cambria"/>
                <w:color w:val="000000"/>
              </w:rPr>
              <w:t>2 frames</w:t>
            </w:r>
          </w:p>
        </w:tc>
      </w:tr>
      <w:tr w:rsidR="007A7DDD" w:rsidRPr="00735D26" w14:paraId="63F5C024" w14:textId="77777777" w:rsidTr="007A7DDD">
        <w:trPr>
          <w:jc w:val="center"/>
        </w:trPr>
        <w:tc>
          <w:tcPr>
            <w:tcW w:w="2988" w:type="dxa"/>
            <w:shd w:val="clear" w:color="auto" w:fill="C0C0C0"/>
          </w:tcPr>
          <w:p w14:paraId="7736398C" w14:textId="77777777" w:rsidR="007A7DDD" w:rsidRPr="00735D26" w:rsidRDefault="007A7DDD" w:rsidP="00630E41">
            <w:pPr>
              <w:jc w:val="center"/>
              <w:rPr>
                <w:rFonts w:ascii="Cambria" w:hAnsi="Cambria"/>
                <w:b/>
                <w:bCs/>
                <w:color w:val="000000"/>
              </w:rPr>
            </w:pPr>
            <w:r>
              <w:rPr>
                <w:rFonts w:ascii="Cambria" w:hAnsi="Cambria"/>
                <w:b/>
                <w:bCs/>
                <w:color w:val="000000"/>
              </w:rPr>
              <w:t>BRAM Overhead</w:t>
            </w:r>
          </w:p>
        </w:tc>
        <w:tc>
          <w:tcPr>
            <w:tcW w:w="2250" w:type="dxa"/>
            <w:shd w:val="clear" w:color="auto" w:fill="C0C0C0"/>
          </w:tcPr>
          <w:p w14:paraId="764A9C47" w14:textId="77777777" w:rsidR="007A7DDD" w:rsidRPr="00735D26" w:rsidRDefault="007A7DDD" w:rsidP="00630E41">
            <w:pPr>
              <w:jc w:val="center"/>
              <w:rPr>
                <w:rFonts w:ascii="Cambria" w:hAnsi="Cambria"/>
                <w:color w:val="000000"/>
              </w:rPr>
            </w:pPr>
            <w:r>
              <w:rPr>
                <w:rFonts w:ascii="Cambria" w:hAnsi="Cambria"/>
                <w:color w:val="000000"/>
              </w:rPr>
              <w:t>2 frames</w:t>
            </w:r>
          </w:p>
        </w:tc>
        <w:tc>
          <w:tcPr>
            <w:tcW w:w="2430" w:type="dxa"/>
            <w:shd w:val="clear" w:color="auto" w:fill="C0C0C0"/>
          </w:tcPr>
          <w:p w14:paraId="275A49B4" w14:textId="77777777" w:rsidR="007A7DDD" w:rsidRDefault="007A7DDD" w:rsidP="00630E41">
            <w:pPr>
              <w:jc w:val="center"/>
              <w:rPr>
                <w:rFonts w:ascii="Cambria" w:hAnsi="Cambria"/>
                <w:color w:val="000000"/>
              </w:rPr>
            </w:pPr>
            <w:r>
              <w:rPr>
                <w:rFonts w:ascii="Cambria" w:hAnsi="Cambria"/>
                <w:color w:val="000000"/>
              </w:rPr>
              <w:t>2 frames</w:t>
            </w:r>
          </w:p>
        </w:tc>
        <w:tc>
          <w:tcPr>
            <w:tcW w:w="2178" w:type="dxa"/>
            <w:shd w:val="clear" w:color="auto" w:fill="C0C0C0"/>
          </w:tcPr>
          <w:p w14:paraId="4DCA463F" w14:textId="77777777" w:rsidR="007A7DDD" w:rsidRDefault="007A7DDD" w:rsidP="007A7DDD">
            <w:pPr>
              <w:keepNext/>
              <w:jc w:val="center"/>
              <w:rPr>
                <w:rFonts w:ascii="Cambria" w:hAnsi="Cambria"/>
                <w:color w:val="000000"/>
              </w:rPr>
            </w:pPr>
            <w:r>
              <w:rPr>
                <w:rFonts w:ascii="Cambria" w:hAnsi="Cambria"/>
                <w:color w:val="000000"/>
              </w:rPr>
              <w:t>2 frames</w:t>
            </w:r>
          </w:p>
        </w:tc>
      </w:tr>
    </w:tbl>
    <w:p w14:paraId="65D91C70" w14:textId="77777777" w:rsidR="007A7DDD" w:rsidRDefault="007A7DDD" w:rsidP="007A7DDD">
      <w:pPr>
        <w:pStyle w:val="Caption"/>
        <w:jc w:val="center"/>
        <w:rPr>
          <w:color w:val="auto"/>
        </w:rPr>
      </w:pPr>
      <w:r w:rsidRPr="007A7DDD">
        <w:rPr>
          <w:color w:val="auto"/>
        </w:rPr>
        <w:t xml:space="preserve">Figure </w:t>
      </w:r>
      <w:r w:rsidR="005309A6" w:rsidRPr="007A7DDD">
        <w:rPr>
          <w:color w:val="auto"/>
        </w:rPr>
        <w:fldChar w:fldCharType="begin"/>
      </w:r>
      <w:r w:rsidRPr="007A7DDD">
        <w:rPr>
          <w:color w:val="auto"/>
        </w:rPr>
        <w:instrText xml:space="preserve"> SEQ Figure \* ARABIC </w:instrText>
      </w:r>
      <w:r w:rsidR="005309A6" w:rsidRPr="007A7DDD">
        <w:rPr>
          <w:color w:val="auto"/>
        </w:rPr>
        <w:fldChar w:fldCharType="separate"/>
      </w:r>
      <w:r w:rsidR="00F61A46">
        <w:rPr>
          <w:noProof/>
          <w:color w:val="auto"/>
        </w:rPr>
        <w:t>15</w:t>
      </w:r>
      <w:r w:rsidR="005309A6" w:rsidRPr="007A7DDD">
        <w:rPr>
          <w:color w:val="auto"/>
        </w:rPr>
        <w:fldChar w:fldCharType="end"/>
      </w:r>
      <w:r w:rsidRPr="007A7DDD">
        <w:rPr>
          <w:color w:val="auto"/>
        </w:rPr>
        <w:t xml:space="preserve"> - Frame counts for different block types and block subtypes in Virtex 4/5/6 architectures.</w:t>
      </w:r>
    </w:p>
    <w:p w14:paraId="5524DC16" w14:textId="77777777" w:rsidR="007A7DDD" w:rsidRPr="007A7DDD" w:rsidRDefault="007A7DDD" w:rsidP="007A7DDD"/>
    <w:p w14:paraId="021C2B50" w14:textId="77777777" w:rsidR="00DE71E3" w:rsidRDefault="00DE71E3" w:rsidP="00DE71E3">
      <w:pPr>
        <w:pStyle w:val="Heading1"/>
      </w:pPr>
      <w:bookmarkStart w:id="106" w:name="_Toc289261313"/>
      <w:r>
        <w:lastRenderedPageBreak/>
        <w:t>Appendix</w:t>
      </w:r>
      <w:bookmarkEnd w:id="106"/>
    </w:p>
    <w:p w14:paraId="0DB63E15" w14:textId="77777777" w:rsidR="006F5EA7" w:rsidRDefault="006F5EA7" w:rsidP="006F5EA7">
      <w:r>
        <w:t>Here is just a grouping of useful topics that may not fit in the rest of this document.</w:t>
      </w:r>
    </w:p>
    <w:p w14:paraId="237870F1" w14:textId="77777777" w:rsidR="00DE71E3" w:rsidRDefault="006F5EA7" w:rsidP="00DE71E3">
      <w:pPr>
        <w:pStyle w:val="Heading2"/>
      </w:pPr>
      <w:bookmarkStart w:id="107" w:name="_Toc289261314"/>
      <w:r>
        <w:t>Appendix A: Modifying LUT Content</w:t>
      </w:r>
      <w:bookmarkEnd w:id="107"/>
    </w:p>
    <w:p w14:paraId="5E9198B4" w14:textId="77777777" w:rsidR="006F5EA7" w:rsidRPr="006F5EA7" w:rsidRDefault="0007178C" w:rsidP="006F5EA7">
      <w:r>
        <w:t xml:space="preserve">LUTs (look up tables) found in Xilinx slices can be easily modified using RapidSmith.  LUT content is stored in an attribute in an instance of a SLICEL or SLICEM or whatever type of SLICE the device has.  </w:t>
      </w:r>
      <w:r w:rsidR="00190F80">
        <w:t xml:space="preserve">Often the name of the LUT is a single letter such as F or G as in the Virtex 4 family.  Virtex 5 FPGAs have 4 LUTs in a slice and are called “{A, B, C, D}{5, 6}LUT” which have the capability to act as a 5 input or 6 input LUT.  </w:t>
      </w:r>
    </w:p>
    <w:p w14:paraId="129C125A" w14:textId="77777777" w:rsidR="00866742" w:rsidRDefault="00866742" w:rsidP="00866742">
      <w:pPr>
        <w:pStyle w:val="Heading3"/>
      </w:pPr>
      <w:bookmarkStart w:id="108" w:name="_Toc289261315"/>
      <w:r>
        <w:t>LUT Equation Syntax</w:t>
      </w:r>
      <w:bookmarkEnd w:id="108"/>
    </w:p>
    <w:p w14:paraId="0878BBD3" w14:textId="77777777" w:rsidR="002F759B" w:rsidRDefault="00866742" w:rsidP="00866742">
      <w:r>
        <w:t>Xilinx uses the following syntax</w:t>
      </w:r>
      <w:r w:rsidR="002F759B">
        <w:t xml:space="preserve"> for operators in a LUT equations string:</w:t>
      </w:r>
    </w:p>
    <w:p w14:paraId="1ACA38D0" w14:textId="77777777" w:rsidR="006B7C9E" w:rsidRDefault="006B7C9E" w:rsidP="00866742"/>
    <w:tbl>
      <w:tblPr>
        <w:tblStyle w:val="LightLis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205"/>
      </w:tblGrid>
      <w:tr w:rsidR="002F759B" w14:paraId="2B1E82BD" w14:textId="77777777" w:rsidTr="002541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AF24F04" w14:textId="77777777" w:rsidR="002F759B" w:rsidRPr="002F759B" w:rsidRDefault="002F759B" w:rsidP="002F759B">
            <w:pPr>
              <w:jc w:val="center"/>
              <w:rPr>
                <w:rFonts w:cstheme="minorHAnsi"/>
              </w:rPr>
            </w:pPr>
            <w:r w:rsidRPr="002F759B">
              <w:rPr>
                <w:rFonts w:cstheme="minorHAnsi"/>
              </w:rPr>
              <w:t>Operator</w:t>
            </w:r>
          </w:p>
        </w:tc>
        <w:tc>
          <w:tcPr>
            <w:tcW w:w="2205" w:type="dxa"/>
          </w:tcPr>
          <w:p w14:paraId="1CCE22EC" w14:textId="77777777" w:rsidR="002F759B" w:rsidRPr="002F759B" w:rsidRDefault="002F759B" w:rsidP="002F759B">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F759B">
              <w:rPr>
                <w:rFonts w:cstheme="minorHAnsi"/>
              </w:rPr>
              <w:t>Operator Meaning</w:t>
            </w:r>
          </w:p>
        </w:tc>
      </w:tr>
      <w:tr w:rsidR="002F759B" w14:paraId="62A3E352" w14:textId="77777777" w:rsidTr="00254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bottom w:val="none" w:sz="0" w:space="0" w:color="auto"/>
            </w:tcBorders>
          </w:tcPr>
          <w:p w14:paraId="4C8A5FAE" w14:textId="77777777" w:rsidR="002F759B" w:rsidRPr="002F759B" w:rsidRDefault="002F759B" w:rsidP="002F759B">
            <w:pPr>
              <w:jc w:val="center"/>
              <w:rPr>
                <w:rFonts w:ascii="Courier New" w:hAnsi="Courier New" w:cs="Courier New"/>
              </w:rPr>
            </w:pPr>
            <w:r w:rsidRPr="002F759B">
              <w:rPr>
                <w:rFonts w:ascii="Courier New" w:hAnsi="Courier New" w:cs="Courier New"/>
              </w:rPr>
              <w:t>*</w:t>
            </w:r>
          </w:p>
        </w:tc>
        <w:tc>
          <w:tcPr>
            <w:tcW w:w="2205" w:type="dxa"/>
            <w:tcBorders>
              <w:top w:val="none" w:sz="0" w:space="0" w:color="auto"/>
              <w:bottom w:val="none" w:sz="0" w:space="0" w:color="auto"/>
              <w:right w:val="none" w:sz="0" w:space="0" w:color="auto"/>
            </w:tcBorders>
          </w:tcPr>
          <w:p w14:paraId="738579F0" w14:textId="77777777" w:rsidR="002F759B" w:rsidRPr="002F759B" w:rsidRDefault="002F759B" w:rsidP="005C693C">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2F759B">
              <w:rPr>
                <w:rFonts w:ascii="Courier New" w:hAnsi="Courier New" w:cs="Courier New"/>
              </w:rPr>
              <w:t>Logical AND</w:t>
            </w:r>
          </w:p>
        </w:tc>
      </w:tr>
      <w:tr w:rsidR="002F759B" w14:paraId="27F5E4CD" w14:textId="77777777" w:rsidTr="0025414E">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4454B9CC" w14:textId="77777777" w:rsidR="002F759B" w:rsidRPr="002F759B" w:rsidRDefault="002F759B" w:rsidP="002F759B">
            <w:pPr>
              <w:jc w:val="center"/>
              <w:rPr>
                <w:rFonts w:ascii="Courier New" w:hAnsi="Courier New" w:cs="Courier New"/>
              </w:rPr>
            </w:pPr>
            <w:r w:rsidRPr="002F759B">
              <w:rPr>
                <w:rFonts w:ascii="Courier New" w:hAnsi="Courier New" w:cs="Courier New"/>
              </w:rPr>
              <w:t>+</w:t>
            </w:r>
          </w:p>
        </w:tc>
        <w:tc>
          <w:tcPr>
            <w:tcW w:w="2205" w:type="dxa"/>
          </w:tcPr>
          <w:p w14:paraId="0168AE5D" w14:textId="77777777" w:rsidR="002F759B" w:rsidRPr="002F759B" w:rsidRDefault="002F759B" w:rsidP="005C693C">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2F759B">
              <w:rPr>
                <w:rFonts w:ascii="Courier New" w:hAnsi="Courier New" w:cs="Courier New"/>
              </w:rPr>
              <w:t>Logical OR</w:t>
            </w:r>
          </w:p>
        </w:tc>
      </w:tr>
      <w:tr w:rsidR="002F759B" w14:paraId="63914D48" w14:textId="77777777" w:rsidTr="00254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bottom w:val="none" w:sz="0" w:space="0" w:color="auto"/>
            </w:tcBorders>
          </w:tcPr>
          <w:p w14:paraId="1F575D19" w14:textId="77777777" w:rsidR="002F759B" w:rsidRPr="002F759B" w:rsidRDefault="002F759B" w:rsidP="002F759B">
            <w:pPr>
              <w:jc w:val="center"/>
              <w:rPr>
                <w:rFonts w:ascii="Courier New" w:hAnsi="Courier New" w:cs="Courier New"/>
              </w:rPr>
            </w:pPr>
            <w:r w:rsidRPr="002F759B">
              <w:rPr>
                <w:rFonts w:ascii="Courier New" w:hAnsi="Courier New" w:cs="Courier New"/>
              </w:rPr>
              <w:t>@</w:t>
            </w:r>
          </w:p>
        </w:tc>
        <w:tc>
          <w:tcPr>
            <w:tcW w:w="2205" w:type="dxa"/>
            <w:tcBorders>
              <w:top w:val="none" w:sz="0" w:space="0" w:color="auto"/>
              <w:bottom w:val="none" w:sz="0" w:space="0" w:color="auto"/>
              <w:right w:val="none" w:sz="0" w:space="0" w:color="auto"/>
            </w:tcBorders>
          </w:tcPr>
          <w:p w14:paraId="759B5824" w14:textId="77777777" w:rsidR="002F759B" w:rsidRPr="002F759B" w:rsidRDefault="002F759B" w:rsidP="005C693C">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2F759B">
              <w:rPr>
                <w:rFonts w:ascii="Courier New" w:hAnsi="Courier New" w:cs="Courier New"/>
              </w:rPr>
              <w:t>Logical XOR</w:t>
            </w:r>
          </w:p>
        </w:tc>
      </w:tr>
      <w:tr w:rsidR="002F759B" w14:paraId="523A9FA9" w14:textId="77777777" w:rsidTr="0025414E">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584EB07A" w14:textId="77777777" w:rsidR="002F759B" w:rsidRPr="002F759B" w:rsidRDefault="002F759B" w:rsidP="002F759B">
            <w:pPr>
              <w:jc w:val="center"/>
              <w:rPr>
                <w:rFonts w:ascii="Courier New" w:hAnsi="Courier New" w:cs="Courier New"/>
              </w:rPr>
            </w:pPr>
            <w:r w:rsidRPr="002F759B">
              <w:rPr>
                <w:rFonts w:ascii="Courier New" w:hAnsi="Courier New" w:cs="Courier New"/>
              </w:rPr>
              <w:t>~</w:t>
            </w:r>
          </w:p>
        </w:tc>
        <w:tc>
          <w:tcPr>
            <w:tcW w:w="2205" w:type="dxa"/>
          </w:tcPr>
          <w:p w14:paraId="5DD512AF" w14:textId="77777777" w:rsidR="002F759B" w:rsidRPr="002F759B" w:rsidRDefault="002F759B" w:rsidP="005C693C">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2F759B">
              <w:rPr>
                <w:rFonts w:ascii="Courier New" w:hAnsi="Courier New" w:cs="Courier New"/>
              </w:rPr>
              <w:t>Unary NOT</w:t>
            </w:r>
          </w:p>
        </w:tc>
      </w:tr>
    </w:tbl>
    <w:p w14:paraId="2E0BF94D" w14:textId="77777777" w:rsidR="006B7C9E" w:rsidRDefault="006B7C9E" w:rsidP="00866742"/>
    <w:p w14:paraId="1C67CFD3" w14:textId="77777777" w:rsidR="002F759B" w:rsidRDefault="0025414E" w:rsidP="00866742">
      <w:r>
        <w:t>The parenthesis characters are also used to denote precedence in equation. Valid equation values are A1, A2, A3 and A4 for 4-input LUTs with an additional A5 for 5-input LUTs and A6 for 6-input LUTs.  Some examples of LUT equations are:</w:t>
      </w:r>
    </w:p>
    <w:p w14:paraId="559C84C1" w14:textId="77777777" w:rsidR="0025414E" w:rsidRDefault="0025414E" w:rsidP="00866742"/>
    <w:tbl>
      <w:tblPr>
        <w:tblStyle w:val="LightLis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4157"/>
      </w:tblGrid>
      <w:tr w:rsidR="0025414E" w14:paraId="7FF30C3A" w14:textId="77777777" w:rsidTr="002541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3" w:type="dxa"/>
          </w:tcPr>
          <w:p w14:paraId="709DB54E" w14:textId="77777777" w:rsidR="0025414E" w:rsidRDefault="0025414E" w:rsidP="0025414E">
            <w:pPr>
              <w:jc w:val="center"/>
            </w:pPr>
            <w:r>
              <w:t>LUT Equation</w:t>
            </w:r>
          </w:p>
        </w:tc>
        <w:tc>
          <w:tcPr>
            <w:tcW w:w="4157" w:type="dxa"/>
          </w:tcPr>
          <w:p w14:paraId="6D415F54" w14:textId="77777777" w:rsidR="0025414E" w:rsidRDefault="0025414E" w:rsidP="0025414E">
            <w:pPr>
              <w:jc w:val="center"/>
              <w:cnfStyle w:val="100000000000" w:firstRow="1" w:lastRow="0" w:firstColumn="0" w:lastColumn="0" w:oddVBand="0" w:evenVBand="0" w:oddHBand="0" w:evenHBand="0" w:firstRowFirstColumn="0" w:firstRowLastColumn="0" w:lastRowFirstColumn="0" w:lastRowLastColumn="0"/>
            </w:pPr>
            <w:r>
              <w:t>Equation Meaning</w:t>
            </w:r>
          </w:p>
        </w:tc>
      </w:tr>
      <w:tr w:rsidR="0025414E" w14:paraId="314D6175" w14:textId="77777777" w:rsidTr="00254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3" w:type="dxa"/>
            <w:tcBorders>
              <w:top w:val="none" w:sz="0" w:space="0" w:color="auto"/>
              <w:left w:val="none" w:sz="0" w:space="0" w:color="auto"/>
              <w:bottom w:val="none" w:sz="0" w:space="0" w:color="auto"/>
            </w:tcBorders>
          </w:tcPr>
          <w:p w14:paraId="2A2910DF" w14:textId="77777777" w:rsidR="0025414E" w:rsidRPr="0025414E" w:rsidRDefault="0025414E" w:rsidP="0025414E">
            <w:pPr>
              <w:rPr>
                <w:rFonts w:ascii="Courier New" w:hAnsi="Courier New" w:cs="Courier New"/>
              </w:rPr>
            </w:pPr>
            <w:r w:rsidRPr="0025414E">
              <w:rPr>
                <w:rFonts w:ascii="Courier New" w:hAnsi="Courier New" w:cs="Courier New"/>
              </w:rPr>
              <w:t>A1</w:t>
            </w:r>
          </w:p>
        </w:tc>
        <w:tc>
          <w:tcPr>
            <w:tcW w:w="4157" w:type="dxa"/>
            <w:tcBorders>
              <w:top w:val="none" w:sz="0" w:space="0" w:color="auto"/>
              <w:bottom w:val="none" w:sz="0" w:space="0" w:color="auto"/>
              <w:right w:val="none" w:sz="0" w:space="0" w:color="auto"/>
            </w:tcBorders>
          </w:tcPr>
          <w:p w14:paraId="047901F9" w14:textId="77777777" w:rsidR="0025414E" w:rsidRDefault="0025414E" w:rsidP="0025414E">
            <w:pPr>
              <w:cnfStyle w:val="000000100000" w:firstRow="0" w:lastRow="0" w:firstColumn="0" w:lastColumn="0" w:oddVBand="0" w:evenVBand="0" w:oddHBand="1" w:evenHBand="0" w:firstRowFirstColumn="0" w:firstRowLastColumn="0" w:lastRowFirstColumn="0" w:lastRowLastColumn="0"/>
            </w:pPr>
            <w:r>
              <w:t>Passes through the signal A1</w:t>
            </w:r>
          </w:p>
        </w:tc>
      </w:tr>
      <w:tr w:rsidR="0025414E" w14:paraId="707E09B0" w14:textId="77777777" w:rsidTr="0025414E">
        <w:trPr>
          <w:jc w:val="center"/>
        </w:trPr>
        <w:tc>
          <w:tcPr>
            <w:cnfStyle w:val="001000000000" w:firstRow="0" w:lastRow="0" w:firstColumn="1" w:lastColumn="0" w:oddVBand="0" w:evenVBand="0" w:oddHBand="0" w:evenHBand="0" w:firstRowFirstColumn="0" w:firstRowLastColumn="0" w:lastRowFirstColumn="0" w:lastRowLastColumn="0"/>
            <w:tcW w:w="2953" w:type="dxa"/>
          </w:tcPr>
          <w:p w14:paraId="00A0A198" w14:textId="77777777" w:rsidR="0025414E" w:rsidRPr="0025414E" w:rsidRDefault="0025414E" w:rsidP="0025414E">
            <w:pPr>
              <w:rPr>
                <w:rFonts w:ascii="Courier New" w:hAnsi="Courier New" w:cs="Courier New"/>
              </w:rPr>
            </w:pPr>
            <w:r w:rsidRPr="0025414E">
              <w:rPr>
                <w:rFonts w:ascii="Courier New" w:hAnsi="Courier New" w:cs="Courier New"/>
              </w:rPr>
              <w:t>A1*A2</w:t>
            </w:r>
          </w:p>
        </w:tc>
        <w:tc>
          <w:tcPr>
            <w:tcW w:w="4157" w:type="dxa"/>
          </w:tcPr>
          <w:p w14:paraId="2D6400C3" w14:textId="77777777" w:rsidR="0025414E" w:rsidRDefault="0025414E" w:rsidP="0025414E">
            <w:pPr>
              <w:cnfStyle w:val="000000000000" w:firstRow="0" w:lastRow="0" w:firstColumn="0" w:lastColumn="0" w:oddVBand="0" w:evenVBand="0" w:oddHBand="0" w:evenHBand="0" w:firstRowFirstColumn="0" w:firstRowLastColumn="0" w:lastRowFirstColumn="0" w:lastRowLastColumn="0"/>
            </w:pPr>
            <w:r>
              <w:t>A 2-input AND gate using A1 and A2</w:t>
            </w:r>
          </w:p>
        </w:tc>
      </w:tr>
      <w:tr w:rsidR="0025414E" w14:paraId="2819DED2" w14:textId="77777777" w:rsidTr="002541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3" w:type="dxa"/>
            <w:tcBorders>
              <w:top w:val="none" w:sz="0" w:space="0" w:color="auto"/>
              <w:left w:val="none" w:sz="0" w:space="0" w:color="auto"/>
              <w:bottom w:val="none" w:sz="0" w:space="0" w:color="auto"/>
            </w:tcBorders>
          </w:tcPr>
          <w:p w14:paraId="2E4689E8" w14:textId="77777777" w:rsidR="0025414E" w:rsidRPr="0025414E" w:rsidRDefault="0025414E" w:rsidP="0025414E">
            <w:pPr>
              <w:rPr>
                <w:rFonts w:ascii="Courier New" w:hAnsi="Courier New" w:cs="Courier New"/>
              </w:rPr>
            </w:pPr>
            <w:r w:rsidRPr="0025414E">
              <w:rPr>
                <w:rFonts w:ascii="Courier New" w:hAnsi="Courier New" w:cs="Courier New"/>
              </w:rPr>
              <w:t>~A4</w:t>
            </w:r>
          </w:p>
        </w:tc>
        <w:tc>
          <w:tcPr>
            <w:tcW w:w="4157" w:type="dxa"/>
            <w:tcBorders>
              <w:top w:val="none" w:sz="0" w:space="0" w:color="auto"/>
              <w:bottom w:val="none" w:sz="0" w:space="0" w:color="auto"/>
              <w:right w:val="none" w:sz="0" w:space="0" w:color="auto"/>
            </w:tcBorders>
          </w:tcPr>
          <w:p w14:paraId="632546CC" w14:textId="77777777" w:rsidR="0025414E" w:rsidRDefault="0025414E" w:rsidP="0025414E">
            <w:pPr>
              <w:cnfStyle w:val="000000100000" w:firstRow="0" w:lastRow="0" w:firstColumn="0" w:lastColumn="0" w:oddVBand="0" w:evenVBand="0" w:oddHBand="1" w:evenHBand="0" w:firstRowFirstColumn="0" w:firstRowLastColumn="0" w:lastRowFirstColumn="0" w:lastRowLastColumn="0"/>
            </w:pPr>
            <w:r>
              <w:t>Inverts the signal on A4</w:t>
            </w:r>
          </w:p>
        </w:tc>
      </w:tr>
      <w:tr w:rsidR="0025414E" w14:paraId="2E9DB287" w14:textId="77777777" w:rsidTr="0025414E">
        <w:trPr>
          <w:jc w:val="center"/>
        </w:trPr>
        <w:tc>
          <w:tcPr>
            <w:cnfStyle w:val="001000000000" w:firstRow="0" w:lastRow="0" w:firstColumn="1" w:lastColumn="0" w:oddVBand="0" w:evenVBand="0" w:oddHBand="0" w:evenHBand="0" w:firstRowFirstColumn="0" w:firstRowLastColumn="0" w:lastRowFirstColumn="0" w:lastRowLastColumn="0"/>
            <w:tcW w:w="2953" w:type="dxa"/>
          </w:tcPr>
          <w:p w14:paraId="0385E88C" w14:textId="77777777" w:rsidR="0025414E" w:rsidRPr="0025414E" w:rsidRDefault="0025414E" w:rsidP="0025414E">
            <w:pPr>
              <w:rPr>
                <w:rFonts w:ascii="Courier New" w:hAnsi="Courier New" w:cs="Courier New"/>
              </w:rPr>
            </w:pPr>
            <w:r w:rsidRPr="0025414E">
              <w:rPr>
                <w:rFonts w:ascii="Courier New" w:hAnsi="Courier New" w:cs="Courier New"/>
              </w:rPr>
              <w:t>(A4+(A1+(A2+A3)))</w:t>
            </w:r>
          </w:p>
        </w:tc>
        <w:tc>
          <w:tcPr>
            <w:tcW w:w="4157" w:type="dxa"/>
          </w:tcPr>
          <w:p w14:paraId="4336F68F" w14:textId="77777777" w:rsidR="0025414E" w:rsidRDefault="0025414E" w:rsidP="0025414E">
            <w:pPr>
              <w:cnfStyle w:val="000000000000" w:firstRow="0" w:lastRow="0" w:firstColumn="0" w:lastColumn="0" w:oddVBand="0" w:evenVBand="0" w:oddHBand="0" w:evenHBand="0" w:firstRowFirstColumn="0" w:firstRowLastColumn="0" w:lastRowFirstColumn="0" w:lastRowLastColumn="0"/>
            </w:pPr>
            <w:r>
              <w:t>A multi-level OR of 4 inputs</w:t>
            </w:r>
          </w:p>
        </w:tc>
      </w:tr>
    </w:tbl>
    <w:p w14:paraId="72D6B211" w14:textId="77777777" w:rsidR="0025414E" w:rsidRDefault="0025414E" w:rsidP="0025414E">
      <w:pPr>
        <w:pStyle w:val="Heading3"/>
      </w:pPr>
      <w:bookmarkStart w:id="109" w:name="_Toc289261316"/>
      <w:r>
        <w:t>XDL LUT Equation Syntax</w:t>
      </w:r>
      <w:bookmarkEnd w:id="109"/>
    </w:p>
    <w:p w14:paraId="317A2BE4" w14:textId="77777777" w:rsidR="00B735F5" w:rsidRDefault="0025414E" w:rsidP="0025414E">
      <w:r>
        <w:t xml:space="preserve">An instance is configured by zero or more attributes in a list where an attribute </w:t>
      </w:r>
      <w:r w:rsidR="00B735F5">
        <w:t xml:space="preserve">has the pattern </w:t>
      </w:r>
    </w:p>
    <w:p w14:paraId="36F28B17" w14:textId="77777777" w:rsidR="00B735F5" w:rsidRDefault="00B735F5" w:rsidP="0025414E"/>
    <w:p w14:paraId="11CED337" w14:textId="77777777" w:rsidR="0025414E" w:rsidRDefault="0025414E" w:rsidP="00B735F5">
      <w:pPr>
        <w:jc w:val="center"/>
      </w:pPr>
      <w:r w:rsidRPr="00B735F5">
        <w:rPr>
          <w:rFonts w:ascii="Courier New" w:hAnsi="Courier New" w:cs="Courier New"/>
        </w:rPr>
        <w:t>&lt;</w:t>
      </w:r>
      <w:r w:rsidR="00B735F5" w:rsidRPr="00B735F5">
        <w:rPr>
          <w:rFonts w:ascii="Courier New" w:hAnsi="Courier New" w:cs="Courier New"/>
        </w:rPr>
        <w:t>Physical Name</w:t>
      </w:r>
      <w:r w:rsidRPr="00B735F5">
        <w:rPr>
          <w:rFonts w:ascii="Courier New" w:hAnsi="Courier New" w:cs="Courier New"/>
        </w:rPr>
        <w:t>&gt;</w:t>
      </w:r>
      <w:r w:rsidR="00B735F5" w:rsidRPr="00B735F5">
        <w:rPr>
          <w:rFonts w:ascii="Courier New" w:hAnsi="Courier New" w:cs="Courier New"/>
        </w:rPr>
        <w:t>:&lt;Optional Logical Name&gt;:&lt;Value&gt;</w:t>
      </w:r>
      <w:r w:rsidR="00B735F5">
        <w:t>.</w:t>
      </w:r>
    </w:p>
    <w:p w14:paraId="4689A0FF" w14:textId="77777777" w:rsidR="00B735F5" w:rsidRDefault="00B735F5" w:rsidP="00B735F5">
      <w:pPr>
        <w:jc w:val="center"/>
      </w:pPr>
    </w:p>
    <w:p w14:paraId="28F2436F" w14:textId="77777777" w:rsidR="00B735F5" w:rsidRDefault="00B735F5" w:rsidP="00B735F5">
      <w:r>
        <w:t>The physical name of a LUT has been mentioned at the beginning of this subsection as being F or G for Virtex 4 parts and “{A, B, C, D}{5, 6}LUT” for Virtex 5 parts.  The optional logical name is generally chosen by the synthesis tools or whatever name propagated through to Xilinx NGDBuild and Map when the signal was converted.  It is only for reference back to the user’s original design and should correspond with the output of the LUT.  The value has the following syntax:</w:t>
      </w:r>
    </w:p>
    <w:p w14:paraId="7111C945" w14:textId="77777777" w:rsidR="00B735F5" w:rsidRDefault="00B735F5" w:rsidP="00B735F5"/>
    <w:p w14:paraId="52635500" w14:textId="77777777" w:rsidR="00B735F5" w:rsidRPr="00B735F5" w:rsidRDefault="00B735F5" w:rsidP="00B735F5">
      <w:pPr>
        <w:jc w:val="center"/>
        <w:rPr>
          <w:rFonts w:ascii="Courier New" w:hAnsi="Courier New" w:cs="Courier New"/>
        </w:rPr>
      </w:pPr>
      <w:r w:rsidRPr="00B735F5">
        <w:rPr>
          <w:rFonts w:ascii="Courier New" w:hAnsi="Courier New" w:cs="Courier New"/>
        </w:rPr>
        <w:t>#LUT:D=&lt;equation&gt;</w:t>
      </w:r>
    </w:p>
    <w:p w14:paraId="47C0C16F" w14:textId="77777777" w:rsidR="00B735F5" w:rsidRDefault="00B735F5" w:rsidP="00B735F5">
      <w:pPr>
        <w:jc w:val="center"/>
      </w:pPr>
    </w:p>
    <w:p w14:paraId="48C99065" w14:textId="77777777" w:rsidR="00B735F5" w:rsidRDefault="00B735F5" w:rsidP="00B735F5">
      <w:r>
        <w:t xml:space="preserve">This syntax can also be found in the XDLRC primitive_defs.  </w:t>
      </w:r>
      <w:r w:rsidR="00B60BD0">
        <w:t>If we put this altogether with our examples above we would get:</w:t>
      </w:r>
    </w:p>
    <w:p w14:paraId="77B5610F" w14:textId="77777777" w:rsidR="00B60BD0" w:rsidRDefault="00B60BD0" w:rsidP="00B60BD0">
      <w:pPr>
        <w:jc w:val="center"/>
        <w:rPr>
          <w:rFonts w:ascii="Courier New" w:hAnsi="Courier New" w:cs="Courier New"/>
        </w:rPr>
      </w:pPr>
      <w:r w:rsidRPr="00B60BD0">
        <w:rPr>
          <w:rFonts w:ascii="Courier New" w:hAnsi="Courier New" w:cs="Courier New"/>
        </w:rPr>
        <w:t>F:mySignal0:#LUT:D=A1</w:t>
      </w:r>
    </w:p>
    <w:p w14:paraId="04596BA6" w14:textId="77777777" w:rsidR="00B60BD0" w:rsidRDefault="00B60BD0" w:rsidP="00B60BD0">
      <w:pPr>
        <w:jc w:val="center"/>
        <w:rPr>
          <w:rFonts w:ascii="Courier New" w:hAnsi="Courier New" w:cs="Courier New"/>
        </w:rPr>
      </w:pPr>
      <w:r>
        <w:rPr>
          <w:rFonts w:ascii="Courier New" w:hAnsi="Courier New" w:cs="Courier New"/>
        </w:rPr>
        <w:t>G:mySignal1:#LUT:D=A1*A2</w:t>
      </w:r>
    </w:p>
    <w:p w14:paraId="758361B2" w14:textId="77777777" w:rsidR="00B60BD0" w:rsidRDefault="00B60BD0" w:rsidP="00B60BD0">
      <w:pPr>
        <w:jc w:val="center"/>
        <w:rPr>
          <w:rFonts w:ascii="Courier New" w:hAnsi="Courier New" w:cs="Courier New"/>
        </w:rPr>
      </w:pPr>
      <w:r w:rsidRPr="00B60BD0">
        <w:rPr>
          <w:rFonts w:ascii="Courier New" w:hAnsi="Courier New" w:cs="Courier New"/>
        </w:rPr>
        <w:lastRenderedPageBreak/>
        <w:t>F:mySignal</w:t>
      </w:r>
      <w:r>
        <w:rPr>
          <w:rFonts w:ascii="Courier New" w:hAnsi="Courier New" w:cs="Courier New"/>
        </w:rPr>
        <w:t>2</w:t>
      </w:r>
      <w:r w:rsidRPr="00B60BD0">
        <w:rPr>
          <w:rFonts w:ascii="Courier New" w:hAnsi="Courier New" w:cs="Courier New"/>
        </w:rPr>
        <w:t>:#LUT:D=</w:t>
      </w:r>
      <w:r>
        <w:rPr>
          <w:rFonts w:ascii="Courier New" w:hAnsi="Courier New" w:cs="Courier New"/>
        </w:rPr>
        <w:t>~</w:t>
      </w:r>
      <w:r w:rsidRPr="00B60BD0">
        <w:rPr>
          <w:rFonts w:ascii="Courier New" w:hAnsi="Courier New" w:cs="Courier New"/>
        </w:rPr>
        <w:t>A</w:t>
      </w:r>
      <w:r>
        <w:rPr>
          <w:rFonts w:ascii="Courier New" w:hAnsi="Courier New" w:cs="Courier New"/>
        </w:rPr>
        <w:t>4</w:t>
      </w:r>
    </w:p>
    <w:p w14:paraId="4C47D1D0" w14:textId="77777777" w:rsidR="00B60BD0" w:rsidRDefault="00B60BD0" w:rsidP="00B60BD0">
      <w:pPr>
        <w:jc w:val="center"/>
        <w:rPr>
          <w:rFonts w:ascii="Courier New" w:hAnsi="Courier New" w:cs="Courier New"/>
        </w:rPr>
      </w:pPr>
      <w:r>
        <w:rPr>
          <w:rFonts w:ascii="Courier New" w:hAnsi="Courier New" w:cs="Courier New"/>
        </w:rPr>
        <w:t>G:mySignal3:#LUT:D=</w:t>
      </w:r>
      <w:r w:rsidRPr="0025414E">
        <w:rPr>
          <w:rFonts w:ascii="Courier New" w:hAnsi="Courier New" w:cs="Courier New"/>
        </w:rPr>
        <w:t>(A4+(A1+(A2+A3)))</w:t>
      </w:r>
    </w:p>
    <w:p w14:paraId="7A4904FB" w14:textId="77777777" w:rsidR="00B60BD0" w:rsidRDefault="00B60BD0" w:rsidP="00B60BD0">
      <w:pPr>
        <w:rPr>
          <w:rFonts w:cstheme="minorHAnsi"/>
        </w:rPr>
      </w:pPr>
      <w:r>
        <w:rPr>
          <w:rFonts w:cstheme="minorHAnsi"/>
        </w:rPr>
        <w:t>Notice that the value also contains the colon (‘</w:t>
      </w:r>
      <w:r w:rsidRPr="00B60BD0">
        <w:rPr>
          <w:rFonts w:ascii="Courier New" w:hAnsi="Courier New" w:cs="Courier New"/>
        </w:rPr>
        <w:t>:</w:t>
      </w:r>
      <w:r>
        <w:rPr>
          <w:rFonts w:cstheme="minorHAnsi"/>
        </w:rPr>
        <w:t xml:space="preserve">’).  RapidSmith defines the separation of the three components of an attribute as the first and second colons, any colons found after the second colon is part of the </w:t>
      </w:r>
      <w:r w:rsidR="00363DBE">
        <w:rPr>
          <w:rFonts w:cstheme="minorHAnsi"/>
        </w:rPr>
        <w:t xml:space="preserve">attribute </w:t>
      </w:r>
      <w:r>
        <w:rPr>
          <w:rFonts w:cstheme="minorHAnsi"/>
        </w:rPr>
        <w:t>value.</w:t>
      </w:r>
    </w:p>
    <w:p w14:paraId="5E510B04" w14:textId="77777777" w:rsidR="00374D5C" w:rsidRDefault="00374D5C" w:rsidP="00B60BD0">
      <w:pPr>
        <w:rPr>
          <w:rFonts w:cstheme="minorHAnsi"/>
        </w:rPr>
      </w:pPr>
    </w:p>
    <w:p w14:paraId="66207FC7" w14:textId="77777777" w:rsidR="00374D5C" w:rsidRPr="00B60BD0" w:rsidRDefault="00374D5C" w:rsidP="00B60BD0">
      <w:pPr>
        <w:rPr>
          <w:rFonts w:cstheme="minorHAnsi"/>
        </w:rPr>
      </w:pPr>
      <w:r>
        <w:rPr>
          <w:rFonts w:cstheme="minorHAnsi"/>
        </w:rPr>
        <w:t>It is also of some value to recognize that the router can re-arrange LUT inputs to make routing easier and this can change equation to some extent.</w:t>
      </w:r>
    </w:p>
    <w:p w14:paraId="07D2E1A5" w14:textId="77777777" w:rsidR="00B735F5" w:rsidRDefault="0030438D" w:rsidP="0030438D">
      <w:pPr>
        <w:pStyle w:val="Heading2"/>
      </w:pPr>
      <w:bookmarkStart w:id="110" w:name="_Toc289261317"/>
      <w:r>
        <w:t>Appendix B: Hard Macros in XDL and RapidSmith</w:t>
      </w:r>
      <w:bookmarkEnd w:id="110"/>
    </w:p>
    <w:p w14:paraId="40271D15" w14:textId="77777777" w:rsidR="0004613C" w:rsidRDefault="0004613C" w:rsidP="0030438D">
      <w:r>
        <w:t>A hard macro is a collection of primitive instances and nets that have been placed and possibly routed.  The XDL construct that represents a hard macro is the “module”.  A hard macro file only has a single module and no other nets, instances or module instances present in the file.  The design name is</w:t>
      </w:r>
      <w:r w:rsidR="00272D45">
        <w:t xml:space="preserve"> </w:t>
      </w:r>
      <w:r w:rsidR="00272D45" w:rsidRPr="00272D45">
        <w:t>"__XILINX_NMC_MACRO"</w:t>
      </w:r>
      <w:r w:rsidR="00272D45">
        <w:t xml:space="preserve"> which is a static variable in the Design class:</w:t>
      </w:r>
    </w:p>
    <w:p w14:paraId="37937390" w14:textId="77777777" w:rsidR="00272D45" w:rsidRDefault="00272D45" w:rsidP="0030438D"/>
    <w:p w14:paraId="2EC53959" w14:textId="77777777" w:rsidR="00272D45" w:rsidRDefault="00272D45" w:rsidP="00272D45">
      <w:pPr>
        <w:rPr>
          <w:rFonts w:ascii="Courier New" w:hAnsi="Courier New" w:cs="Courier New"/>
          <w:color w:val="000000"/>
          <w:sz w:val="20"/>
          <w:szCs w:val="20"/>
          <w:lang w:bidi="ar-SA"/>
        </w:rPr>
      </w:pPr>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static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final</w:t>
      </w:r>
      <w:r>
        <w:rPr>
          <w:rFonts w:ascii="Courier New" w:hAnsi="Courier New" w:cs="Courier New"/>
          <w:color w:val="000000"/>
          <w:sz w:val="20"/>
          <w:szCs w:val="20"/>
          <w:lang w:bidi="ar-SA"/>
        </w:rPr>
        <w:t xml:space="preserve"> String </w:t>
      </w:r>
      <w:r>
        <w:rPr>
          <w:rFonts w:ascii="Courier New" w:hAnsi="Courier New" w:cs="Courier New"/>
          <w:i/>
          <w:iCs/>
          <w:color w:val="0000C0"/>
          <w:sz w:val="20"/>
          <w:szCs w:val="20"/>
          <w:lang w:bidi="ar-SA"/>
        </w:rPr>
        <w:t>hardMacroDesignName</w:t>
      </w:r>
      <w:r>
        <w:rPr>
          <w:rFonts w:ascii="Courier New" w:hAnsi="Courier New" w:cs="Courier New"/>
          <w:color w:val="000000"/>
          <w:sz w:val="20"/>
          <w:szCs w:val="20"/>
          <w:lang w:bidi="ar-SA"/>
        </w:rPr>
        <w:t xml:space="preserve"> = </w:t>
      </w:r>
      <w:r>
        <w:rPr>
          <w:rFonts w:ascii="Courier New" w:hAnsi="Courier New" w:cs="Courier New"/>
          <w:color w:val="2A00FF"/>
          <w:sz w:val="20"/>
          <w:szCs w:val="20"/>
          <w:lang w:bidi="ar-SA"/>
        </w:rPr>
        <w:t>"__XILINX_NMC_MACRO"</w:t>
      </w:r>
      <w:r>
        <w:rPr>
          <w:rFonts w:ascii="Courier New" w:hAnsi="Courier New" w:cs="Courier New"/>
          <w:color w:val="000000"/>
          <w:sz w:val="20"/>
          <w:szCs w:val="20"/>
          <w:lang w:bidi="ar-SA"/>
        </w:rPr>
        <w:t>;</w:t>
      </w:r>
    </w:p>
    <w:p w14:paraId="5F35E399" w14:textId="77777777" w:rsidR="0004613C" w:rsidRDefault="0004613C" w:rsidP="0004613C">
      <w:pPr>
        <w:pStyle w:val="Heading3"/>
      </w:pPr>
      <w:bookmarkStart w:id="111" w:name="_Toc289261318"/>
      <w:r>
        <w:t>Xilinx NMC files</w:t>
      </w:r>
      <w:bookmarkEnd w:id="111"/>
    </w:p>
    <w:p w14:paraId="31693D60" w14:textId="77777777" w:rsidR="0030438D" w:rsidRDefault="0004613C" w:rsidP="0030438D">
      <w:r>
        <w:t xml:space="preserve">The NCD file format is not used for hard macros; instead, Xilinx uses the NMC format which is fairly similar.  NMC files can be converted to and from XDL using the same </w:t>
      </w:r>
      <w:r w:rsidRPr="0004613C">
        <w:rPr>
          <w:rFonts w:ascii="Courier New" w:hAnsi="Courier New" w:cs="Courier New"/>
        </w:rPr>
        <w:t>xdl</w:t>
      </w:r>
      <w:r>
        <w:t xml:space="preserve"> executable. For example:</w:t>
      </w:r>
    </w:p>
    <w:p w14:paraId="2D6448B8" w14:textId="77777777" w:rsidR="0004613C" w:rsidRDefault="0004613C" w:rsidP="0030438D"/>
    <w:p w14:paraId="7B468133" w14:textId="77777777" w:rsidR="0004613C" w:rsidRPr="0004613C" w:rsidRDefault="0004613C" w:rsidP="0030438D">
      <w:pPr>
        <w:rPr>
          <w:rFonts w:ascii="Courier New" w:hAnsi="Courier New" w:cs="Courier New"/>
        </w:rPr>
      </w:pPr>
      <w:r w:rsidRPr="0004613C">
        <w:rPr>
          <w:rFonts w:ascii="Courier New" w:hAnsi="Courier New" w:cs="Courier New"/>
        </w:rPr>
        <w:t>xdl –ncd2ndl myHardMacro.nmc [optional: myHardMacro.xdl]</w:t>
      </w:r>
    </w:p>
    <w:p w14:paraId="5AD770DF" w14:textId="77777777" w:rsidR="0004613C" w:rsidRPr="0004613C" w:rsidRDefault="0004613C" w:rsidP="0030438D">
      <w:pPr>
        <w:rPr>
          <w:rFonts w:ascii="Courier New" w:hAnsi="Courier New" w:cs="Courier New"/>
        </w:rPr>
      </w:pPr>
      <w:r w:rsidRPr="0004613C">
        <w:rPr>
          <w:rFonts w:ascii="Courier New" w:hAnsi="Courier New" w:cs="Courier New"/>
        </w:rPr>
        <w:t>xdl –xdl2ncd myHardMacro.xdl myHardMacro.nmc</w:t>
      </w:r>
    </w:p>
    <w:p w14:paraId="1611F1DB" w14:textId="77777777" w:rsidR="00B735F5" w:rsidRDefault="00B735F5" w:rsidP="0030438D"/>
    <w:p w14:paraId="4978260A" w14:textId="77777777" w:rsidR="0004613C" w:rsidRDefault="0004613C" w:rsidP="0030438D">
      <w:r>
        <w:t xml:space="preserve">The user must specify the output file name for NMC files when converting from XDL to NMC, otherwise it will output a file with the same name but NCD extension and the Xilinx tools won’t read it properly.  You may also need to apply the </w:t>
      </w:r>
      <w:r w:rsidRPr="0004613C">
        <w:rPr>
          <w:rFonts w:ascii="Courier New" w:hAnsi="Courier New" w:cs="Courier New"/>
        </w:rPr>
        <w:t>–force</w:t>
      </w:r>
      <w:r>
        <w:t xml:space="preserve"> option if there is an error.</w:t>
      </w:r>
    </w:p>
    <w:p w14:paraId="2158326A" w14:textId="77777777" w:rsidR="00727508" w:rsidRDefault="00727508" w:rsidP="0030438D"/>
    <w:p w14:paraId="4F92CBBF" w14:textId="77777777" w:rsidR="00727508" w:rsidRDefault="00727508" w:rsidP="00727508">
      <w:pPr>
        <w:pStyle w:val="Heading3"/>
      </w:pPr>
      <w:bookmarkStart w:id="112" w:name="_Toc289261319"/>
      <w:r>
        <w:t>Xilinx Hard Macros</w:t>
      </w:r>
      <w:bookmarkEnd w:id="112"/>
    </w:p>
    <w:p w14:paraId="4D9F43EA" w14:textId="77777777" w:rsidR="00727508" w:rsidRDefault="00727508" w:rsidP="00727508">
      <w:r>
        <w:t>There are several hidden restrictions and conventions that must be adhered to in order to create a valid Xilinx hard macro.  Here is a list of the known quirks to creating Xilinx</w:t>
      </w:r>
      <w:r w:rsidR="007A290C">
        <w:t>-compatible</w:t>
      </w:r>
      <w:r>
        <w:t xml:space="preserve"> hard macros:</w:t>
      </w:r>
    </w:p>
    <w:p w14:paraId="71FD4691" w14:textId="77777777" w:rsidR="00727508" w:rsidRDefault="00727508" w:rsidP="00727508">
      <w:pPr>
        <w:pStyle w:val="ListParagraph"/>
        <w:numPr>
          <w:ilvl w:val="0"/>
          <w:numId w:val="11"/>
        </w:numPr>
      </w:pPr>
      <w:r>
        <w:t>Any nets that are designated as GND or VCC are invalid</w:t>
      </w:r>
      <w:r w:rsidR="00896B57">
        <w:t xml:space="preserve"> (this will cause </w:t>
      </w:r>
      <w:r w:rsidR="00896B57" w:rsidRPr="00896B57">
        <w:rPr>
          <w:rFonts w:ascii="Courier New" w:hAnsi="Courier New" w:cs="Courier New"/>
        </w:rPr>
        <w:t>xdl</w:t>
      </w:r>
      <w:r w:rsidR="00896B57">
        <w:t xml:space="preserve"> to run in an infinite loop)</w:t>
      </w:r>
    </w:p>
    <w:p w14:paraId="1C890B5C" w14:textId="77777777" w:rsidR="00727508" w:rsidRDefault="00727508" w:rsidP="00727508">
      <w:pPr>
        <w:pStyle w:val="ListParagraph"/>
        <w:numPr>
          <w:ilvl w:val="0"/>
          <w:numId w:val="11"/>
        </w:numPr>
      </w:pPr>
      <w:r>
        <w:t>The TIEOFF primitive found in INT tiles (switch matrix tiles) cannot be used in hard macros</w:t>
      </w:r>
      <w:r w:rsidR="00FE0D66">
        <w:t xml:space="preserve"> (this will cause a problem later on with </w:t>
      </w:r>
      <w:r w:rsidR="00FE0D66" w:rsidRPr="00FE0D66">
        <w:rPr>
          <w:rFonts w:ascii="Courier New" w:hAnsi="Courier New" w:cs="Courier New"/>
        </w:rPr>
        <w:t>map</w:t>
      </w:r>
      <w:r w:rsidR="00FE0D66">
        <w:t xml:space="preserve"> and/or </w:t>
      </w:r>
      <w:r w:rsidR="00FE0D66" w:rsidRPr="00FE0D66">
        <w:rPr>
          <w:rFonts w:ascii="Courier New" w:hAnsi="Courier New" w:cs="Courier New"/>
        </w:rPr>
        <w:t>par</w:t>
      </w:r>
      <w:r w:rsidR="00FE0D66">
        <w:t>)</w:t>
      </w:r>
    </w:p>
    <w:p w14:paraId="50858470" w14:textId="77777777" w:rsidR="00FE0D66" w:rsidRDefault="00FE0D66" w:rsidP="00727508">
      <w:pPr>
        <w:pStyle w:val="ListParagraph"/>
        <w:numPr>
          <w:ilvl w:val="0"/>
          <w:numId w:val="11"/>
        </w:numPr>
      </w:pPr>
      <w:r>
        <w:t>Conventional “XDL_DUMMY” SLICEs which contain a “</w:t>
      </w:r>
      <w:r w:rsidRPr="00FE0D66">
        <w:t>_NO_USER_LOGIC</w:t>
      </w:r>
      <w:r>
        <w:t>” attribute will not work with the Xilinx tools.</w:t>
      </w:r>
    </w:p>
    <w:p w14:paraId="2D36A97C" w14:textId="77777777" w:rsidR="00727508" w:rsidRDefault="00FE0D66" w:rsidP="00727508">
      <w:pPr>
        <w:pStyle w:val="ListParagraph"/>
        <w:numPr>
          <w:ilvl w:val="0"/>
          <w:numId w:val="11"/>
        </w:numPr>
      </w:pPr>
      <w:r>
        <w:t>Nets can only have 1 (one) hard macro port assigned to its pin list.</w:t>
      </w:r>
    </w:p>
    <w:p w14:paraId="2510C9FF" w14:textId="77777777" w:rsidR="0004613C" w:rsidRDefault="00272D45" w:rsidP="0004613C">
      <w:pPr>
        <w:pStyle w:val="Heading3"/>
      </w:pPr>
      <w:bookmarkStart w:id="113" w:name="_Toc289261320"/>
      <w:r>
        <w:t>RapidSmith Hard Macro Generator</w:t>
      </w:r>
      <w:bookmarkEnd w:id="113"/>
    </w:p>
    <w:p w14:paraId="10220E36" w14:textId="77777777" w:rsidR="0004613C" w:rsidRDefault="00272D45" w:rsidP="0004613C">
      <w:r>
        <w:t xml:space="preserve">RapidSmith provides a generic </w:t>
      </w:r>
      <w:r w:rsidR="0004613C">
        <w:t xml:space="preserve">hard macro </w:t>
      </w:r>
      <w:r>
        <w:t xml:space="preserve">generator that will take a placed and routed NCD design file (or XDL equivalent) and replace IOBs with module ports among other transformations to make it a valid and legal hard macro.  </w:t>
      </w:r>
      <w:r w:rsidR="000B69A5">
        <w:t>The hard macro generator provided is the same as used in the published paper, “</w:t>
      </w:r>
      <w:r w:rsidR="0088773D">
        <w:t>Using Hard Macros to Reduce FPGA Compilation Time</w:t>
      </w:r>
      <w:r w:rsidR="000B69A5">
        <w:t>”</w:t>
      </w:r>
      <w:r w:rsidR="0088773D">
        <w:t>, C. Lavin, et al., FPL’2010</w:t>
      </w:r>
      <w:r w:rsidR="000B69A5">
        <w:t xml:space="preserve">.  </w:t>
      </w:r>
      <w:r>
        <w:t xml:space="preserve">This class is found in the </w:t>
      </w:r>
      <w:r w:rsidRPr="00272D45">
        <w:rPr>
          <w:rFonts w:ascii="Courier New" w:hAnsi="Courier New" w:cs="Courier New"/>
        </w:rPr>
        <w:t>util</w:t>
      </w:r>
      <w:r>
        <w:t xml:space="preserve"> package and can be run from the command line:</w:t>
      </w:r>
    </w:p>
    <w:p w14:paraId="0587E78A" w14:textId="77777777" w:rsidR="00272D45" w:rsidRDefault="00272D45" w:rsidP="0004613C"/>
    <w:p w14:paraId="49CA5C45" w14:textId="77777777" w:rsidR="00272D45" w:rsidRDefault="00272D45" w:rsidP="0004613C">
      <w:pPr>
        <w:rPr>
          <w:rFonts w:ascii="Courier New" w:hAnsi="Courier New" w:cs="Courier New"/>
        </w:rPr>
      </w:pPr>
      <w:r w:rsidRPr="00272D45">
        <w:rPr>
          <w:rFonts w:ascii="Courier New" w:hAnsi="Courier New" w:cs="Courier New"/>
        </w:rPr>
        <w:t>java edu.byu.ece.rapidSmith.util.HardMacroGenerator &lt;input.xdl | input.ncd&gt; &lt;output file type: xdl | nmc&gt; [optional: original_toplevel.vhd]</w:t>
      </w:r>
    </w:p>
    <w:p w14:paraId="73429350" w14:textId="77777777" w:rsidR="00272D45" w:rsidRDefault="00272D45" w:rsidP="0004613C">
      <w:pPr>
        <w:rPr>
          <w:rFonts w:ascii="Courier New" w:hAnsi="Courier New" w:cs="Courier New"/>
        </w:rPr>
      </w:pPr>
    </w:p>
    <w:p w14:paraId="5C1A5281" w14:textId="77777777" w:rsidR="00272D45" w:rsidRDefault="002A7176" w:rsidP="0004613C">
      <w:pPr>
        <w:rPr>
          <w:rFonts w:cstheme="minorHAnsi"/>
        </w:rPr>
      </w:pPr>
      <w:r>
        <w:rPr>
          <w:rFonts w:cstheme="minorHAnsi"/>
        </w:rPr>
        <w:t>The hard macro generator has to remove TIEOFFs (which supply GND and VCC) because they are not legal primitives in hard macros.  Therefore, the hard macro generator</w:t>
      </w:r>
      <w:r w:rsidR="000D70E8">
        <w:rPr>
          <w:rFonts w:cstheme="minorHAnsi"/>
        </w:rPr>
        <w:t xml:space="preserve"> creates input ports accordingly.  </w:t>
      </w:r>
      <w:r w:rsidR="0088773D">
        <w:rPr>
          <w:rFonts w:cstheme="minorHAnsi"/>
        </w:rPr>
        <w:t>It also renames ports according to primitive instance names of the IOBs and will attempt to name them as they were found in the original HDL.  However, it only can guess, and for a more complete naming, the top level VHDL file can optionally be provided as a parameter to help the generator get the port names correctly.  Unfortunately, the generator cannot parse Verilog.</w:t>
      </w:r>
    </w:p>
    <w:p w14:paraId="78DC152C" w14:textId="77777777" w:rsidR="00095472" w:rsidRDefault="00095472" w:rsidP="00095472">
      <w:pPr>
        <w:pStyle w:val="Heading2"/>
      </w:pPr>
      <w:bookmarkStart w:id="114" w:name="_Toc289261321"/>
      <w:r>
        <w:t xml:space="preserve">Appendix C: Xilinx </w:t>
      </w:r>
      <w:r w:rsidR="00D212F7">
        <w:t>Family</w:t>
      </w:r>
      <w:r>
        <w:t xml:space="preserve"> Names and </w:t>
      </w:r>
      <w:r w:rsidR="00D212F7">
        <w:t>Part</w:t>
      </w:r>
      <w:r>
        <w:t xml:space="preserve"> Names</w:t>
      </w:r>
      <w:bookmarkEnd w:id="114"/>
    </w:p>
    <w:p w14:paraId="2E2531EC" w14:textId="77777777" w:rsidR="00D212F7" w:rsidRDefault="00D212F7" w:rsidP="00095472">
      <w:r>
        <w:t xml:space="preserve">The part and family naming conventions used in RapidSmith largely follow those used in the Xilinx tool </w:t>
      </w:r>
      <w:r w:rsidRPr="00D212F7">
        <w:rPr>
          <w:rFonts w:ascii="Courier New" w:hAnsi="Courier New" w:cs="Courier New"/>
        </w:rPr>
        <w:t>partgen</w:t>
      </w:r>
      <w:r>
        <w:t xml:space="preserve">.  RapidSmith includes an enum type called </w:t>
      </w:r>
      <w:r w:rsidRPr="00D212F7">
        <w:rPr>
          <w:rFonts w:ascii="Courier New" w:hAnsi="Courier New" w:cs="Courier New"/>
        </w:rPr>
        <w:t>FamilyType</w:t>
      </w:r>
      <w:r>
        <w:t xml:space="preserve"> for all known family architectures in the </w:t>
      </w:r>
      <w:r w:rsidRPr="00D212F7">
        <w:rPr>
          <w:rFonts w:ascii="Courier New" w:hAnsi="Courier New" w:cs="Courier New"/>
        </w:rPr>
        <w:t>util</w:t>
      </w:r>
      <w:r>
        <w:t xml:space="preserve"> package. </w:t>
      </w:r>
    </w:p>
    <w:p w14:paraId="63F8E4CD" w14:textId="77777777" w:rsidR="00D212F7" w:rsidRDefault="00D212F7" w:rsidP="00D212F7">
      <w:pPr>
        <w:pStyle w:val="Heading3"/>
      </w:pPr>
      <w:bookmarkStart w:id="115" w:name="_Toc289261322"/>
      <w:r>
        <w:t>Xilinx Part Names in RapidSmith</w:t>
      </w:r>
      <w:bookmarkEnd w:id="115"/>
    </w:p>
    <w:p w14:paraId="5E6E83E8" w14:textId="77777777" w:rsidR="00D212F7" w:rsidRDefault="00D212F7" w:rsidP="00E50F25">
      <w:r>
        <w:t>RapidSmith uses the part name pattern as produced by the Xilinx partgen tool.  These part names start with ‘X’ for Xilinx and are then often followed by a ‘C’ for commercial parts, ‘A’ for automotive parts, ‘Q’ for military grade parts, an</w:t>
      </w:r>
      <w:r w:rsidR="00E50F25">
        <w:t>d ‘QR’ for space grade parts.  The part names also include the package, however, because RapidSmith does not have any timing information, the speed grade is optional.  Some examples are shown below:</w:t>
      </w:r>
    </w:p>
    <w:p w14:paraId="50C749A6" w14:textId="77777777" w:rsidR="00E50F25" w:rsidRDefault="00E50F25" w:rsidP="00E50F25"/>
    <w:tbl>
      <w:tblPr>
        <w:tblStyle w:val="LightList"/>
        <w:tblW w:w="0" w:type="auto"/>
        <w:jc w:val="center"/>
        <w:tblBorders>
          <w:insideH w:val="single" w:sz="4" w:space="0" w:color="auto"/>
          <w:insideV w:val="single" w:sz="4" w:space="0" w:color="auto"/>
        </w:tblBorders>
        <w:tblLook w:val="04A0" w:firstRow="1" w:lastRow="0" w:firstColumn="1" w:lastColumn="0" w:noHBand="0" w:noVBand="1"/>
      </w:tblPr>
      <w:tblGrid>
        <w:gridCol w:w="3601"/>
        <w:gridCol w:w="3555"/>
      </w:tblGrid>
      <w:tr w:rsidR="00E50F25" w14:paraId="4FCC54C3" w14:textId="77777777" w:rsidTr="00E50F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1" w:type="dxa"/>
          </w:tcPr>
          <w:p w14:paraId="08615481" w14:textId="77777777" w:rsidR="00E50F25" w:rsidRPr="00E50F25" w:rsidRDefault="00E50F25" w:rsidP="00E50F25">
            <w:pPr>
              <w:jc w:val="center"/>
              <w:rPr>
                <w:rFonts w:asciiTheme="majorHAnsi" w:hAnsiTheme="majorHAnsi" w:cstheme="majorHAnsi"/>
              </w:rPr>
            </w:pPr>
            <w:r w:rsidRPr="00E50F25">
              <w:rPr>
                <w:rFonts w:asciiTheme="majorHAnsi" w:hAnsiTheme="majorHAnsi" w:cstheme="majorHAnsi"/>
              </w:rPr>
              <w:t>Examples of valid part names in RapidSmith</w:t>
            </w:r>
          </w:p>
        </w:tc>
        <w:tc>
          <w:tcPr>
            <w:tcW w:w="3555" w:type="dxa"/>
          </w:tcPr>
          <w:p w14:paraId="18F37B42" w14:textId="77777777" w:rsidR="00E50F25" w:rsidRPr="00E50F25" w:rsidRDefault="00E50F25" w:rsidP="00E50F2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50F25">
              <w:rPr>
                <w:rFonts w:asciiTheme="majorHAnsi" w:hAnsiTheme="majorHAnsi" w:cstheme="majorHAnsi"/>
              </w:rPr>
              <w:t xml:space="preserve">Examples of </w:t>
            </w:r>
            <w:r w:rsidRPr="00E50F25">
              <w:rPr>
                <w:rFonts w:asciiTheme="majorHAnsi" w:hAnsiTheme="majorHAnsi" w:cstheme="majorHAnsi"/>
                <w:color w:val="FF0000"/>
              </w:rPr>
              <w:t xml:space="preserve">invalid </w:t>
            </w:r>
            <w:r w:rsidRPr="00E50F25">
              <w:rPr>
                <w:rFonts w:asciiTheme="majorHAnsi" w:hAnsiTheme="majorHAnsi" w:cstheme="majorHAnsi"/>
              </w:rPr>
              <w:t>part names in RapidSmith</w:t>
            </w:r>
          </w:p>
        </w:tc>
      </w:tr>
      <w:tr w:rsidR="00E50F25" w14:paraId="1AAE9905" w14:textId="77777777" w:rsidTr="00E50F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1" w:type="dxa"/>
            <w:tcBorders>
              <w:top w:val="none" w:sz="0" w:space="0" w:color="auto"/>
              <w:left w:val="none" w:sz="0" w:space="0" w:color="auto"/>
              <w:bottom w:val="none" w:sz="0" w:space="0" w:color="auto"/>
            </w:tcBorders>
          </w:tcPr>
          <w:p w14:paraId="6CDCA91C" w14:textId="77777777" w:rsidR="00E50F25" w:rsidRPr="00346881" w:rsidRDefault="00E50F25" w:rsidP="00E50F25">
            <w:pPr>
              <w:pStyle w:val="ListParagraph"/>
              <w:numPr>
                <w:ilvl w:val="0"/>
                <w:numId w:val="13"/>
              </w:numPr>
              <w:rPr>
                <w:rFonts w:ascii="Courier New" w:hAnsi="Courier New" w:cs="Courier New"/>
                <w:b w:val="0"/>
              </w:rPr>
            </w:pPr>
            <w:r w:rsidRPr="00346881">
              <w:rPr>
                <w:rFonts w:ascii="Courier New" w:hAnsi="Courier New" w:cs="Courier New"/>
                <w:b w:val="0"/>
              </w:rPr>
              <w:t>XC4VFX12FF668</w:t>
            </w:r>
          </w:p>
          <w:p w14:paraId="68508311" w14:textId="77777777" w:rsidR="00E50F25" w:rsidRPr="00346881" w:rsidRDefault="00E50F25" w:rsidP="00E50F25">
            <w:pPr>
              <w:pStyle w:val="ListParagraph"/>
              <w:numPr>
                <w:ilvl w:val="0"/>
                <w:numId w:val="13"/>
              </w:numPr>
              <w:rPr>
                <w:rFonts w:ascii="Courier New" w:hAnsi="Courier New" w:cs="Courier New"/>
                <w:b w:val="0"/>
              </w:rPr>
            </w:pPr>
            <w:r w:rsidRPr="00346881">
              <w:rPr>
                <w:rFonts w:ascii="Courier New" w:hAnsi="Courier New" w:cs="Courier New"/>
                <w:b w:val="0"/>
              </w:rPr>
              <w:t>XC5LX110TFF1136-2</w:t>
            </w:r>
          </w:p>
          <w:p w14:paraId="73C11297" w14:textId="77777777" w:rsidR="00E50F25" w:rsidRPr="00346881" w:rsidRDefault="00E50F25" w:rsidP="00E50F25">
            <w:pPr>
              <w:pStyle w:val="ListParagraph"/>
              <w:numPr>
                <w:ilvl w:val="0"/>
                <w:numId w:val="13"/>
              </w:numPr>
              <w:rPr>
                <w:rFonts w:ascii="Courier New" w:hAnsi="Courier New" w:cs="Courier New"/>
                <w:b w:val="0"/>
              </w:rPr>
            </w:pPr>
            <w:r w:rsidRPr="00346881">
              <w:rPr>
                <w:rFonts w:ascii="Courier New" w:hAnsi="Courier New" w:cs="Courier New"/>
                <w:b w:val="0"/>
              </w:rPr>
              <w:t>XCV50BG256</w:t>
            </w:r>
          </w:p>
        </w:tc>
        <w:tc>
          <w:tcPr>
            <w:tcW w:w="3555" w:type="dxa"/>
            <w:tcBorders>
              <w:top w:val="none" w:sz="0" w:space="0" w:color="auto"/>
              <w:bottom w:val="none" w:sz="0" w:space="0" w:color="auto"/>
              <w:right w:val="none" w:sz="0" w:space="0" w:color="auto"/>
            </w:tcBorders>
          </w:tcPr>
          <w:p w14:paraId="50F32EE1" w14:textId="77777777" w:rsidR="00E50F25" w:rsidRPr="00346881" w:rsidRDefault="00E50F25" w:rsidP="00E50F2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346881">
              <w:rPr>
                <w:rFonts w:ascii="Courier New" w:hAnsi="Courier New" w:cs="Courier New"/>
              </w:rPr>
              <w:t>Virtex 4 LX30</w:t>
            </w:r>
          </w:p>
          <w:p w14:paraId="1C5A49AE" w14:textId="77777777" w:rsidR="00E50F25" w:rsidRPr="00346881" w:rsidRDefault="00E50F25" w:rsidP="00E50F2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346881">
              <w:rPr>
                <w:rFonts w:ascii="Courier New" w:hAnsi="Courier New" w:cs="Courier New"/>
              </w:rPr>
              <w:t>XC5VSX35T-2FF665C</w:t>
            </w:r>
          </w:p>
          <w:p w14:paraId="4EC946D1" w14:textId="77777777" w:rsidR="00E50F25" w:rsidRPr="00346881" w:rsidRDefault="00E50F25" w:rsidP="00E50F25">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346881">
              <w:rPr>
                <w:rFonts w:ascii="Courier New" w:hAnsi="Courier New" w:cs="Courier New"/>
              </w:rPr>
              <w:t>XC5VLX20T</w:t>
            </w:r>
          </w:p>
        </w:tc>
      </w:tr>
    </w:tbl>
    <w:p w14:paraId="3731072B" w14:textId="77777777" w:rsidR="00D212F7" w:rsidRDefault="00D212F7" w:rsidP="00095472"/>
    <w:p w14:paraId="6EECD8DB" w14:textId="77777777" w:rsidR="00095472" w:rsidRDefault="006E0630" w:rsidP="00095472">
      <w:r w:rsidRPr="006E0630">
        <w:t>RapidSmith contains methods in</w:t>
      </w:r>
      <w:r>
        <w:t xml:space="preserve"> </w:t>
      </w:r>
      <w:r w:rsidR="00E50F25" w:rsidRPr="00E50F25">
        <w:rPr>
          <w:rFonts w:ascii="Courier New" w:hAnsi="Courier New" w:cs="Courier New"/>
        </w:rPr>
        <w:t>util.RunXilinxTools</w:t>
      </w:r>
      <w:r w:rsidR="00E50F25">
        <w:t xml:space="preserve"> to </w:t>
      </w:r>
      <w:r>
        <w:t xml:space="preserve">automatically run </w:t>
      </w:r>
      <w:r w:rsidRPr="00346881">
        <w:rPr>
          <w:rFonts w:ascii="Courier New" w:hAnsi="Courier New" w:cs="Courier New"/>
        </w:rPr>
        <w:t>partgen</w:t>
      </w:r>
      <w:r>
        <w:t xml:space="preserve"> and parse its output to </w:t>
      </w:r>
      <w:r w:rsidR="00E50F25">
        <w:t>obtain part names</w:t>
      </w:r>
      <w:r>
        <w:t xml:space="preserve"> of installed devices</w:t>
      </w:r>
      <w:r w:rsidR="00E50F25">
        <w:t>.</w:t>
      </w:r>
      <w:r>
        <w:t xml:space="preserve">  The installer uses these methods in order to determine which parts are valid on the system.</w:t>
      </w:r>
      <w:r w:rsidR="00E50F25">
        <w:t xml:space="preserve">  The user can also refer to the final table in the </w:t>
      </w:r>
      <w:hyperlink w:anchor="_Device_Files" w:history="1">
        <w:r w:rsidR="00E50F25" w:rsidRPr="00E50F25">
          <w:rPr>
            <w:rStyle w:val="Hyperlink"/>
          </w:rPr>
          <w:t>Appendix</w:t>
        </w:r>
      </w:hyperlink>
      <w:r w:rsidR="00E50F25">
        <w:t xml:space="preserve"> entry on Memory and Performance of RapidSmith for a long list of part names.</w:t>
      </w:r>
      <w:r w:rsidR="00346881">
        <w:t xml:space="preserve">  Other manipulation and conversion function for part names are found in the </w:t>
      </w:r>
      <w:r w:rsidR="00346881" w:rsidRPr="00346881">
        <w:rPr>
          <w:rFonts w:ascii="Courier New" w:hAnsi="Courier New" w:cs="Courier New"/>
        </w:rPr>
        <w:t>util.PartNameTools</w:t>
      </w:r>
      <w:r w:rsidR="00346881">
        <w:t xml:space="preserve"> class.</w:t>
      </w:r>
    </w:p>
    <w:p w14:paraId="0F483A67" w14:textId="77777777" w:rsidR="006E0630" w:rsidRDefault="006E0630" w:rsidP="006E0630">
      <w:pPr>
        <w:pStyle w:val="Heading3"/>
      </w:pPr>
      <w:bookmarkStart w:id="116" w:name="_Toc289261323"/>
      <w:r>
        <w:t>Xilinx Family Names in RapidSmith</w:t>
      </w:r>
      <w:bookmarkEnd w:id="116"/>
    </w:p>
    <w:p w14:paraId="60F54A2C" w14:textId="77777777" w:rsidR="006E0630" w:rsidRDefault="00346881" w:rsidP="00095472">
      <w:r>
        <w:t xml:space="preserve">By using the </w:t>
      </w:r>
      <w:r w:rsidRPr="00346881">
        <w:rPr>
          <w:rFonts w:ascii="Courier New" w:hAnsi="Courier New" w:cs="Courier New"/>
        </w:rPr>
        <w:t>FamilyType</w:t>
      </w:r>
      <w:r>
        <w:t xml:space="preserve"> enum, it makes writing code easier when trying to figure out what family the current design is targeting.  </w:t>
      </w:r>
      <w:r w:rsidR="00912987">
        <w:t xml:space="preserve">The </w:t>
      </w:r>
      <w:r w:rsidR="00912987" w:rsidRPr="00346881">
        <w:rPr>
          <w:rFonts w:ascii="Courier New" w:hAnsi="Courier New" w:cs="Courier New"/>
        </w:rPr>
        <w:t>util.PartNameTools</w:t>
      </w:r>
      <w:r w:rsidR="00912987">
        <w:t xml:space="preserve"> has</w:t>
      </w:r>
      <w:r w:rsidR="00111214">
        <w:t xml:space="preserve"> several methods to help identify a family type from a part name and also identify sub family names.</w:t>
      </w:r>
      <w:r w:rsidR="00995638">
        <w:t xml:space="preserve">  With the most recent Xilinx tools (ISE 11.1 and above) do not support legacy devices (Spartan </w:t>
      </w:r>
      <w:r w:rsidR="00523081">
        <w:t>2, Spartan 2E, Virtex, Virtex E, Virtex 2</w:t>
      </w:r>
      <w:r w:rsidR="00995638">
        <w:t xml:space="preserve"> and Virtex 2 Pro</w:t>
      </w:r>
      <w:r w:rsidR="00523081">
        <w:t xml:space="preserve"> families</w:t>
      </w:r>
      <w:r w:rsidR="00995638">
        <w:t xml:space="preserve">) and must use ISE 10.1.03 or older to create XDLRC reports and import/export XDL design.  </w:t>
      </w:r>
      <w:r w:rsidR="005D5788">
        <w:t>PartNameTools contains a method to determine if a given family type is a legacy type</w:t>
      </w:r>
      <w:r w:rsidR="000D02E5">
        <w:t>:</w:t>
      </w:r>
    </w:p>
    <w:p w14:paraId="3D2B6223" w14:textId="77777777" w:rsidR="000D02E5" w:rsidRDefault="000D02E5" w:rsidP="00095472"/>
    <w:p w14:paraId="44609E9F"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w:t>
      </w:r>
    </w:p>
    <w:p w14:paraId="49B225A8"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This method determines which family types require the older version</w:t>
      </w:r>
    </w:p>
    <w:p w14:paraId="525B8D73"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of the Xilinx tools (10.1.03 or older).  </w:t>
      </w:r>
    </w:p>
    <w:p w14:paraId="1D4E5271"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@param</w:t>
      </w:r>
      <w:r>
        <w:rPr>
          <w:rFonts w:ascii="Courier New" w:hAnsi="Courier New" w:cs="Courier New"/>
          <w:color w:val="3F5FBF"/>
          <w:sz w:val="20"/>
          <w:szCs w:val="20"/>
          <w:lang w:bidi="ar-SA"/>
        </w:rPr>
        <w:t xml:space="preserve"> familyType The family type to check.</w:t>
      </w:r>
    </w:p>
    <w:p w14:paraId="60BD6E79" w14:textId="77777777" w:rsidR="000D02E5" w:rsidRDefault="000D02E5" w:rsidP="000D02E5">
      <w:pPr>
        <w:autoSpaceDE w:val="0"/>
        <w:autoSpaceDN w:val="0"/>
        <w:adjustRightInd w:val="0"/>
        <w:rPr>
          <w:rFonts w:ascii="Courier New" w:hAnsi="Courier New" w:cs="Courier New"/>
          <w:color w:val="3F5FBF"/>
          <w:sz w:val="20"/>
          <w:szCs w:val="20"/>
          <w:lang w:bidi="ar-SA"/>
        </w:rPr>
      </w:pPr>
      <w:r>
        <w:rPr>
          <w:rFonts w:ascii="Courier New" w:hAnsi="Courier New" w:cs="Courier New"/>
          <w:color w:val="3F5FBF"/>
          <w:sz w:val="20"/>
          <w:szCs w:val="20"/>
          <w:lang w:bidi="ar-SA"/>
        </w:rPr>
        <w:tab/>
        <w:t xml:space="preserve"> * </w:t>
      </w:r>
      <w:r>
        <w:rPr>
          <w:rFonts w:ascii="Courier New" w:hAnsi="Courier New" w:cs="Courier New"/>
          <w:b/>
          <w:bCs/>
          <w:color w:val="7F9FBF"/>
          <w:sz w:val="20"/>
          <w:szCs w:val="20"/>
          <w:lang w:bidi="ar-SA"/>
        </w:rPr>
        <w:t>@return</w:t>
      </w:r>
      <w:r>
        <w:rPr>
          <w:rFonts w:ascii="Courier New" w:hAnsi="Courier New" w:cs="Courier New"/>
          <w:color w:val="3F5FBF"/>
          <w:sz w:val="20"/>
          <w:szCs w:val="20"/>
          <w:lang w:bidi="ar-SA"/>
        </w:rPr>
        <w:t xml:space="preserve"> True if this part requires older tools (10.1.03) or older, false </w:t>
      </w:r>
    </w:p>
    <w:p w14:paraId="5E44055A"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 xml:space="preserve">       * otherwise.</w:t>
      </w:r>
    </w:p>
    <w:p w14:paraId="728E2F06" w14:textId="77777777" w:rsidR="000D02E5" w:rsidRDefault="000D02E5" w:rsidP="000D02E5">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w:t>
      </w:r>
    </w:p>
    <w:p w14:paraId="53AEF782" w14:textId="77777777" w:rsidR="000D02E5" w:rsidRDefault="000D02E5" w:rsidP="000D02E5">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static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boolean</w:t>
      </w:r>
      <w:r>
        <w:rPr>
          <w:rFonts w:ascii="Courier New" w:hAnsi="Courier New" w:cs="Courier New"/>
          <w:color w:val="000000"/>
          <w:sz w:val="20"/>
          <w:szCs w:val="20"/>
          <w:lang w:bidi="ar-SA"/>
        </w:rPr>
        <w:t xml:space="preserve"> isFamilyTypeLegacy(FamilyType familyType);</w:t>
      </w:r>
    </w:p>
    <w:p w14:paraId="7A5A19A7" w14:textId="77777777" w:rsidR="000D02E5" w:rsidRDefault="000D02E5" w:rsidP="00095472"/>
    <w:p w14:paraId="6D971D4B" w14:textId="77777777" w:rsidR="00995638" w:rsidRDefault="00995638" w:rsidP="00995638">
      <w:pPr>
        <w:pStyle w:val="Heading2"/>
      </w:pPr>
      <w:bookmarkStart w:id="117" w:name="_Appendix_D:_XDLRC"/>
      <w:bookmarkStart w:id="118" w:name="_Ref286408983"/>
      <w:bookmarkStart w:id="119" w:name="_Toc289261324"/>
      <w:bookmarkEnd w:id="117"/>
      <w:r>
        <w:lastRenderedPageBreak/>
        <w:t>Appendix D: XDLRC Compatible Families</w:t>
      </w:r>
      <w:bookmarkEnd w:id="118"/>
      <w:bookmarkEnd w:id="119"/>
    </w:p>
    <w:p w14:paraId="594BA960" w14:textId="77777777" w:rsidR="00995638" w:rsidRDefault="00995638" w:rsidP="00995638">
      <w:r>
        <w:t xml:space="preserve">RapidSmith depends on Xilinx XDLRC files for device descriptions.  Xilinx offers several different families which in actuality use the same XDLRC information.  Therefore, there is a set of base (commercial grade) families that are compatible with other families as well.  The follow is a table showing these </w:t>
      </w:r>
      <w:r w:rsidR="002712D8">
        <w:t>compatibilities</w:t>
      </w:r>
      <w:r>
        <w:t>:</w:t>
      </w:r>
    </w:p>
    <w:p w14:paraId="46ADADB4" w14:textId="77777777" w:rsidR="00995638" w:rsidRDefault="00995638" w:rsidP="00995638"/>
    <w:tbl>
      <w:tblPr>
        <w:tblW w:w="10455" w:type="dxa"/>
        <w:tblInd w:w="93" w:type="dxa"/>
        <w:tblLayout w:type="fixed"/>
        <w:tblLook w:val="04A0" w:firstRow="1" w:lastRow="0" w:firstColumn="1" w:lastColumn="0" w:noHBand="0" w:noVBand="1"/>
      </w:tblPr>
      <w:tblGrid>
        <w:gridCol w:w="3165"/>
        <w:gridCol w:w="3240"/>
        <w:gridCol w:w="4050"/>
      </w:tblGrid>
      <w:tr w:rsidR="002712D8" w:rsidRPr="002712D8" w14:paraId="0F0C9125" w14:textId="77777777" w:rsidTr="002712D8">
        <w:trPr>
          <w:trHeight w:val="300"/>
        </w:trPr>
        <w:tc>
          <w:tcPr>
            <w:tcW w:w="3165"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FEDA677" w14:textId="77777777" w:rsidR="002712D8" w:rsidRPr="002712D8" w:rsidRDefault="002712D8" w:rsidP="002712D8">
            <w:pPr>
              <w:rPr>
                <w:rFonts w:ascii="Calibri" w:eastAsia="Times New Roman" w:hAnsi="Calibri" w:cs="Calibri"/>
                <w:b/>
                <w:bCs/>
                <w:color w:val="FFFFFF"/>
                <w:lang w:bidi="ar-SA"/>
              </w:rPr>
            </w:pPr>
            <w:r>
              <w:rPr>
                <w:rFonts w:ascii="Calibri" w:eastAsia="Times New Roman" w:hAnsi="Calibri" w:cs="Calibri"/>
                <w:b/>
                <w:bCs/>
                <w:color w:val="FFFFFF"/>
                <w:sz w:val="22"/>
                <w:szCs w:val="22"/>
                <w:lang w:bidi="ar-SA"/>
              </w:rPr>
              <w:t xml:space="preserve">Base </w:t>
            </w:r>
            <w:r w:rsidRPr="002712D8">
              <w:rPr>
                <w:rFonts w:ascii="Calibri" w:eastAsia="Times New Roman" w:hAnsi="Calibri" w:cs="Calibri"/>
                <w:b/>
                <w:bCs/>
                <w:color w:val="FFFFFF"/>
                <w:sz w:val="22"/>
                <w:szCs w:val="22"/>
                <w:lang w:bidi="ar-SA"/>
              </w:rPr>
              <w:t>Famil</w:t>
            </w:r>
            <w:r>
              <w:rPr>
                <w:rFonts w:ascii="Calibri" w:eastAsia="Times New Roman" w:hAnsi="Calibri" w:cs="Calibri"/>
                <w:b/>
                <w:bCs/>
                <w:color w:val="FFFFFF"/>
                <w:sz w:val="22"/>
                <w:szCs w:val="22"/>
                <w:lang w:bidi="ar-SA"/>
              </w:rPr>
              <w:t>ies (Formal</w:t>
            </w:r>
            <w:r w:rsidRPr="002712D8">
              <w:rPr>
                <w:rFonts w:ascii="Calibri" w:eastAsia="Times New Roman" w:hAnsi="Calibri" w:cs="Calibri"/>
                <w:b/>
                <w:bCs/>
                <w:color w:val="FFFFFF"/>
                <w:sz w:val="22"/>
                <w:szCs w:val="22"/>
                <w:lang w:bidi="ar-SA"/>
              </w:rPr>
              <w:t xml:space="preserve"> Name</w:t>
            </w:r>
            <w:r>
              <w:rPr>
                <w:rFonts w:ascii="Calibri" w:eastAsia="Times New Roman" w:hAnsi="Calibri" w:cs="Calibri"/>
                <w:b/>
                <w:bCs/>
                <w:color w:val="FFFFFF"/>
                <w:sz w:val="22"/>
                <w:szCs w:val="22"/>
                <w:lang w:bidi="ar-SA"/>
              </w:rPr>
              <w:t>)</w:t>
            </w:r>
          </w:p>
        </w:tc>
        <w:tc>
          <w:tcPr>
            <w:tcW w:w="324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B17CF11" w14:textId="77777777" w:rsidR="002712D8" w:rsidRPr="002712D8" w:rsidRDefault="002712D8" w:rsidP="002712D8">
            <w:pPr>
              <w:rPr>
                <w:rFonts w:ascii="Calibri" w:eastAsia="Times New Roman" w:hAnsi="Calibri" w:cs="Calibri"/>
                <w:b/>
                <w:bCs/>
                <w:color w:val="FFFFFF"/>
                <w:lang w:bidi="ar-SA"/>
              </w:rPr>
            </w:pPr>
            <w:r>
              <w:rPr>
                <w:rFonts w:ascii="Calibri" w:eastAsia="Times New Roman" w:hAnsi="Calibri" w:cs="Calibri"/>
                <w:b/>
                <w:bCs/>
                <w:color w:val="FFFFFF"/>
                <w:sz w:val="22"/>
                <w:szCs w:val="22"/>
                <w:lang w:bidi="ar-SA"/>
              </w:rPr>
              <w:t>Base Families (</w:t>
            </w:r>
            <w:r w:rsidRPr="002712D8">
              <w:rPr>
                <w:rFonts w:ascii="Courier New" w:eastAsia="Times New Roman" w:hAnsi="Courier New" w:cs="Courier New"/>
                <w:b/>
                <w:bCs/>
                <w:color w:val="FFFFFF"/>
                <w:sz w:val="22"/>
                <w:szCs w:val="22"/>
                <w:lang w:bidi="ar-SA"/>
              </w:rPr>
              <w:t>partgen</w:t>
            </w:r>
            <w:r>
              <w:rPr>
                <w:rFonts w:ascii="Calibri" w:eastAsia="Times New Roman" w:hAnsi="Calibri" w:cs="Calibri"/>
                <w:b/>
                <w:bCs/>
                <w:color w:val="FFFFFF"/>
                <w:sz w:val="22"/>
                <w:szCs w:val="22"/>
                <w:lang w:bidi="ar-SA"/>
              </w:rPr>
              <w:t xml:space="preserve"> Name)</w:t>
            </w:r>
          </w:p>
        </w:tc>
        <w:tc>
          <w:tcPr>
            <w:tcW w:w="405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B6F7C9E" w14:textId="77777777" w:rsidR="002712D8" w:rsidRPr="002712D8" w:rsidRDefault="002712D8" w:rsidP="002712D8">
            <w:pPr>
              <w:rPr>
                <w:rFonts w:ascii="Calibri" w:eastAsia="Times New Roman" w:hAnsi="Calibri" w:cs="Calibri"/>
                <w:b/>
                <w:bCs/>
                <w:color w:val="FFFFFF"/>
                <w:lang w:bidi="ar-SA"/>
              </w:rPr>
            </w:pPr>
            <w:r w:rsidRPr="002712D8">
              <w:rPr>
                <w:rFonts w:ascii="Calibri" w:eastAsia="Times New Roman" w:hAnsi="Calibri" w:cs="Calibri"/>
                <w:b/>
                <w:bCs/>
                <w:color w:val="FFFFFF"/>
                <w:sz w:val="22"/>
                <w:szCs w:val="22"/>
                <w:lang w:bidi="ar-SA"/>
              </w:rPr>
              <w:t>XDLRC Compatible Families</w:t>
            </w:r>
          </w:p>
        </w:tc>
      </w:tr>
      <w:tr w:rsidR="002712D8" w:rsidRPr="002712D8" w14:paraId="7D61601C"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028E073"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Spartan2</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B379BD4"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spartan2</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F61FE30"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w:t>
            </w:r>
          </w:p>
        </w:tc>
      </w:tr>
      <w:tr w:rsidR="002712D8" w:rsidRPr="002712D8" w14:paraId="3941CDE0"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108DC"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Spartan2E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DAEF8"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spartan2e</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E5223"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aspartan2e</w:t>
            </w:r>
          </w:p>
        </w:tc>
      </w:tr>
      <w:tr w:rsidR="002712D8" w:rsidRPr="002712D8" w14:paraId="249D34C9"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C83D6F4"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8DA1A8B"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2392069"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aspartan3</w:t>
            </w:r>
          </w:p>
        </w:tc>
      </w:tr>
      <w:tr w:rsidR="002712D8" w:rsidRPr="002712D8" w14:paraId="38D84F87"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ED84A"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Spartan3A and Spartan3AN</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C5D7B"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spartan3a</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B2646"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aspartan3a</w:t>
            </w:r>
          </w:p>
        </w:tc>
      </w:tr>
      <w:tr w:rsidR="002712D8" w:rsidRPr="002712D8" w14:paraId="60904B58"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D6FD0DF"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Spartan-3A DSP</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5ACEB42"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spartan3adsp</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5C9FA32"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aspartan3adsp</w:t>
            </w:r>
          </w:p>
        </w:tc>
      </w:tr>
      <w:tr w:rsidR="002712D8" w:rsidRPr="002712D8" w14:paraId="55235FB7"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7607D"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D5602"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spartan3e</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3FDA"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aspartan3e</w:t>
            </w:r>
          </w:p>
        </w:tc>
      </w:tr>
      <w:tr w:rsidR="002712D8" w:rsidRPr="002712D8" w14:paraId="5EFA7B16"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91BE14C"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Spartan6</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4D9EF713"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spartan6</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6798544"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spartan6l,</w:t>
            </w:r>
            <w:r>
              <w:rPr>
                <w:rFonts w:ascii="Verdana" w:eastAsia="Times New Roman" w:hAnsi="Verdana" w:cs="Calibri"/>
                <w:color w:val="000000"/>
                <w:sz w:val="20"/>
                <w:szCs w:val="20"/>
                <w:lang w:bidi="ar-SA"/>
              </w:rPr>
              <w:t xml:space="preserve"> </w:t>
            </w:r>
            <w:r w:rsidRPr="002712D8">
              <w:rPr>
                <w:rFonts w:ascii="Verdana" w:eastAsia="Times New Roman" w:hAnsi="Verdana" w:cs="Calibri"/>
                <w:color w:val="000000"/>
                <w:sz w:val="20"/>
                <w:szCs w:val="20"/>
                <w:lang w:bidi="ar-SA"/>
              </w:rPr>
              <w:t>aspartan6,</w:t>
            </w:r>
            <w:r>
              <w:rPr>
                <w:rFonts w:ascii="Verdana" w:eastAsia="Times New Roman" w:hAnsi="Verdana" w:cs="Calibri"/>
                <w:color w:val="000000"/>
                <w:sz w:val="20"/>
                <w:szCs w:val="20"/>
                <w:lang w:bidi="ar-SA"/>
              </w:rPr>
              <w:t xml:space="preserve"> </w:t>
            </w:r>
            <w:r w:rsidRPr="002712D8">
              <w:rPr>
                <w:rFonts w:ascii="Verdana" w:eastAsia="Times New Roman" w:hAnsi="Verdana" w:cs="Calibri"/>
                <w:color w:val="000000"/>
                <w:sz w:val="20"/>
                <w:szCs w:val="20"/>
                <w:lang w:bidi="ar-SA"/>
              </w:rPr>
              <w:t>qspartan6,</w:t>
            </w:r>
            <w:r>
              <w:rPr>
                <w:rFonts w:ascii="Verdana" w:eastAsia="Times New Roman" w:hAnsi="Verdana" w:cs="Calibri"/>
                <w:color w:val="000000"/>
                <w:sz w:val="20"/>
                <w:szCs w:val="20"/>
                <w:lang w:bidi="ar-SA"/>
              </w:rPr>
              <w:t xml:space="preserve"> </w:t>
            </w:r>
            <w:r w:rsidRPr="002712D8">
              <w:rPr>
                <w:rFonts w:ascii="Verdana" w:eastAsia="Times New Roman" w:hAnsi="Verdana" w:cs="Calibri"/>
                <w:color w:val="000000"/>
                <w:sz w:val="20"/>
                <w:szCs w:val="20"/>
                <w:lang w:bidi="ar-SA"/>
              </w:rPr>
              <w:t>qspartan6l</w:t>
            </w:r>
          </w:p>
        </w:tc>
      </w:tr>
      <w:tr w:rsidR="002712D8" w:rsidRPr="002712D8" w14:paraId="0AF02687"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0DEB9"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D2FFB"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682AE"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qvirtex, qrvirtex</w:t>
            </w:r>
          </w:p>
        </w:tc>
      </w:tr>
      <w:tr w:rsidR="002712D8" w:rsidRPr="002712D8" w14:paraId="1FD487BB"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A02D04D"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Virtex2</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8FDE9D9"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virtex2</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000F56F"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qvirtex2, qrvirtex2</w:t>
            </w:r>
          </w:p>
        </w:tc>
      </w:tr>
      <w:tr w:rsidR="002712D8" w:rsidRPr="002712D8" w14:paraId="6C010303"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7D3B2"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Virtex2P</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12770"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virtex2p</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2AA02"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qvirtex2p</w:t>
            </w:r>
          </w:p>
        </w:tc>
      </w:tr>
      <w:tr w:rsidR="002712D8" w:rsidRPr="002712D8" w14:paraId="2F56C718"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DD86B1"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Virtex4</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6853734"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virtex4</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2FA385F5"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qrvirtex4, qvirtex4</w:t>
            </w:r>
          </w:p>
        </w:tc>
      </w:tr>
      <w:tr w:rsidR="002712D8" w:rsidRPr="002712D8" w14:paraId="63D4414F"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0BB50"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EAC81"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virtex5</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C8C6E"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qvirtex5</w:t>
            </w:r>
            <w:r w:rsidR="00943D5E">
              <w:rPr>
                <w:rFonts w:ascii="Verdana" w:eastAsia="Times New Roman" w:hAnsi="Verdana" w:cs="Calibri"/>
                <w:color w:val="000000"/>
                <w:sz w:val="20"/>
                <w:szCs w:val="20"/>
                <w:lang w:bidi="ar-SA"/>
              </w:rPr>
              <w:t>, qrvirtex5</w:t>
            </w:r>
          </w:p>
        </w:tc>
      </w:tr>
      <w:tr w:rsidR="002712D8" w:rsidRPr="002712D8" w14:paraId="34C89772"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0DA5C5F"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Virtex6</w:t>
            </w:r>
          </w:p>
        </w:tc>
        <w:tc>
          <w:tcPr>
            <w:tcW w:w="324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4169F33"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virtex6</w:t>
            </w:r>
          </w:p>
        </w:tc>
        <w:tc>
          <w:tcPr>
            <w:tcW w:w="405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2E63693"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virtex6l</w:t>
            </w:r>
          </w:p>
        </w:tc>
      </w:tr>
      <w:tr w:rsidR="002712D8" w:rsidRPr="002712D8" w14:paraId="16E5DE81" w14:textId="77777777" w:rsidTr="002712D8">
        <w:trPr>
          <w:trHeight w:val="315"/>
        </w:trPr>
        <w:tc>
          <w:tcPr>
            <w:tcW w:w="31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6B56D"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VirtexE</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AD53E"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virtexe</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3594D" w14:textId="77777777" w:rsidR="002712D8" w:rsidRPr="002712D8" w:rsidRDefault="002712D8" w:rsidP="002712D8">
            <w:pPr>
              <w:rPr>
                <w:rFonts w:ascii="Verdana" w:eastAsia="Times New Roman" w:hAnsi="Verdana" w:cs="Calibri"/>
                <w:color w:val="000000"/>
                <w:sz w:val="20"/>
                <w:szCs w:val="20"/>
                <w:lang w:bidi="ar-SA"/>
              </w:rPr>
            </w:pPr>
            <w:r w:rsidRPr="002712D8">
              <w:rPr>
                <w:rFonts w:ascii="Verdana" w:eastAsia="Times New Roman" w:hAnsi="Verdana" w:cs="Calibri"/>
                <w:color w:val="000000"/>
                <w:sz w:val="20"/>
                <w:szCs w:val="20"/>
                <w:lang w:bidi="ar-SA"/>
              </w:rPr>
              <w:t>qvirtexe</w:t>
            </w:r>
          </w:p>
        </w:tc>
      </w:tr>
    </w:tbl>
    <w:p w14:paraId="0B95B456" w14:textId="77777777" w:rsidR="00995638" w:rsidRDefault="00995638" w:rsidP="00995638"/>
    <w:p w14:paraId="093406EF" w14:textId="77777777" w:rsidR="002712D8" w:rsidRDefault="002712D8" w:rsidP="00995638">
      <w:r>
        <w:t xml:space="preserve">Only device files are generated for the base families.  Therefore, when loading designs or RapidSmith files, </w:t>
      </w:r>
      <w:r w:rsidR="001E24D5">
        <w:t>it’s</w:t>
      </w:r>
      <w:r>
        <w:t xml:space="preserve"> always best to use the base family name.  One way to ensure this is to use the following method:</w:t>
      </w:r>
    </w:p>
    <w:p w14:paraId="2BFAC170" w14:textId="77777777" w:rsidR="002712D8" w:rsidRDefault="002712D8" w:rsidP="00995638"/>
    <w:p w14:paraId="4DDBAB85" w14:textId="77777777" w:rsidR="002712D8" w:rsidRDefault="002712D8" w:rsidP="002712D8">
      <w:pPr>
        <w:autoSpaceDE w:val="0"/>
        <w:autoSpaceDN w:val="0"/>
        <w:adjustRightInd w:val="0"/>
        <w:rPr>
          <w:rFonts w:ascii="Courier New" w:hAnsi="Courier New" w:cs="Courier New"/>
          <w:sz w:val="20"/>
          <w:szCs w:val="20"/>
          <w:lang w:bidi="ar-SA"/>
        </w:rPr>
      </w:pPr>
      <w:r>
        <w:rPr>
          <w:rFonts w:ascii="Courier New" w:hAnsi="Courier New" w:cs="Courier New"/>
          <w:color w:val="000000"/>
          <w:sz w:val="20"/>
          <w:szCs w:val="20"/>
          <w:lang w:bidi="ar-SA"/>
        </w:rPr>
        <w:tab/>
      </w:r>
      <w:r>
        <w:rPr>
          <w:rFonts w:ascii="Courier New" w:hAnsi="Courier New" w:cs="Courier New"/>
          <w:color w:val="3F5FBF"/>
          <w:sz w:val="20"/>
          <w:szCs w:val="20"/>
          <w:lang w:bidi="ar-SA"/>
        </w:rPr>
        <w:t>/**</w:t>
      </w:r>
    </w:p>
    <w:p w14:paraId="7F4FF23E"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This method will take a familyType and return the base familyType </w:t>
      </w:r>
    </w:p>
    <w:p w14:paraId="390D2810"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architecture.  For example, the XDLRC RapidSmith uses for Automotive </w:t>
      </w:r>
    </w:p>
    <w:p w14:paraId="48C6CB3F"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Spartan 6, Low Power Spartan 6 and Military Grade Spartan 6 all have</w:t>
      </w:r>
    </w:p>
    <w:p w14:paraId="0D701D23"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the same base architecture: Spartan 6.  This method determines the</w:t>
      </w:r>
    </w:p>
    <w:p w14:paraId="211A74C0"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base architecture based on the familyType.</w:t>
      </w:r>
    </w:p>
    <w:p w14:paraId="0EFDA399"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w:t>
      </w:r>
      <w:r w:rsidRPr="00727489">
        <w:rPr>
          <w:rFonts w:ascii="Courier New" w:hAnsi="Courier New" w:cs="Courier New"/>
          <w:b/>
          <w:bCs/>
          <w:color w:val="7F9FBF"/>
          <w:sz w:val="20"/>
          <w:szCs w:val="20"/>
          <w:lang w:bidi="ar-SA"/>
        </w:rPr>
        <w:t>@param</w:t>
      </w:r>
      <w:r w:rsidRPr="00727489">
        <w:rPr>
          <w:rFonts w:ascii="Courier New" w:hAnsi="Courier New" w:cs="Courier New"/>
          <w:color w:val="3F5FBF"/>
          <w:sz w:val="20"/>
          <w:szCs w:val="20"/>
          <w:lang w:bidi="ar-SA"/>
        </w:rPr>
        <w:t xml:space="preserve"> type The given family type.</w:t>
      </w:r>
    </w:p>
    <w:p w14:paraId="3379E0C0" w14:textId="77777777" w:rsidR="002712D8" w:rsidRPr="00727489" w:rsidRDefault="002712D8" w:rsidP="002712D8">
      <w:pPr>
        <w:autoSpaceDE w:val="0"/>
        <w:autoSpaceDN w:val="0"/>
        <w:adjustRightInd w:val="0"/>
        <w:rPr>
          <w:rFonts w:ascii="Courier New" w:hAnsi="Courier New" w:cs="Courier New"/>
          <w:sz w:val="20"/>
          <w:szCs w:val="20"/>
          <w:lang w:bidi="ar-SA"/>
        </w:rPr>
      </w:pPr>
      <w:r w:rsidRPr="00727489">
        <w:rPr>
          <w:rFonts w:ascii="Courier New" w:hAnsi="Courier New" w:cs="Courier New"/>
          <w:color w:val="3F5FBF"/>
          <w:sz w:val="20"/>
          <w:szCs w:val="20"/>
          <w:lang w:bidi="ar-SA"/>
        </w:rPr>
        <w:tab/>
        <w:t xml:space="preserve"> * </w:t>
      </w:r>
      <w:r w:rsidRPr="00727489">
        <w:rPr>
          <w:rFonts w:ascii="Courier New" w:hAnsi="Courier New" w:cs="Courier New"/>
          <w:b/>
          <w:bCs/>
          <w:color w:val="7F9FBF"/>
          <w:sz w:val="20"/>
          <w:szCs w:val="20"/>
          <w:lang w:bidi="ar-SA"/>
        </w:rPr>
        <w:t>@return</w:t>
      </w:r>
      <w:r w:rsidRPr="00727489">
        <w:rPr>
          <w:rFonts w:ascii="Courier New" w:hAnsi="Courier New" w:cs="Courier New"/>
          <w:color w:val="3F5FBF"/>
          <w:sz w:val="20"/>
          <w:szCs w:val="20"/>
          <w:lang w:bidi="ar-SA"/>
        </w:rPr>
        <w:t xml:space="preserve"> The base family type architecture.</w:t>
      </w:r>
    </w:p>
    <w:p w14:paraId="65AFFA1E" w14:textId="77777777" w:rsidR="002712D8" w:rsidRDefault="002712D8" w:rsidP="002712D8">
      <w:pPr>
        <w:autoSpaceDE w:val="0"/>
        <w:autoSpaceDN w:val="0"/>
        <w:adjustRightInd w:val="0"/>
        <w:rPr>
          <w:rFonts w:ascii="Courier New" w:hAnsi="Courier New" w:cs="Courier New"/>
          <w:sz w:val="20"/>
          <w:szCs w:val="20"/>
          <w:lang w:bidi="ar-SA"/>
        </w:rPr>
      </w:pPr>
      <w:r>
        <w:rPr>
          <w:rFonts w:ascii="Courier New" w:hAnsi="Courier New" w:cs="Courier New"/>
          <w:color w:val="3F5FBF"/>
          <w:sz w:val="20"/>
          <w:szCs w:val="20"/>
          <w:lang w:bidi="ar-SA"/>
        </w:rPr>
        <w:tab/>
        <w:t xml:space="preserve"> */</w:t>
      </w:r>
    </w:p>
    <w:p w14:paraId="2B1B3EF8" w14:textId="77777777" w:rsidR="002712D8" w:rsidRPr="00995638" w:rsidRDefault="002712D8" w:rsidP="002712D8">
      <w:r>
        <w:rPr>
          <w:rFonts w:ascii="Courier New" w:hAnsi="Courier New" w:cs="Courier New"/>
          <w:color w:val="000000"/>
          <w:sz w:val="20"/>
          <w:szCs w:val="20"/>
          <w:lang w:bidi="ar-SA"/>
        </w:rPr>
        <w:tab/>
      </w:r>
      <w:r>
        <w:rPr>
          <w:rFonts w:ascii="Courier New" w:hAnsi="Courier New" w:cs="Courier New"/>
          <w:b/>
          <w:bCs/>
          <w:color w:val="7F0055"/>
          <w:sz w:val="20"/>
          <w:szCs w:val="20"/>
          <w:lang w:bidi="ar-SA"/>
        </w:rPr>
        <w:t>public</w:t>
      </w:r>
      <w:r>
        <w:rPr>
          <w:rFonts w:ascii="Courier New" w:hAnsi="Courier New" w:cs="Courier New"/>
          <w:color w:val="000000"/>
          <w:sz w:val="20"/>
          <w:szCs w:val="20"/>
          <w:lang w:bidi="ar-SA"/>
        </w:rPr>
        <w:t xml:space="preserve"> </w:t>
      </w:r>
      <w:r>
        <w:rPr>
          <w:rFonts w:ascii="Courier New" w:hAnsi="Courier New" w:cs="Courier New"/>
          <w:b/>
          <w:bCs/>
          <w:color w:val="7F0055"/>
          <w:sz w:val="20"/>
          <w:szCs w:val="20"/>
          <w:lang w:bidi="ar-SA"/>
        </w:rPr>
        <w:t>static</w:t>
      </w:r>
      <w:r>
        <w:rPr>
          <w:rFonts w:ascii="Courier New" w:hAnsi="Courier New" w:cs="Courier New"/>
          <w:color w:val="000000"/>
          <w:sz w:val="20"/>
          <w:szCs w:val="20"/>
          <w:lang w:bidi="ar-SA"/>
        </w:rPr>
        <w:t xml:space="preserve"> FamilyType getBaseTypeFromFamilyType(FamilyType type);</w:t>
      </w:r>
    </w:p>
    <w:p w14:paraId="4F4B836A" w14:textId="77777777" w:rsidR="005D5FB5" w:rsidRDefault="005D5FB5" w:rsidP="005D5FB5">
      <w:pPr>
        <w:pStyle w:val="Heading2"/>
      </w:pPr>
      <w:bookmarkStart w:id="120" w:name="_Appendix_C:_Memory"/>
      <w:bookmarkStart w:id="121" w:name="_Toc289261325"/>
      <w:bookmarkEnd w:id="120"/>
      <w:r>
        <w:t xml:space="preserve">Appendix </w:t>
      </w:r>
      <w:r w:rsidR="00995638">
        <w:t>E</w:t>
      </w:r>
      <w:r>
        <w:t>: Memory and Performance of RapidSmith</w:t>
      </w:r>
      <w:bookmarkEnd w:id="121"/>
    </w:p>
    <w:p w14:paraId="1EFD52C0" w14:textId="77777777" w:rsidR="00466485" w:rsidRDefault="0053047B" w:rsidP="0053047B">
      <w:r>
        <w:t xml:space="preserve">This section contains a dump from the shell script generated in the </w:t>
      </w:r>
      <w:r w:rsidRPr="00DD48BA">
        <w:rPr>
          <w:rFonts w:ascii="Courier New" w:hAnsi="Courier New" w:cs="Courier New"/>
        </w:rPr>
        <w:t>tests.TestFileLoading</w:t>
      </w:r>
      <w:r>
        <w:t xml:space="preserve"> class in RapidSmith.  It determines the files size, Java heap usage in MB and load time from disk for the following 3 types of files. This script was run on a Windows 7 Enterprise 64-bit OS with an Intel Core i7</w:t>
      </w:r>
      <w:r w:rsidR="001C6059">
        <w:t xml:space="preserve"> 860 running at 2.8GH</w:t>
      </w:r>
      <w:r w:rsidR="001E24D5">
        <w:t>z.  The test machine had 8 GB of</w:t>
      </w:r>
      <w:r w:rsidR="001C6059">
        <w:t xml:space="preserve"> DDR3 memory</w:t>
      </w:r>
      <w:r w:rsidR="00A4700B">
        <w:t>, a conventional 1 TB SATA hard drive</w:t>
      </w:r>
      <w:r w:rsidR="001C6059">
        <w:t xml:space="preserve"> and was using version 0.</w:t>
      </w:r>
      <w:r w:rsidR="00A4700B">
        <w:t>5</w:t>
      </w:r>
      <w:r w:rsidR="001C6059">
        <w:t xml:space="preserve">.0 of RapidSmith and the 32-bit Oracle JVM version 1.6.0_22.  </w:t>
      </w:r>
    </w:p>
    <w:p w14:paraId="775C5009" w14:textId="77777777" w:rsidR="00466485" w:rsidRDefault="00466485" w:rsidP="0053047B"/>
    <w:p w14:paraId="2B7763A1" w14:textId="77777777" w:rsidR="0053047B" w:rsidRDefault="001C6059" w:rsidP="0053047B">
      <w:r>
        <w:t>Running RapidSmith in 64-bit Java will work exactly the same as in 32-bit mode</w:t>
      </w:r>
      <w:r w:rsidR="00DD48BA">
        <w:t>;</w:t>
      </w:r>
      <w:r>
        <w:t xml:space="preserve"> however its performance will be </w:t>
      </w:r>
      <w:r w:rsidR="00DD48BA">
        <w:t xml:space="preserve">slightly </w:t>
      </w:r>
      <w:r>
        <w:t>slower and use more memory.</w:t>
      </w:r>
    </w:p>
    <w:p w14:paraId="1E35E2CB" w14:textId="77777777" w:rsidR="0053047B" w:rsidRDefault="0053047B" w:rsidP="0053047B">
      <w:pPr>
        <w:pStyle w:val="Heading3"/>
      </w:pPr>
      <w:bookmarkStart w:id="122" w:name="_Toc289261326"/>
      <w:r>
        <w:lastRenderedPageBreak/>
        <w:t>Wire Enumerator Files</w:t>
      </w:r>
      <w:bookmarkEnd w:id="122"/>
    </w:p>
    <w:tbl>
      <w:tblPr>
        <w:tblW w:w="6860" w:type="dxa"/>
        <w:jc w:val="center"/>
        <w:tblLook w:val="04A0" w:firstRow="1" w:lastRow="0" w:firstColumn="1" w:lastColumn="0" w:noHBand="0" w:noVBand="1"/>
      </w:tblPr>
      <w:tblGrid>
        <w:gridCol w:w="1660"/>
        <w:gridCol w:w="1100"/>
        <w:gridCol w:w="1860"/>
        <w:gridCol w:w="2240"/>
      </w:tblGrid>
      <w:tr w:rsidR="00DD48BA" w:rsidRPr="00DD48BA" w14:paraId="701F6762"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000000" w:fill="000000"/>
            <w:noWrap/>
            <w:vAlign w:val="bottom"/>
            <w:hideMark/>
          </w:tcPr>
          <w:p w14:paraId="144A4E48" w14:textId="77777777" w:rsidR="00DD48BA" w:rsidRPr="00DD48BA" w:rsidRDefault="00DD48BA" w:rsidP="00DD48BA">
            <w:pPr>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Family Name</w:t>
            </w:r>
          </w:p>
        </w:tc>
        <w:tc>
          <w:tcPr>
            <w:tcW w:w="1100" w:type="dxa"/>
            <w:tcBorders>
              <w:top w:val="single" w:sz="4" w:space="0" w:color="000000"/>
              <w:left w:val="nil"/>
              <w:bottom w:val="single" w:sz="4" w:space="0" w:color="000000"/>
              <w:right w:val="nil"/>
            </w:tcBorders>
            <w:shd w:val="clear" w:color="000000" w:fill="000000"/>
            <w:noWrap/>
            <w:vAlign w:val="bottom"/>
            <w:hideMark/>
          </w:tcPr>
          <w:p w14:paraId="01A9CD0B"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File Size</w:t>
            </w:r>
          </w:p>
        </w:tc>
        <w:tc>
          <w:tcPr>
            <w:tcW w:w="1860" w:type="dxa"/>
            <w:tcBorders>
              <w:top w:val="single" w:sz="4" w:space="0" w:color="000000"/>
              <w:left w:val="nil"/>
              <w:bottom w:val="single" w:sz="4" w:space="0" w:color="000000"/>
              <w:right w:val="nil"/>
            </w:tcBorders>
            <w:shd w:val="clear" w:color="000000" w:fill="000000"/>
            <w:noWrap/>
            <w:vAlign w:val="bottom"/>
            <w:hideMark/>
          </w:tcPr>
          <w:p w14:paraId="6A2BCAE7"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Java Heap Usage</w:t>
            </w:r>
          </w:p>
        </w:tc>
        <w:tc>
          <w:tcPr>
            <w:tcW w:w="2240" w:type="dxa"/>
            <w:tcBorders>
              <w:top w:val="single" w:sz="4" w:space="0" w:color="000000"/>
              <w:left w:val="nil"/>
              <w:bottom w:val="single" w:sz="4" w:space="0" w:color="000000"/>
              <w:right w:val="single" w:sz="4" w:space="0" w:color="000000"/>
            </w:tcBorders>
            <w:shd w:val="clear" w:color="000000" w:fill="000000"/>
            <w:noWrap/>
            <w:vAlign w:val="bottom"/>
            <w:hideMark/>
          </w:tcPr>
          <w:p w14:paraId="2D13EAB2"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Load Time From Disk</w:t>
            </w:r>
          </w:p>
        </w:tc>
      </w:tr>
      <w:tr w:rsidR="00DD48BA" w:rsidRPr="00DD48BA" w14:paraId="4930F5AD"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7FCE07B2"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SPARTAN2</w:t>
            </w:r>
          </w:p>
        </w:tc>
        <w:tc>
          <w:tcPr>
            <w:tcW w:w="1100" w:type="dxa"/>
            <w:tcBorders>
              <w:top w:val="single" w:sz="4" w:space="0" w:color="000000"/>
              <w:left w:val="nil"/>
              <w:bottom w:val="single" w:sz="4" w:space="0" w:color="000000"/>
              <w:right w:val="nil"/>
            </w:tcBorders>
            <w:shd w:val="clear" w:color="D9D9D9" w:fill="D9D9D9"/>
            <w:noWrap/>
            <w:vAlign w:val="bottom"/>
            <w:hideMark/>
          </w:tcPr>
          <w:p w14:paraId="1E0A237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17KB</w:t>
            </w:r>
          </w:p>
        </w:tc>
        <w:tc>
          <w:tcPr>
            <w:tcW w:w="1860" w:type="dxa"/>
            <w:tcBorders>
              <w:top w:val="single" w:sz="4" w:space="0" w:color="000000"/>
              <w:left w:val="nil"/>
              <w:bottom w:val="single" w:sz="4" w:space="0" w:color="000000"/>
              <w:right w:val="nil"/>
            </w:tcBorders>
            <w:shd w:val="clear" w:color="D9D9D9" w:fill="D9D9D9"/>
            <w:noWrap/>
            <w:vAlign w:val="bottom"/>
            <w:hideMark/>
          </w:tcPr>
          <w:p w14:paraId="06003493"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0.6MB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50EDADCA"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0.030s</w:t>
            </w:r>
          </w:p>
        </w:tc>
      </w:tr>
      <w:tr w:rsidR="00DD48BA" w:rsidRPr="00DD48BA" w14:paraId="166B24D9"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764DB8C6"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SPARTAN2E</w:t>
            </w:r>
          </w:p>
        </w:tc>
        <w:tc>
          <w:tcPr>
            <w:tcW w:w="1100" w:type="dxa"/>
            <w:tcBorders>
              <w:top w:val="single" w:sz="4" w:space="0" w:color="000000"/>
              <w:left w:val="nil"/>
              <w:bottom w:val="single" w:sz="4" w:space="0" w:color="000000"/>
              <w:right w:val="nil"/>
            </w:tcBorders>
            <w:shd w:val="clear" w:color="auto" w:fill="auto"/>
            <w:noWrap/>
            <w:vAlign w:val="bottom"/>
            <w:hideMark/>
          </w:tcPr>
          <w:p w14:paraId="1EB67659"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19KB</w:t>
            </w:r>
          </w:p>
        </w:tc>
        <w:tc>
          <w:tcPr>
            <w:tcW w:w="1860" w:type="dxa"/>
            <w:tcBorders>
              <w:top w:val="single" w:sz="4" w:space="0" w:color="000000"/>
              <w:left w:val="nil"/>
              <w:bottom w:val="single" w:sz="4" w:space="0" w:color="000000"/>
              <w:right w:val="nil"/>
            </w:tcBorders>
            <w:shd w:val="clear" w:color="auto" w:fill="auto"/>
            <w:noWrap/>
            <w:vAlign w:val="bottom"/>
            <w:hideMark/>
          </w:tcPr>
          <w:p w14:paraId="58E6F5E5"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0.6MB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2F74298F"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0.030s</w:t>
            </w:r>
          </w:p>
        </w:tc>
      </w:tr>
      <w:tr w:rsidR="00DD48BA" w:rsidRPr="00DD48BA" w14:paraId="146D0FEF"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277160C4"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w:t>
            </w:r>
          </w:p>
        </w:tc>
        <w:tc>
          <w:tcPr>
            <w:tcW w:w="1100" w:type="dxa"/>
            <w:tcBorders>
              <w:top w:val="single" w:sz="4" w:space="0" w:color="000000"/>
              <w:left w:val="nil"/>
              <w:bottom w:val="single" w:sz="4" w:space="0" w:color="000000"/>
              <w:right w:val="nil"/>
            </w:tcBorders>
            <w:shd w:val="clear" w:color="D9D9D9" w:fill="D9D9D9"/>
            <w:noWrap/>
            <w:vAlign w:val="bottom"/>
            <w:hideMark/>
          </w:tcPr>
          <w:p w14:paraId="439A0111"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15KB</w:t>
            </w:r>
          </w:p>
        </w:tc>
        <w:tc>
          <w:tcPr>
            <w:tcW w:w="1860" w:type="dxa"/>
            <w:tcBorders>
              <w:top w:val="single" w:sz="4" w:space="0" w:color="000000"/>
              <w:left w:val="nil"/>
              <w:bottom w:val="single" w:sz="4" w:space="0" w:color="000000"/>
              <w:right w:val="nil"/>
            </w:tcBorders>
            <w:shd w:val="clear" w:color="D9D9D9" w:fill="D9D9D9"/>
            <w:noWrap/>
            <w:vAlign w:val="bottom"/>
            <w:hideMark/>
          </w:tcPr>
          <w:p w14:paraId="0627B60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0.5MB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3C7FF88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0.030s</w:t>
            </w:r>
          </w:p>
        </w:tc>
      </w:tr>
      <w:tr w:rsidR="00DD48BA" w:rsidRPr="00DD48BA" w14:paraId="0CCC6CE9"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3708F79A"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SPARTAN3A</w:t>
            </w:r>
          </w:p>
        </w:tc>
        <w:tc>
          <w:tcPr>
            <w:tcW w:w="1100" w:type="dxa"/>
            <w:tcBorders>
              <w:top w:val="single" w:sz="4" w:space="0" w:color="000000"/>
              <w:left w:val="nil"/>
              <w:bottom w:val="single" w:sz="4" w:space="0" w:color="000000"/>
              <w:right w:val="nil"/>
            </w:tcBorders>
            <w:shd w:val="clear" w:color="auto" w:fill="auto"/>
            <w:noWrap/>
            <w:vAlign w:val="bottom"/>
            <w:hideMark/>
          </w:tcPr>
          <w:p w14:paraId="6E0F962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25KB</w:t>
            </w:r>
          </w:p>
        </w:tc>
        <w:tc>
          <w:tcPr>
            <w:tcW w:w="1860" w:type="dxa"/>
            <w:tcBorders>
              <w:top w:val="single" w:sz="4" w:space="0" w:color="000000"/>
              <w:left w:val="nil"/>
              <w:bottom w:val="single" w:sz="4" w:space="0" w:color="000000"/>
              <w:right w:val="nil"/>
            </w:tcBorders>
            <w:shd w:val="clear" w:color="auto" w:fill="auto"/>
            <w:noWrap/>
            <w:vAlign w:val="bottom"/>
            <w:hideMark/>
          </w:tcPr>
          <w:p w14:paraId="66FF38E4"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0.9MB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683678F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0.032s</w:t>
            </w:r>
          </w:p>
        </w:tc>
      </w:tr>
      <w:tr w:rsidR="00DD48BA" w:rsidRPr="00DD48BA" w14:paraId="29E7BF55"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197AE8CF"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SPARTAN3ADSP</w:t>
            </w:r>
          </w:p>
        </w:tc>
        <w:tc>
          <w:tcPr>
            <w:tcW w:w="1100" w:type="dxa"/>
            <w:tcBorders>
              <w:top w:val="single" w:sz="4" w:space="0" w:color="000000"/>
              <w:left w:val="nil"/>
              <w:bottom w:val="single" w:sz="4" w:space="0" w:color="000000"/>
              <w:right w:val="nil"/>
            </w:tcBorders>
            <w:shd w:val="clear" w:color="D9D9D9" w:fill="D9D9D9"/>
            <w:noWrap/>
            <w:vAlign w:val="bottom"/>
            <w:hideMark/>
          </w:tcPr>
          <w:p w14:paraId="1B420F97"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33KB</w:t>
            </w:r>
          </w:p>
        </w:tc>
        <w:tc>
          <w:tcPr>
            <w:tcW w:w="1860" w:type="dxa"/>
            <w:tcBorders>
              <w:top w:val="single" w:sz="4" w:space="0" w:color="000000"/>
              <w:left w:val="nil"/>
              <w:bottom w:val="single" w:sz="4" w:space="0" w:color="000000"/>
              <w:right w:val="nil"/>
            </w:tcBorders>
            <w:shd w:val="clear" w:color="D9D9D9" w:fill="D9D9D9"/>
            <w:noWrap/>
            <w:vAlign w:val="bottom"/>
            <w:hideMark/>
          </w:tcPr>
          <w:p w14:paraId="505CC4C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1.2MB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11F61DF3"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0.035s</w:t>
            </w:r>
          </w:p>
        </w:tc>
      </w:tr>
      <w:tr w:rsidR="00DD48BA" w:rsidRPr="00DD48BA" w14:paraId="627ACAFE"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3AA3E15E"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SPARTAN3E</w:t>
            </w:r>
          </w:p>
        </w:tc>
        <w:tc>
          <w:tcPr>
            <w:tcW w:w="1100" w:type="dxa"/>
            <w:tcBorders>
              <w:top w:val="single" w:sz="4" w:space="0" w:color="000000"/>
              <w:left w:val="nil"/>
              <w:bottom w:val="single" w:sz="4" w:space="0" w:color="000000"/>
              <w:right w:val="nil"/>
            </w:tcBorders>
            <w:shd w:val="clear" w:color="auto" w:fill="auto"/>
            <w:noWrap/>
            <w:vAlign w:val="bottom"/>
            <w:hideMark/>
          </w:tcPr>
          <w:p w14:paraId="3C09A38C"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26KB</w:t>
            </w:r>
          </w:p>
        </w:tc>
        <w:tc>
          <w:tcPr>
            <w:tcW w:w="1860" w:type="dxa"/>
            <w:tcBorders>
              <w:top w:val="single" w:sz="4" w:space="0" w:color="000000"/>
              <w:left w:val="nil"/>
              <w:bottom w:val="single" w:sz="4" w:space="0" w:color="000000"/>
              <w:right w:val="nil"/>
            </w:tcBorders>
            <w:shd w:val="clear" w:color="auto" w:fill="auto"/>
            <w:noWrap/>
            <w:vAlign w:val="bottom"/>
            <w:hideMark/>
          </w:tcPr>
          <w:p w14:paraId="58D407E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0.9MB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593F0A4B"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0.033s</w:t>
            </w:r>
          </w:p>
        </w:tc>
      </w:tr>
      <w:tr w:rsidR="00DD48BA" w:rsidRPr="00DD48BA" w14:paraId="2351ED03"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1BCA53C2"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SPARTAN6</w:t>
            </w:r>
          </w:p>
        </w:tc>
        <w:tc>
          <w:tcPr>
            <w:tcW w:w="1100" w:type="dxa"/>
            <w:tcBorders>
              <w:top w:val="single" w:sz="4" w:space="0" w:color="000000"/>
              <w:left w:val="nil"/>
              <w:bottom w:val="single" w:sz="4" w:space="0" w:color="000000"/>
              <w:right w:val="nil"/>
            </w:tcBorders>
            <w:shd w:val="clear" w:color="D9D9D9" w:fill="D9D9D9"/>
            <w:noWrap/>
            <w:vAlign w:val="bottom"/>
            <w:hideMark/>
          </w:tcPr>
          <w:p w14:paraId="3BFBF904"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168KB</w:t>
            </w:r>
          </w:p>
        </w:tc>
        <w:tc>
          <w:tcPr>
            <w:tcW w:w="1860" w:type="dxa"/>
            <w:tcBorders>
              <w:top w:val="single" w:sz="4" w:space="0" w:color="000000"/>
              <w:left w:val="nil"/>
              <w:bottom w:val="single" w:sz="4" w:space="0" w:color="000000"/>
              <w:right w:val="nil"/>
            </w:tcBorders>
            <w:shd w:val="clear" w:color="D9D9D9" w:fill="D9D9D9"/>
            <w:noWrap/>
            <w:vAlign w:val="bottom"/>
            <w:hideMark/>
          </w:tcPr>
          <w:p w14:paraId="4C8CE97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6.6MB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54E654D9"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0.081s</w:t>
            </w:r>
          </w:p>
        </w:tc>
      </w:tr>
      <w:tr w:rsidR="00DD48BA" w:rsidRPr="00DD48BA" w14:paraId="76AEEF11"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18FE6050"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w:t>
            </w:r>
          </w:p>
        </w:tc>
        <w:tc>
          <w:tcPr>
            <w:tcW w:w="1100" w:type="dxa"/>
            <w:tcBorders>
              <w:top w:val="single" w:sz="4" w:space="0" w:color="000000"/>
              <w:left w:val="nil"/>
              <w:bottom w:val="single" w:sz="4" w:space="0" w:color="000000"/>
              <w:right w:val="nil"/>
            </w:tcBorders>
            <w:shd w:val="clear" w:color="auto" w:fill="auto"/>
            <w:noWrap/>
            <w:vAlign w:val="bottom"/>
            <w:hideMark/>
          </w:tcPr>
          <w:p w14:paraId="71C196D4"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17KB</w:t>
            </w:r>
          </w:p>
        </w:tc>
        <w:tc>
          <w:tcPr>
            <w:tcW w:w="1860" w:type="dxa"/>
            <w:tcBorders>
              <w:top w:val="single" w:sz="4" w:space="0" w:color="000000"/>
              <w:left w:val="nil"/>
              <w:bottom w:val="single" w:sz="4" w:space="0" w:color="000000"/>
              <w:right w:val="nil"/>
            </w:tcBorders>
            <w:shd w:val="clear" w:color="auto" w:fill="auto"/>
            <w:noWrap/>
            <w:vAlign w:val="bottom"/>
            <w:hideMark/>
          </w:tcPr>
          <w:p w14:paraId="2AC444F1"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0.6MB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4695AA31"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0.030s</w:t>
            </w:r>
          </w:p>
        </w:tc>
      </w:tr>
      <w:tr w:rsidR="00DD48BA" w:rsidRPr="00DD48BA" w14:paraId="38A652BE"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30165424"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VIRTEX2</w:t>
            </w:r>
          </w:p>
        </w:tc>
        <w:tc>
          <w:tcPr>
            <w:tcW w:w="1100" w:type="dxa"/>
            <w:tcBorders>
              <w:top w:val="single" w:sz="4" w:space="0" w:color="000000"/>
              <w:left w:val="nil"/>
              <w:bottom w:val="single" w:sz="4" w:space="0" w:color="000000"/>
              <w:right w:val="nil"/>
            </w:tcBorders>
            <w:shd w:val="clear" w:color="D9D9D9" w:fill="D9D9D9"/>
            <w:noWrap/>
            <w:vAlign w:val="bottom"/>
            <w:hideMark/>
          </w:tcPr>
          <w:p w14:paraId="63A6B162"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21KB</w:t>
            </w:r>
          </w:p>
        </w:tc>
        <w:tc>
          <w:tcPr>
            <w:tcW w:w="1860" w:type="dxa"/>
            <w:tcBorders>
              <w:top w:val="single" w:sz="4" w:space="0" w:color="000000"/>
              <w:left w:val="nil"/>
              <w:bottom w:val="single" w:sz="4" w:space="0" w:color="000000"/>
              <w:right w:val="nil"/>
            </w:tcBorders>
            <w:shd w:val="clear" w:color="D9D9D9" w:fill="D9D9D9"/>
            <w:noWrap/>
            <w:vAlign w:val="bottom"/>
            <w:hideMark/>
          </w:tcPr>
          <w:p w14:paraId="0CEFE14F"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0.7MB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69A34BF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0.033s</w:t>
            </w:r>
          </w:p>
        </w:tc>
      </w:tr>
      <w:tr w:rsidR="00DD48BA" w:rsidRPr="00DD48BA" w14:paraId="422A95AD"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5FC12135"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VIRTEX2P</w:t>
            </w:r>
          </w:p>
        </w:tc>
        <w:tc>
          <w:tcPr>
            <w:tcW w:w="1100" w:type="dxa"/>
            <w:tcBorders>
              <w:top w:val="single" w:sz="4" w:space="0" w:color="000000"/>
              <w:left w:val="nil"/>
              <w:bottom w:val="single" w:sz="4" w:space="0" w:color="000000"/>
              <w:right w:val="nil"/>
            </w:tcBorders>
            <w:shd w:val="clear" w:color="auto" w:fill="auto"/>
            <w:noWrap/>
            <w:vAlign w:val="bottom"/>
            <w:hideMark/>
          </w:tcPr>
          <w:p w14:paraId="0F23D476"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90KB</w:t>
            </w:r>
          </w:p>
        </w:tc>
        <w:tc>
          <w:tcPr>
            <w:tcW w:w="1860" w:type="dxa"/>
            <w:tcBorders>
              <w:top w:val="single" w:sz="4" w:space="0" w:color="000000"/>
              <w:left w:val="nil"/>
              <w:bottom w:val="single" w:sz="4" w:space="0" w:color="000000"/>
              <w:right w:val="nil"/>
            </w:tcBorders>
            <w:shd w:val="clear" w:color="auto" w:fill="auto"/>
            <w:noWrap/>
            <w:vAlign w:val="bottom"/>
            <w:hideMark/>
          </w:tcPr>
          <w:p w14:paraId="6C9A5D0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3.1MB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8F09FA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0.055s</w:t>
            </w:r>
          </w:p>
        </w:tc>
      </w:tr>
      <w:tr w:rsidR="00DD48BA" w:rsidRPr="00DD48BA" w14:paraId="4492291F"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76BCE1FD"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VIRTEX4</w:t>
            </w:r>
          </w:p>
        </w:tc>
        <w:tc>
          <w:tcPr>
            <w:tcW w:w="1100" w:type="dxa"/>
            <w:tcBorders>
              <w:top w:val="single" w:sz="4" w:space="0" w:color="000000"/>
              <w:left w:val="nil"/>
              <w:bottom w:val="single" w:sz="4" w:space="0" w:color="000000"/>
              <w:right w:val="nil"/>
            </w:tcBorders>
            <w:shd w:val="clear" w:color="D9D9D9" w:fill="D9D9D9"/>
            <w:noWrap/>
            <w:vAlign w:val="bottom"/>
            <w:hideMark/>
          </w:tcPr>
          <w:p w14:paraId="4736A67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233KB</w:t>
            </w:r>
          </w:p>
        </w:tc>
        <w:tc>
          <w:tcPr>
            <w:tcW w:w="1860" w:type="dxa"/>
            <w:tcBorders>
              <w:top w:val="single" w:sz="4" w:space="0" w:color="000000"/>
              <w:left w:val="nil"/>
              <w:bottom w:val="single" w:sz="4" w:space="0" w:color="000000"/>
              <w:right w:val="nil"/>
            </w:tcBorders>
            <w:shd w:val="clear" w:color="D9D9D9" w:fill="D9D9D9"/>
            <w:noWrap/>
            <w:vAlign w:val="bottom"/>
            <w:hideMark/>
          </w:tcPr>
          <w:p w14:paraId="169BF686"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8.1MB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784D325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0.109s</w:t>
            </w:r>
          </w:p>
        </w:tc>
      </w:tr>
      <w:tr w:rsidR="00DD48BA" w:rsidRPr="00DD48BA" w14:paraId="31FB72B3"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auto" w:fill="auto"/>
            <w:noWrap/>
            <w:vAlign w:val="bottom"/>
            <w:hideMark/>
          </w:tcPr>
          <w:p w14:paraId="36407689"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VIRTEX5</w:t>
            </w:r>
          </w:p>
        </w:tc>
        <w:tc>
          <w:tcPr>
            <w:tcW w:w="1100" w:type="dxa"/>
            <w:tcBorders>
              <w:top w:val="single" w:sz="4" w:space="0" w:color="000000"/>
              <w:left w:val="nil"/>
              <w:bottom w:val="single" w:sz="4" w:space="0" w:color="000000"/>
              <w:right w:val="nil"/>
            </w:tcBorders>
            <w:shd w:val="clear" w:color="auto" w:fill="auto"/>
            <w:noWrap/>
            <w:vAlign w:val="bottom"/>
            <w:hideMark/>
          </w:tcPr>
          <w:p w14:paraId="62102B4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264KB</w:t>
            </w:r>
          </w:p>
        </w:tc>
        <w:tc>
          <w:tcPr>
            <w:tcW w:w="1860" w:type="dxa"/>
            <w:tcBorders>
              <w:top w:val="single" w:sz="4" w:space="0" w:color="000000"/>
              <w:left w:val="nil"/>
              <w:bottom w:val="single" w:sz="4" w:space="0" w:color="000000"/>
              <w:right w:val="nil"/>
            </w:tcBorders>
            <w:shd w:val="clear" w:color="auto" w:fill="auto"/>
            <w:noWrap/>
            <w:vAlign w:val="bottom"/>
            <w:hideMark/>
          </w:tcPr>
          <w:p w14:paraId="215A1865"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9.9MB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186691F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0.128s</w:t>
            </w:r>
          </w:p>
        </w:tc>
      </w:tr>
      <w:tr w:rsidR="00DD48BA" w:rsidRPr="00DD48BA" w14:paraId="06D32253" w14:textId="77777777" w:rsidTr="00DD48BA">
        <w:trPr>
          <w:trHeight w:val="300"/>
          <w:jc w:val="center"/>
        </w:trPr>
        <w:tc>
          <w:tcPr>
            <w:tcW w:w="1660" w:type="dxa"/>
            <w:tcBorders>
              <w:top w:val="single" w:sz="4" w:space="0" w:color="000000"/>
              <w:left w:val="single" w:sz="4" w:space="0" w:color="000000"/>
              <w:bottom w:val="single" w:sz="4" w:space="0" w:color="000000"/>
              <w:right w:val="nil"/>
            </w:tcBorders>
            <w:shd w:val="clear" w:color="D9D9D9" w:fill="D9D9D9"/>
            <w:noWrap/>
            <w:vAlign w:val="bottom"/>
            <w:hideMark/>
          </w:tcPr>
          <w:p w14:paraId="166C0410"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VIRTEX6</w:t>
            </w:r>
          </w:p>
        </w:tc>
        <w:tc>
          <w:tcPr>
            <w:tcW w:w="1100" w:type="dxa"/>
            <w:tcBorders>
              <w:top w:val="single" w:sz="4" w:space="0" w:color="000000"/>
              <w:left w:val="nil"/>
              <w:bottom w:val="single" w:sz="4" w:space="0" w:color="000000"/>
              <w:right w:val="nil"/>
            </w:tcBorders>
            <w:shd w:val="clear" w:color="D9D9D9" w:fill="D9D9D9"/>
            <w:noWrap/>
            <w:vAlign w:val="bottom"/>
            <w:hideMark/>
          </w:tcPr>
          <w:p w14:paraId="48E494C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171KB</w:t>
            </w:r>
          </w:p>
        </w:tc>
        <w:tc>
          <w:tcPr>
            <w:tcW w:w="1860" w:type="dxa"/>
            <w:tcBorders>
              <w:top w:val="single" w:sz="4" w:space="0" w:color="000000"/>
              <w:left w:val="nil"/>
              <w:bottom w:val="single" w:sz="4" w:space="0" w:color="000000"/>
              <w:right w:val="nil"/>
            </w:tcBorders>
            <w:shd w:val="clear" w:color="D9D9D9" w:fill="D9D9D9"/>
            <w:noWrap/>
            <w:vAlign w:val="bottom"/>
            <w:hideMark/>
          </w:tcPr>
          <w:p w14:paraId="042C94A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6.3MB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3D4E7B0B"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0.098s</w:t>
            </w:r>
          </w:p>
        </w:tc>
      </w:tr>
    </w:tbl>
    <w:p w14:paraId="6CD88F02" w14:textId="77777777" w:rsidR="0053047B" w:rsidRDefault="0053047B" w:rsidP="0053047B">
      <w:pPr>
        <w:pStyle w:val="Heading3"/>
      </w:pPr>
      <w:bookmarkStart w:id="123" w:name="_Toc289261327"/>
      <w:r>
        <w:t>Primitive Definitions Files</w:t>
      </w:r>
      <w:bookmarkEnd w:id="123"/>
    </w:p>
    <w:tbl>
      <w:tblPr>
        <w:tblW w:w="7880" w:type="dxa"/>
        <w:jc w:val="center"/>
        <w:tblLook w:val="04A0" w:firstRow="1" w:lastRow="0" w:firstColumn="1" w:lastColumn="0" w:noHBand="0" w:noVBand="1"/>
      </w:tblPr>
      <w:tblGrid>
        <w:gridCol w:w="1643"/>
        <w:gridCol w:w="1860"/>
        <w:gridCol w:w="2240"/>
        <w:gridCol w:w="2240"/>
      </w:tblGrid>
      <w:tr w:rsidR="00DD48BA" w:rsidRPr="00DD48BA" w14:paraId="05C38180"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000000" w:fill="000000"/>
            <w:noWrap/>
            <w:vAlign w:val="bottom"/>
            <w:hideMark/>
          </w:tcPr>
          <w:p w14:paraId="4AF33D28" w14:textId="77777777" w:rsidR="00DD48BA" w:rsidRPr="00DD48BA" w:rsidRDefault="00DD48BA" w:rsidP="00DD48BA">
            <w:pPr>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Family Name</w:t>
            </w:r>
          </w:p>
        </w:tc>
        <w:tc>
          <w:tcPr>
            <w:tcW w:w="1860" w:type="dxa"/>
            <w:tcBorders>
              <w:top w:val="single" w:sz="4" w:space="0" w:color="000000"/>
              <w:left w:val="nil"/>
              <w:bottom w:val="single" w:sz="4" w:space="0" w:color="000000"/>
              <w:right w:val="nil"/>
            </w:tcBorders>
            <w:shd w:val="clear" w:color="000000" w:fill="000000"/>
            <w:noWrap/>
            <w:vAlign w:val="bottom"/>
            <w:hideMark/>
          </w:tcPr>
          <w:p w14:paraId="707E0411"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File Size</w:t>
            </w:r>
          </w:p>
        </w:tc>
        <w:tc>
          <w:tcPr>
            <w:tcW w:w="2240" w:type="dxa"/>
            <w:tcBorders>
              <w:top w:val="single" w:sz="4" w:space="0" w:color="000000"/>
              <w:left w:val="nil"/>
              <w:bottom w:val="single" w:sz="4" w:space="0" w:color="000000"/>
              <w:right w:val="nil"/>
            </w:tcBorders>
            <w:shd w:val="clear" w:color="000000" w:fill="000000"/>
            <w:noWrap/>
            <w:vAlign w:val="bottom"/>
            <w:hideMark/>
          </w:tcPr>
          <w:p w14:paraId="2D6EE688"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Java Heap Usage</w:t>
            </w:r>
          </w:p>
        </w:tc>
        <w:tc>
          <w:tcPr>
            <w:tcW w:w="2240" w:type="dxa"/>
            <w:tcBorders>
              <w:top w:val="single" w:sz="4" w:space="0" w:color="000000"/>
              <w:left w:val="nil"/>
              <w:bottom w:val="single" w:sz="4" w:space="0" w:color="000000"/>
              <w:right w:val="single" w:sz="4" w:space="0" w:color="000000"/>
            </w:tcBorders>
            <w:shd w:val="clear" w:color="000000" w:fill="000000"/>
            <w:noWrap/>
            <w:vAlign w:val="bottom"/>
            <w:hideMark/>
          </w:tcPr>
          <w:p w14:paraId="128EA7AE" w14:textId="77777777" w:rsidR="00DD48BA" w:rsidRPr="00DD48BA" w:rsidRDefault="00DD48BA" w:rsidP="00E427D6">
            <w:pPr>
              <w:jc w:val="right"/>
              <w:rPr>
                <w:rFonts w:ascii="Calibri" w:eastAsia="Times New Roman" w:hAnsi="Calibri" w:cs="Calibri"/>
                <w:b/>
                <w:bCs/>
                <w:color w:val="FFFFFF"/>
                <w:lang w:bidi="ar-SA"/>
              </w:rPr>
            </w:pPr>
            <w:r w:rsidRPr="00DD48BA">
              <w:rPr>
                <w:rFonts w:ascii="Calibri" w:eastAsia="Times New Roman" w:hAnsi="Calibri" w:cs="Calibri"/>
                <w:b/>
                <w:bCs/>
                <w:color w:val="FFFFFF"/>
                <w:sz w:val="22"/>
                <w:szCs w:val="22"/>
                <w:lang w:bidi="ar-SA"/>
              </w:rPr>
              <w:t>Load Time From Disk</w:t>
            </w:r>
          </w:p>
        </w:tc>
      </w:tr>
      <w:tr w:rsidR="00DD48BA" w:rsidRPr="00DD48BA" w14:paraId="5CB29A33"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84BC353"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SPARTAN2</w:t>
            </w:r>
          </w:p>
        </w:tc>
        <w:tc>
          <w:tcPr>
            <w:tcW w:w="1860" w:type="dxa"/>
            <w:tcBorders>
              <w:top w:val="single" w:sz="4" w:space="0" w:color="000000"/>
              <w:left w:val="nil"/>
              <w:bottom w:val="single" w:sz="4" w:space="0" w:color="000000"/>
              <w:right w:val="nil"/>
            </w:tcBorders>
            <w:shd w:val="clear" w:color="D9D9D9" w:fill="D9D9D9"/>
            <w:noWrap/>
            <w:vAlign w:val="bottom"/>
            <w:hideMark/>
          </w:tcPr>
          <w:p w14:paraId="4D9106F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8KB</w:t>
            </w:r>
          </w:p>
        </w:tc>
        <w:tc>
          <w:tcPr>
            <w:tcW w:w="2240" w:type="dxa"/>
            <w:tcBorders>
              <w:top w:val="single" w:sz="4" w:space="0" w:color="000000"/>
              <w:left w:val="nil"/>
              <w:bottom w:val="single" w:sz="4" w:space="0" w:color="000000"/>
              <w:right w:val="nil"/>
            </w:tcBorders>
            <w:shd w:val="clear" w:color="D9D9D9" w:fill="D9D9D9"/>
            <w:noWrap/>
            <w:vAlign w:val="bottom"/>
            <w:hideMark/>
          </w:tcPr>
          <w:p w14:paraId="4FC60ED2"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7C33723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0.085s</w:t>
            </w:r>
          </w:p>
        </w:tc>
      </w:tr>
      <w:tr w:rsidR="00DD48BA" w:rsidRPr="00DD48BA" w14:paraId="652A2FB0"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D28319"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SPARTAN2E</w:t>
            </w:r>
          </w:p>
        </w:tc>
        <w:tc>
          <w:tcPr>
            <w:tcW w:w="1860" w:type="dxa"/>
            <w:tcBorders>
              <w:top w:val="single" w:sz="4" w:space="0" w:color="000000"/>
              <w:left w:val="nil"/>
              <w:bottom w:val="single" w:sz="4" w:space="0" w:color="000000"/>
              <w:right w:val="nil"/>
            </w:tcBorders>
            <w:shd w:val="clear" w:color="auto" w:fill="auto"/>
            <w:noWrap/>
            <w:vAlign w:val="bottom"/>
            <w:hideMark/>
          </w:tcPr>
          <w:p w14:paraId="08FC377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9KB</w:t>
            </w:r>
          </w:p>
        </w:tc>
        <w:tc>
          <w:tcPr>
            <w:tcW w:w="2240" w:type="dxa"/>
            <w:tcBorders>
              <w:top w:val="single" w:sz="4" w:space="0" w:color="000000"/>
              <w:left w:val="nil"/>
              <w:bottom w:val="single" w:sz="4" w:space="0" w:color="000000"/>
              <w:right w:val="nil"/>
            </w:tcBorders>
            <w:shd w:val="clear" w:color="auto" w:fill="auto"/>
            <w:noWrap/>
            <w:vAlign w:val="bottom"/>
            <w:hideMark/>
          </w:tcPr>
          <w:p w14:paraId="4EE9955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213302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0.084s</w:t>
            </w:r>
          </w:p>
        </w:tc>
      </w:tr>
      <w:tr w:rsidR="00DD48BA" w:rsidRPr="00DD48BA" w14:paraId="3D6A68AB"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E745AB7"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w:t>
            </w:r>
          </w:p>
        </w:tc>
        <w:tc>
          <w:tcPr>
            <w:tcW w:w="1860" w:type="dxa"/>
            <w:tcBorders>
              <w:top w:val="single" w:sz="4" w:space="0" w:color="000000"/>
              <w:left w:val="nil"/>
              <w:bottom w:val="single" w:sz="4" w:space="0" w:color="000000"/>
              <w:right w:val="nil"/>
            </w:tcBorders>
            <w:shd w:val="clear" w:color="D9D9D9" w:fill="D9D9D9"/>
            <w:noWrap/>
            <w:vAlign w:val="bottom"/>
            <w:hideMark/>
          </w:tcPr>
          <w:p w14:paraId="70C8E7E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17KB</w:t>
            </w:r>
          </w:p>
        </w:tc>
        <w:tc>
          <w:tcPr>
            <w:tcW w:w="2240" w:type="dxa"/>
            <w:tcBorders>
              <w:top w:val="single" w:sz="4" w:space="0" w:color="000000"/>
              <w:left w:val="nil"/>
              <w:bottom w:val="single" w:sz="4" w:space="0" w:color="000000"/>
              <w:right w:val="nil"/>
            </w:tcBorders>
            <w:shd w:val="clear" w:color="D9D9D9" w:fill="D9D9D9"/>
            <w:noWrap/>
            <w:vAlign w:val="bottom"/>
            <w:hideMark/>
          </w:tcPr>
          <w:p w14:paraId="6675AFC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4BE57947"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0.082s</w:t>
            </w:r>
          </w:p>
        </w:tc>
      </w:tr>
      <w:tr w:rsidR="00DD48BA" w:rsidRPr="00DD48BA" w14:paraId="54124A6C"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63E33BA"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SPARTAN3A</w:t>
            </w:r>
          </w:p>
        </w:tc>
        <w:tc>
          <w:tcPr>
            <w:tcW w:w="1860" w:type="dxa"/>
            <w:tcBorders>
              <w:top w:val="single" w:sz="4" w:space="0" w:color="000000"/>
              <w:left w:val="nil"/>
              <w:bottom w:val="single" w:sz="4" w:space="0" w:color="000000"/>
              <w:right w:val="nil"/>
            </w:tcBorders>
            <w:shd w:val="clear" w:color="auto" w:fill="auto"/>
            <w:noWrap/>
            <w:vAlign w:val="bottom"/>
            <w:hideMark/>
          </w:tcPr>
          <w:p w14:paraId="0B53249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23KB</w:t>
            </w:r>
          </w:p>
        </w:tc>
        <w:tc>
          <w:tcPr>
            <w:tcW w:w="2240" w:type="dxa"/>
            <w:tcBorders>
              <w:top w:val="single" w:sz="4" w:space="0" w:color="000000"/>
              <w:left w:val="nil"/>
              <w:bottom w:val="single" w:sz="4" w:space="0" w:color="000000"/>
              <w:right w:val="nil"/>
            </w:tcBorders>
            <w:shd w:val="clear" w:color="auto" w:fill="auto"/>
            <w:noWrap/>
            <w:vAlign w:val="bottom"/>
            <w:hideMark/>
          </w:tcPr>
          <w:p w14:paraId="0FB05DC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C0B2EE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0.097s</w:t>
            </w:r>
          </w:p>
        </w:tc>
      </w:tr>
      <w:tr w:rsidR="00DD48BA" w:rsidRPr="00DD48BA" w14:paraId="1F3FBA56"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CBE0599"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SPARTAN3ADSP</w:t>
            </w:r>
          </w:p>
        </w:tc>
        <w:tc>
          <w:tcPr>
            <w:tcW w:w="1860" w:type="dxa"/>
            <w:tcBorders>
              <w:top w:val="single" w:sz="4" w:space="0" w:color="000000"/>
              <w:left w:val="nil"/>
              <w:bottom w:val="single" w:sz="4" w:space="0" w:color="000000"/>
              <w:right w:val="nil"/>
            </w:tcBorders>
            <w:shd w:val="clear" w:color="D9D9D9" w:fill="D9D9D9"/>
            <w:noWrap/>
            <w:vAlign w:val="bottom"/>
            <w:hideMark/>
          </w:tcPr>
          <w:p w14:paraId="00E99BCC"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63KB</w:t>
            </w:r>
          </w:p>
        </w:tc>
        <w:tc>
          <w:tcPr>
            <w:tcW w:w="2240" w:type="dxa"/>
            <w:tcBorders>
              <w:top w:val="single" w:sz="4" w:space="0" w:color="000000"/>
              <w:left w:val="nil"/>
              <w:bottom w:val="single" w:sz="4" w:space="0" w:color="000000"/>
              <w:right w:val="nil"/>
            </w:tcBorders>
            <w:shd w:val="clear" w:color="D9D9D9" w:fill="D9D9D9"/>
            <w:noWrap/>
            <w:vAlign w:val="bottom"/>
            <w:hideMark/>
          </w:tcPr>
          <w:p w14:paraId="1D0A9317"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39B992C1"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0.110s</w:t>
            </w:r>
          </w:p>
        </w:tc>
      </w:tr>
      <w:tr w:rsidR="00DD48BA" w:rsidRPr="00DD48BA" w14:paraId="4E5718F6"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ADC4AA8"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SPARTAN3E</w:t>
            </w:r>
          </w:p>
        </w:tc>
        <w:tc>
          <w:tcPr>
            <w:tcW w:w="1860" w:type="dxa"/>
            <w:tcBorders>
              <w:top w:val="single" w:sz="4" w:space="0" w:color="000000"/>
              <w:left w:val="nil"/>
              <w:bottom w:val="single" w:sz="4" w:space="0" w:color="000000"/>
              <w:right w:val="nil"/>
            </w:tcBorders>
            <w:shd w:val="clear" w:color="auto" w:fill="auto"/>
            <w:noWrap/>
            <w:vAlign w:val="bottom"/>
            <w:hideMark/>
          </w:tcPr>
          <w:p w14:paraId="202911EF"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21KB</w:t>
            </w:r>
          </w:p>
        </w:tc>
        <w:tc>
          <w:tcPr>
            <w:tcW w:w="2240" w:type="dxa"/>
            <w:tcBorders>
              <w:top w:val="single" w:sz="4" w:space="0" w:color="000000"/>
              <w:left w:val="nil"/>
              <w:bottom w:val="single" w:sz="4" w:space="0" w:color="000000"/>
              <w:right w:val="nil"/>
            </w:tcBorders>
            <w:shd w:val="clear" w:color="auto" w:fill="auto"/>
            <w:noWrap/>
            <w:vAlign w:val="bottom"/>
            <w:hideMark/>
          </w:tcPr>
          <w:p w14:paraId="62A1BDE3"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1FE92EA"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0.085s</w:t>
            </w:r>
          </w:p>
        </w:tc>
      </w:tr>
      <w:tr w:rsidR="00DD48BA" w:rsidRPr="00DD48BA" w14:paraId="1B54CE53"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E657C3E"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SPARTAN6</w:t>
            </w:r>
          </w:p>
        </w:tc>
        <w:tc>
          <w:tcPr>
            <w:tcW w:w="1860" w:type="dxa"/>
            <w:tcBorders>
              <w:top w:val="single" w:sz="4" w:space="0" w:color="000000"/>
              <w:left w:val="nil"/>
              <w:bottom w:val="single" w:sz="4" w:space="0" w:color="000000"/>
              <w:right w:val="nil"/>
            </w:tcBorders>
            <w:shd w:val="clear" w:color="D9D9D9" w:fill="D9D9D9"/>
            <w:noWrap/>
            <w:vAlign w:val="bottom"/>
            <w:hideMark/>
          </w:tcPr>
          <w:p w14:paraId="165C3F6D"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117KB</w:t>
            </w:r>
          </w:p>
        </w:tc>
        <w:tc>
          <w:tcPr>
            <w:tcW w:w="2240" w:type="dxa"/>
            <w:tcBorders>
              <w:top w:val="single" w:sz="4" w:space="0" w:color="000000"/>
              <w:left w:val="nil"/>
              <w:bottom w:val="single" w:sz="4" w:space="0" w:color="000000"/>
              <w:right w:val="nil"/>
            </w:tcBorders>
            <w:shd w:val="clear" w:color="D9D9D9" w:fill="D9D9D9"/>
            <w:noWrap/>
            <w:vAlign w:val="bottom"/>
            <w:hideMark/>
          </w:tcPr>
          <w:p w14:paraId="6BF9F776"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6F9752EA"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0.114s</w:t>
            </w:r>
          </w:p>
        </w:tc>
      </w:tr>
      <w:tr w:rsidR="00DD48BA" w:rsidRPr="00DD48BA" w14:paraId="12895155"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F7C0E9C"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w:t>
            </w:r>
          </w:p>
        </w:tc>
        <w:tc>
          <w:tcPr>
            <w:tcW w:w="1860" w:type="dxa"/>
            <w:tcBorders>
              <w:top w:val="single" w:sz="4" w:space="0" w:color="000000"/>
              <w:left w:val="nil"/>
              <w:bottom w:val="single" w:sz="4" w:space="0" w:color="000000"/>
              <w:right w:val="nil"/>
            </w:tcBorders>
            <w:shd w:val="clear" w:color="auto" w:fill="auto"/>
            <w:noWrap/>
            <w:vAlign w:val="bottom"/>
            <w:hideMark/>
          </w:tcPr>
          <w:p w14:paraId="754942F2"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8KB</w:t>
            </w:r>
          </w:p>
        </w:tc>
        <w:tc>
          <w:tcPr>
            <w:tcW w:w="2240" w:type="dxa"/>
            <w:tcBorders>
              <w:top w:val="single" w:sz="4" w:space="0" w:color="000000"/>
              <w:left w:val="nil"/>
              <w:bottom w:val="single" w:sz="4" w:space="0" w:color="000000"/>
              <w:right w:val="nil"/>
            </w:tcBorders>
            <w:shd w:val="clear" w:color="auto" w:fill="auto"/>
            <w:noWrap/>
            <w:vAlign w:val="bottom"/>
            <w:hideMark/>
          </w:tcPr>
          <w:p w14:paraId="169A3AAC"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35C99C9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0.075s</w:t>
            </w:r>
          </w:p>
        </w:tc>
      </w:tr>
      <w:tr w:rsidR="00DD48BA" w:rsidRPr="00DD48BA" w14:paraId="2906358F"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901E2C0"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VIRTEX2</w:t>
            </w:r>
          </w:p>
        </w:tc>
        <w:tc>
          <w:tcPr>
            <w:tcW w:w="1860" w:type="dxa"/>
            <w:tcBorders>
              <w:top w:val="single" w:sz="4" w:space="0" w:color="000000"/>
              <w:left w:val="nil"/>
              <w:bottom w:val="single" w:sz="4" w:space="0" w:color="000000"/>
              <w:right w:val="nil"/>
            </w:tcBorders>
            <w:shd w:val="clear" w:color="D9D9D9" w:fill="D9D9D9"/>
            <w:noWrap/>
            <w:vAlign w:val="bottom"/>
            <w:hideMark/>
          </w:tcPr>
          <w:p w14:paraId="1864B46C"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18KB</w:t>
            </w:r>
          </w:p>
        </w:tc>
        <w:tc>
          <w:tcPr>
            <w:tcW w:w="2240" w:type="dxa"/>
            <w:tcBorders>
              <w:top w:val="single" w:sz="4" w:space="0" w:color="000000"/>
              <w:left w:val="nil"/>
              <w:bottom w:val="single" w:sz="4" w:space="0" w:color="000000"/>
              <w:right w:val="nil"/>
            </w:tcBorders>
            <w:shd w:val="clear" w:color="D9D9D9" w:fill="D9D9D9"/>
            <w:noWrap/>
            <w:vAlign w:val="bottom"/>
            <w:hideMark/>
          </w:tcPr>
          <w:p w14:paraId="6A6A5073"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0B9D34FB"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0.079s</w:t>
            </w:r>
          </w:p>
        </w:tc>
      </w:tr>
      <w:tr w:rsidR="00DD48BA" w:rsidRPr="00DD48BA" w14:paraId="6DB65E3A"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E418783"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VIRTEX2P</w:t>
            </w:r>
          </w:p>
        </w:tc>
        <w:tc>
          <w:tcPr>
            <w:tcW w:w="1860" w:type="dxa"/>
            <w:tcBorders>
              <w:top w:val="single" w:sz="4" w:space="0" w:color="000000"/>
              <w:left w:val="nil"/>
              <w:bottom w:val="single" w:sz="4" w:space="0" w:color="000000"/>
              <w:right w:val="nil"/>
            </w:tcBorders>
            <w:shd w:val="clear" w:color="auto" w:fill="auto"/>
            <w:noWrap/>
            <w:vAlign w:val="bottom"/>
            <w:hideMark/>
          </w:tcPr>
          <w:p w14:paraId="62F8A140"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88KB</w:t>
            </w:r>
          </w:p>
        </w:tc>
        <w:tc>
          <w:tcPr>
            <w:tcW w:w="2240" w:type="dxa"/>
            <w:tcBorders>
              <w:top w:val="single" w:sz="4" w:space="0" w:color="000000"/>
              <w:left w:val="nil"/>
              <w:bottom w:val="single" w:sz="4" w:space="0" w:color="000000"/>
              <w:right w:val="nil"/>
            </w:tcBorders>
            <w:shd w:val="clear" w:color="auto" w:fill="auto"/>
            <w:noWrap/>
            <w:vAlign w:val="bottom"/>
            <w:hideMark/>
          </w:tcPr>
          <w:p w14:paraId="774F0D6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2EC243F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0.108s</w:t>
            </w:r>
          </w:p>
        </w:tc>
      </w:tr>
      <w:tr w:rsidR="00DD48BA" w:rsidRPr="00DD48BA" w14:paraId="4F93C88E"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849CECF"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VIRTEX4</w:t>
            </w:r>
          </w:p>
        </w:tc>
        <w:tc>
          <w:tcPr>
            <w:tcW w:w="1860" w:type="dxa"/>
            <w:tcBorders>
              <w:top w:val="single" w:sz="4" w:space="0" w:color="000000"/>
              <w:left w:val="nil"/>
              <w:bottom w:val="single" w:sz="4" w:space="0" w:color="000000"/>
              <w:right w:val="nil"/>
            </w:tcBorders>
            <w:shd w:val="clear" w:color="D9D9D9" w:fill="D9D9D9"/>
            <w:noWrap/>
            <w:vAlign w:val="bottom"/>
            <w:hideMark/>
          </w:tcPr>
          <w:p w14:paraId="128F98DE"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179KB</w:t>
            </w:r>
          </w:p>
        </w:tc>
        <w:tc>
          <w:tcPr>
            <w:tcW w:w="2240" w:type="dxa"/>
            <w:tcBorders>
              <w:top w:val="single" w:sz="4" w:space="0" w:color="000000"/>
              <w:left w:val="nil"/>
              <w:bottom w:val="single" w:sz="4" w:space="0" w:color="000000"/>
              <w:right w:val="nil"/>
            </w:tcBorders>
            <w:shd w:val="clear" w:color="D9D9D9" w:fill="D9D9D9"/>
            <w:noWrap/>
            <w:vAlign w:val="bottom"/>
            <w:hideMark/>
          </w:tcPr>
          <w:p w14:paraId="29E842EF"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4E5C8CD6"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0.144s</w:t>
            </w:r>
          </w:p>
        </w:tc>
      </w:tr>
      <w:tr w:rsidR="00DD48BA" w:rsidRPr="00DD48BA" w14:paraId="15C15FAA"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381CF1E"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VIRTEX5</w:t>
            </w:r>
          </w:p>
        </w:tc>
        <w:tc>
          <w:tcPr>
            <w:tcW w:w="1860" w:type="dxa"/>
            <w:tcBorders>
              <w:top w:val="single" w:sz="4" w:space="0" w:color="000000"/>
              <w:left w:val="nil"/>
              <w:bottom w:val="single" w:sz="4" w:space="0" w:color="000000"/>
              <w:right w:val="nil"/>
            </w:tcBorders>
            <w:shd w:val="clear" w:color="auto" w:fill="auto"/>
            <w:noWrap/>
            <w:vAlign w:val="bottom"/>
            <w:hideMark/>
          </w:tcPr>
          <w:p w14:paraId="55F3A271"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322KB</w:t>
            </w:r>
          </w:p>
        </w:tc>
        <w:tc>
          <w:tcPr>
            <w:tcW w:w="2240" w:type="dxa"/>
            <w:tcBorders>
              <w:top w:val="single" w:sz="4" w:space="0" w:color="000000"/>
              <w:left w:val="nil"/>
              <w:bottom w:val="single" w:sz="4" w:space="0" w:color="000000"/>
              <w:right w:val="nil"/>
            </w:tcBorders>
            <w:shd w:val="clear" w:color="auto" w:fill="auto"/>
            <w:noWrap/>
            <w:vAlign w:val="bottom"/>
            <w:hideMark/>
          </w:tcPr>
          <w:p w14:paraId="7EAB9C4B"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1897E1E2"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0.191s</w:t>
            </w:r>
          </w:p>
        </w:tc>
      </w:tr>
      <w:tr w:rsidR="00DD48BA" w:rsidRPr="00DD48BA" w14:paraId="6EB1FAC3" w14:textId="77777777" w:rsidTr="00DD48BA">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67FB7F4" w14:textId="77777777" w:rsidR="00DD48BA" w:rsidRPr="00DD48BA" w:rsidRDefault="00DD48BA" w:rsidP="00DD48BA">
            <w:pPr>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VIRTEX6</w:t>
            </w:r>
          </w:p>
        </w:tc>
        <w:tc>
          <w:tcPr>
            <w:tcW w:w="1860" w:type="dxa"/>
            <w:tcBorders>
              <w:top w:val="single" w:sz="4" w:space="0" w:color="000000"/>
              <w:left w:val="nil"/>
              <w:bottom w:val="single" w:sz="4" w:space="0" w:color="000000"/>
              <w:right w:val="nil"/>
            </w:tcBorders>
            <w:shd w:val="clear" w:color="D9D9D9" w:fill="D9D9D9"/>
            <w:noWrap/>
            <w:vAlign w:val="bottom"/>
            <w:hideMark/>
          </w:tcPr>
          <w:p w14:paraId="5CC0D226"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191KB</w:t>
            </w:r>
          </w:p>
        </w:tc>
        <w:tc>
          <w:tcPr>
            <w:tcW w:w="2240" w:type="dxa"/>
            <w:tcBorders>
              <w:top w:val="single" w:sz="4" w:space="0" w:color="000000"/>
              <w:left w:val="nil"/>
              <w:bottom w:val="single" w:sz="4" w:space="0" w:color="000000"/>
              <w:right w:val="nil"/>
            </w:tcBorders>
            <w:shd w:val="clear" w:color="D9D9D9" w:fill="D9D9D9"/>
            <w:noWrap/>
            <w:vAlign w:val="bottom"/>
            <w:hideMark/>
          </w:tcPr>
          <w:p w14:paraId="6C4AD2B8"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0.1MB</w:t>
            </w:r>
          </w:p>
        </w:tc>
        <w:tc>
          <w:tcPr>
            <w:tcW w:w="2240" w:type="dxa"/>
            <w:tcBorders>
              <w:top w:val="single" w:sz="4" w:space="0" w:color="000000"/>
              <w:left w:val="nil"/>
              <w:bottom w:val="single" w:sz="4" w:space="0" w:color="000000"/>
              <w:right w:val="single" w:sz="4" w:space="0" w:color="000000"/>
            </w:tcBorders>
            <w:shd w:val="clear" w:color="D9D9D9" w:fill="D9D9D9"/>
            <w:noWrap/>
            <w:vAlign w:val="bottom"/>
            <w:hideMark/>
          </w:tcPr>
          <w:p w14:paraId="0D82D1A9" w14:textId="77777777" w:rsidR="00DD48BA" w:rsidRPr="00DD48BA" w:rsidRDefault="00DD48BA" w:rsidP="00E427D6">
            <w:pPr>
              <w:jc w:val="right"/>
              <w:rPr>
                <w:rFonts w:ascii="Calibri" w:eastAsia="Times New Roman" w:hAnsi="Calibri" w:cs="Calibri"/>
                <w:color w:val="000000"/>
                <w:lang w:bidi="ar-SA"/>
              </w:rPr>
            </w:pPr>
            <w:r w:rsidRPr="00DD48BA">
              <w:rPr>
                <w:rFonts w:ascii="Calibri" w:eastAsia="Times New Roman" w:hAnsi="Calibri" w:cs="Calibri"/>
                <w:color w:val="000000"/>
                <w:sz w:val="22"/>
                <w:szCs w:val="22"/>
                <w:lang w:bidi="ar-SA"/>
              </w:rPr>
              <w:t>0.149s</w:t>
            </w:r>
          </w:p>
        </w:tc>
      </w:tr>
    </w:tbl>
    <w:p w14:paraId="3CEDF7C9" w14:textId="77777777" w:rsidR="0053047B" w:rsidRPr="0053047B" w:rsidRDefault="0053047B" w:rsidP="0053047B"/>
    <w:p w14:paraId="1047B80F" w14:textId="77777777" w:rsidR="005D5FB5" w:rsidRDefault="0053047B" w:rsidP="0053047B">
      <w:pPr>
        <w:pStyle w:val="Heading3"/>
      </w:pPr>
      <w:bookmarkStart w:id="124" w:name="_Device_Files"/>
      <w:bookmarkStart w:id="125" w:name="_Toc289261328"/>
      <w:bookmarkEnd w:id="124"/>
      <w:r>
        <w:t>Device Files</w:t>
      </w:r>
      <w:bookmarkEnd w:id="125"/>
    </w:p>
    <w:tbl>
      <w:tblPr>
        <w:tblW w:w="8580" w:type="dxa"/>
        <w:jc w:val="center"/>
        <w:tblLook w:val="04A0" w:firstRow="1" w:lastRow="0" w:firstColumn="1" w:lastColumn="0" w:noHBand="0" w:noVBand="1"/>
      </w:tblPr>
      <w:tblGrid>
        <w:gridCol w:w="1643"/>
        <w:gridCol w:w="2060"/>
        <w:gridCol w:w="1160"/>
        <w:gridCol w:w="1660"/>
        <w:gridCol w:w="2160"/>
      </w:tblGrid>
      <w:tr w:rsidR="00445F25" w:rsidRPr="00445F25" w14:paraId="32CF414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000000" w:fill="000000"/>
            <w:noWrap/>
            <w:vAlign w:val="bottom"/>
            <w:hideMark/>
          </w:tcPr>
          <w:p w14:paraId="2A6CC95A" w14:textId="77777777" w:rsidR="00445F25" w:rsidRPr="00445F25" w:rsidRDefault="00445F25" w:rsidP="00445F25">
            <w:pPr>
              <w:rPr>
                <w:rFonts w:ascii="Calibri" w:eastAsia="Times New Roman" w:hAnsi="Calibri" w:cs="Calibri"/>
                <w:b/>
                <w:bCs/>
                <w:color w:val="FFFFFF"/>
                <w:lang w:bidi="ar-SA"/>
              </w:rPr>
            </w:pPr>
            <w:r w:rsidRPr="00445F25">
              <w:rPr>
                <w:rFonts w:ascii="Calibri" w:eastAsia="Times New Roman" w:hAnsi="Calibri" w:cs="Calibri"/>
                <w:b/>
                <w:bCs/>
                <w:color w:val="FFFFFF"/>
                <w:sz w:val="22"/>
                <w:szCs w:val="22"/>
                <w:lang w:bidi="ar-SA"/>
              </w:rPr>
              <w:t>Family Name</w:t>
            </w:r>
          </w:p>
        </w:tc>
        <w:tc>
          <w:tcPr>
            <w:tcW w:w="2060" w:type="dxa"/>
            <w:tcBorders>
              <w:top w:val="single" w:sz="4" w:space="0" w:color="000000"/>
              <w:left w:val="nil"/>
              <w:bottom w:val="single" w:sz="4" w:space="0" w:color="000000"/>
              <w:right w:val="nil"/>
            </w:tcBorders>
            <w:shd w:val="clear" w:color="000000" w:fill="000000"/>
            <w:noWrap/>
            <w:vAlign w:val="bottom"/>
            <w:hideMark/>
          </w:tcPr>
          <w:p w14:paraId="2A755A7D" w14:textId="77777777" w:rsidR="00445F25" w:rsidRPr="00445F25" w:rsidRDefault="00445F25" w:rsidP="00445F25">
            <w:pPr>
              <w:rPr>
                <w:rFonts w:ascii="Calibri" w:eastAsia="Times New Roman" w:hAnsi="Calibri" w:cs="Calibri"/>
                <w:b/>
                <w:bCs/>
                <w:color w:val="FFFFFF"/>
                <w:lang w:bidi="ar-SA"/>
              </w:rPr>
            </w:pPr>
            <w:r w:rsidRPr="00445F25">
              <w:rPr>
                <w:rFonts w:ascii="Calibri" w:eastAsia="Times New Roman" w:hAnsi="Calibri" w:cs="Calibri"/>
                <w:b/>
                <w:bCs/>
                <w:color w:val="FFFFFF"/>
                <w:sz w:val="22"/>
                <w:szCs w:val="22"/>
                <w:lang w:bidi="ar-SA"/>
              </w:rPr>
              <w:t>Part Name</w:t>
            </w:r>
          </w:p>
        </w:tc>
        <w:tc>
          <w:tcPr>
            <w:tcW w:w="1160" w:type="dxa"/>
            <w:tcBorders>
              <w:top w:val="single" w:sz="4" w:space="0" w:color="000000"/>
              <w:left w:val="nil"/>
              <w:bottom w:val="single" w:sz="4" w:space="0" w:color="000000"/>
              <w:right w:val="nil"/>
            </w:tcBorders>
            <w:shd w:val="clear" w:color="000000" w:fill="000000"/>
            <w:noWrap/>
            <w:vAlign w:val="bottom"/>
            <w:hideMark/>
          </w:tcPr>
          <w:p w14:paraId="731D2A40" w14:textId="77777777" w:rsidR="00445F25" w:rsidRPr="00445F25" w:rsidRDefault="00445F25" w:rsidP="00445F25">
            <w:pPr>
              <w:rPr>
                <w:rFonts w:ascii="Calibri" w:eastAsia="Times New Roman" w:hAnsi="Calibri" w:cs="Calibri"/>
                <w:b/>
                <w:bCs/>
                <w:color w:val="FFFFFF"/>
                <w:lang w:bidi="ar-SA"/>
              </w:rPr>
            </w:pPr>
            <w:r w:rsidRPr="00445F25">
              <w:rPr>
                <w:rFonts w:ascii="Calibri" w:eastAsia="Times New Roman" w:hAnsi="Calibri" w:cs="Calibri"/>
                <w:b/>
                <w:bCs/>
                <w:color w:val="FFFFFF"/>
                <w:sz w:val="22"/>
                <w:szCs w:val="22"/>
                <w:lang w:bidi="ar-SA"/>
              </w:rPr>
              <w:t>File Size</w:t>
            </w:r>
          </w:p>
        </w:tc>
        <w:tc>
          <w:tcPr>
            <w:tcW w:w="1660" w:type="dxa"/>
            <w:tcBorders>
              <w:top w:val="single" w:sz="4" w:space="0" w:color="000000"/>
              <w:left w:val="nil"/>
              <w:bottom w:val="single" w:sz="4" w:space="0" w:color="000000"/>
              <w:right w:val="nil"/>
            </w:tcBorders>
            <w:shd w:val="clear" w:color="000000" w:fill="000000"/>
            <w:noWrap/>
            <w:vAlign w:val="bottom"/>
            <w:hideMark/>
          </w:tcPr>
          <w:p w14:paraId="40EAC5F9" w14:textId="77777777" w:rsidR="00445F25" w:rsidRPr="00445F25" w:rsidRDefault="00445F25" w:rsidP="00445F25">
            <w:pPr>
              <w:rPr>
                <w:rFonts w:ascii="Calibri" w:eastAsia="Times New Roman" w:hAnsi="Calibri" w:cs="Calibri"/>
                <w:b/>
                <w:bCs/>
                <w:color w:val="FFFFFF"/>
                <w:lang w:bidi="ar-SA"/>
              </w:rPr>
            </w:pPr>
            <w:r w:rsidRPr="00445F25">
              <w:rPr>
                <w:rFonts w:ascii="Calibri" w:eastAsia="Times New Roman" w:hAnsi="Calibri" w:cs="Calibri"/>
                <w:b/>
                <w:bCs/>
                <w:color w:val="FFFFFF"/>
                <w:sz w:val="22"/>
                <w:szCs w:val="22"/>
                <w:lang w:bidi="ar-SA"/>
              </w:rPr>
              <w:t>Java Heap Size</w:t>
            </w:r>
          </w:p>
        </w:tc>
        <w:tc>
          <w:tcPr>
            <w:tcW w:w="2160" w:type="dxa"/>
            <w:tcBorders>
              <w:top w:val="single" w:sz="4" w:space="0" w:color="000000"/>
              <w:left w:val="nil"/>
              <w:bottom w:val="single" w:sz="4" w:space="0" w:color="000000"/>
              <w:right w:val="single" w:sz="4" w:space="0" w:color="000000"/>
            </w:tcBorders>
            <w:shd w:val="clear" w:color="000000" w:fill="000000"/>
            <w:noWrap/>
            <w:vAlign w:val="bottom"/>
            <w:hideMark/>
          </w:tcPr>
          <w:p w14:paraId="09B9AA84" w14:textId="77777777" w:rsidR="00445F25" w:rsidRPr="00445F25" w:rsidRDefault="00445F25" w:rsidP="00445F25">
            <w:pPr>
              <w:rPr>
                <w:rFonts w:ascii="Calibri" w:eastAsia="Times New Roman" w:hAnsi="Calibri" w:cs="Calibri"/>
                <w:b/>
                <w:bCs/>
                <w:color w:val="FFFFFF"/>
                <w:lang w:bidi="ar-SA"/>
              </w:rPr>
            </w:pPr>
            <w:r w:rsidRPr="00445F25">
              <w:rPr>
                <w:rFonts w:ascii="Calibri" w:eastAsia="Times New Roman" w:hAnsi="Calibri" w:cs="Calibri"/>
                <w:b/>
                <w:bCs/>
                <w:color w:val="FFFFFF"/>
                <w:sz w:val="22"/>
                <w:szCs w:val="22"/>
                <w:lang w:bidi="ar-SA"/>
              </w:rPr>
              <w:t>Load Time from Disk</w:t>
            </w:r>
          </w:p>
        </w:tc>
      </w:tr>
      <w:tr w:rsidR="00445F25" w:rsidRPr="00445F25" w14:paraId="1B41AFD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40710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2DFF16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xc7k160tfbg484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2E1559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1093KB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4079F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377F0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0.430s</w:t>
            </w:r>
          </w:p>
        </w:tc>
      </w:tr>
      <w:tr w:rsidR="00445F25" w:rsidRPr="00445F25" w14:paraId="1E28E3E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2049C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45F4FE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xc7k160tfbg676</w:t>
            </w:r>
          </w:p>
        </w:tc>
        <w:tc>
          <w:tcPr>
            <w:tcW w:w="1160" w:type="dxa"/>
            <w:tcBorders>
              <w:top w:val="single" w:sz="4" w:space="0" w:color="000000"/>
              <w:left w:val="nil"/>
              <w:bottom w:val="single" w:sz="4" w:space="0" w:color="000000"/>
              <w:right w:val="nil"/>
            </w:tcBorders>
            <w:shd w:val="clear" w:color="auto" w:fill="auto"/>
            <w:noWrap/>
            <w:vAlign w:val="bottom"/>
            <w:hideMark/>
          </w:tcPr>
          <w:p w14:paraId="62CC5F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1093KB</w:t>
            </w:r>
          </w:p>
        </w:tc>
        <w:tc>
          <w:tcPr>
            <w:tcW w:w="1660" w:type="dxa"/>
            <w:tcBorders>
              <w:top w:val="single" w:sz="4" w:space="0" w:color="000000"/>
              <w:left w:val="nil"/>
              <w:bottom w:val="single" w:sz="4" w:space="0" w:color="000000"/>
              <w:right w:val="nil"/>
            </w:tcBorders>
            <w:shd w:val="clear" w:color="auto" w:fill="auto"/>
            <w:noWrap/>
            <w:vAlign w:val="bottom"/>
            <w:hideMark/>
          </w:tcPr>
          <w:p w14:paraId="557DA2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FC6F1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0.424s</w:t>
            </w:r>
          </w:p>
        </w:tc>
      </w:tr>
      <w:tr w:rsidR="00445F25" w:rsidRPr="00445F25" w14:paraId="3CD0009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1BCC2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61732D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xc7k160tffg676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1A9984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1093KB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E8291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21864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0.442s</w:t>
            </w:r>
          </w:p>
        </w:tc>
      </w:tr>
      <w:tr w:rsidR="00445F25" w:rsidRPr="00445F25" w14:paraId="030AEA9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2B32D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7ED4D65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xc7k30tfbg484</w:t>
            </w:r>
          </w:p>
        </w:tc>
        <w:tc>
          <w:tcPr>
            <w:tcW w:w="1160" w:type="dxa"/>
            <w:tcBorders>
              <w:top w:val="single" w:sz="4" w:space="0" w:color="000000"/>
              <w:left w:val="nil"/>
              <w:bottom w:val="single" w:sz="4" w:space="0" w:color="000000"/>
              <w:right w:val="nil"/>
            </w:tcBorders>
            <w:shd w:val="clear" w:color="auto" w:fill="auto"/>
            <w:noWrap/>
            <w:vAlign w:val="bottom"/>
            <w:hideMark/>
          </w:tcPr>
          <w:p w14:paraId="462EC5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619KB</w:t>
            </w:r>
          </w:p>
        </w:tc>
        <w:tc>
          <w:tcPr>
            <w:tcW w:w="1660" w:type="dxa"/>
            <w:tcBorders>
              <w:top w:val="single" w:sz="4" w:space="0" w:color="000000"/>
              <w:left w:val="nil"/>
              <w:bottom w:val="single" w:sz="4" w:space="0" w:color="000000"/>
              <w:right w:val="nil"/>
            </w:tcBorders>
            <w:shd w:val="clear" w:color="auto" w:fill="auto"/>
            <w:noWrap/>
            <w:vAlign w:val="bottom"/>
            <w:hideMark/>
          </w:tcPr>
          <w:p w14:paraId="0B6B1F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79465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0.221s</w:t>
            </w:r>
          </w:p>
        </w:tc>
      </w:tr>
      <w:tr w:rsidR="00445F25" w:rsidRPr="00445F25" w14:paraId="45D8A46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4D753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63B737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xc7k30tsbg324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06C781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EC8A9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31C0A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0.209s</w:t>
            </w:r>
          </w:p>
        </w:tc>
      </w:tr>
      <w:tr w:rsidR="00445F25" w:rsidRPr="00445F25" w14:paraId="4D6D24A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32917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7A71E0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xc7k325tfbg676</w:t>
            </w:r>
          </w:p>
        </w:tc>
        <w:tc>
          <w:tcPr>
            <w:tcW w:w="1160" w:type="dxa"/>
            <w:tcBorders>
              <w:top w:val="single" w:sz="4" w:space="0" w:color="000000"/>
              <w:left w:val="nil"/>
              <w:bottom w:val="single" w:sz="4" w:space="0" w:color="000000"/>
              <w:right w:val="nil"/>
            </w:tcBorders>
            <w:shd w:val="clear" w:color="auto" w:fill="auto"/>
            <w:noWrap/>
            <w:vAlign w:val="bottom"/>
            <w:hideMark/>
          </w:tcPr>
          <w:p w14:paraId="7DBEF5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1424KB</w:t>
            </w:r>
          </w:p>
        </w:tc>
        <w:tc>
          <w:tcPr>
            <w:tcW w:w="1660" w:type="dxa"/>
            <w:tcBorders>
              <w:top w:val="single" w:sz="4" w:space="0" w:color="000000"/>
              <w:left w:val="nil"/>
              <w:bottom w:val="single" w:sz="4" w:space="0" w:color="000000"/>
              <w:right w:val="nil"/>
            </w:tcBorders>
            <w:shd w:val="clear" w:color="auto" w:fill="auto"/>
            <w:noWrap/>
            <w:vAlign w:val="bottom"/>
            <w:hideMark/>
          </w:tcPr>
          <w:p w14:paraId="21D76F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0EF0A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0.628s</w:t>
            </w:r>
          </w:p>
        </w:tc>
      </w:tr>
      <w:tr w:rsidR="00445F25" w:rsidRPr="00445F25" w14:paraId="45EA590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F2485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671977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xc7k325tfbg900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56F8A5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1424KB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BFF99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7B56B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0.628s</w:t>
            </w:r>
          </w:p>
        </w:tc>
      </w:tr>
      <w:tr w:rsidR="00445F25" w:rsidRPr="00445F25" w14:paraId="69CAFA0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6562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2E70E7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xc7k325tffg676</w:t>
            </w:r>
          </w:p>
        </w:tc>
        <w:tc>
          <w:tcPr>
            <w:tcW w:w="1160" w:type="dxa"/>
            <w:tcBorders>
              <w:top w:val="single" w:sz="4" w:space="0" w:color="000000"/>
              <w:left w:val="nil"/>
              <w:bottom w:val="single" w:sz="4" w:space="0" w:color="000000"/>
              <w:right w:val="nil"/>
            </w:tcBorders>
            <w:shd w:val="clear" w:color="auto" w:fill="auto"/>
            <w:noWrap/>
            <w:vAlign w:val="bottom"/>
            <w:hideMark/>
          </w:tcPr>
          <w:p w14:paraId="3C66FB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1424KB</w:t>
            </w:r>
          </w:p>
        </w:tc>
        <w:tc>
          <w:tcPr>
            <w:tcW w:w="1660" w:type="dxa"/>
            <w:tcBorders>
              <w:top w:val="single" w:sz="4" w:space="0" w:color="000000"/>
              <w:left w:val="nil"/>
              <w:bottom w:val="single" w:sz="4" w:space="0" w:color="000000"/>
              <w:right w:val="nil"/>
            </w:tcBorders>
            <w:shd w:val="clear" w:color="auto" w:fill="auto"/>
            <w:noWrap/>
            <w:vAlign w:val="bottom"/>
            <w:hideMark/>
          </w:tcPr>
          <w:p w14:paraId="55DA68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6E77D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0.629s</w:t>
            </w:r>
          </w:p>
        </w:tc>
      </w:tr>
      <w:tr w:rsidR="00445F25" w:rsidRPr="00445F25" w14:paraId="4B256DE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AE7B4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161365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xc7k325tffg900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01279F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1424KB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81930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97366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0.665s</w:t>
            </w:r>
          </w:p>
        </w:tc>
      </w:tr>
      <w:tr w:rsidR="00445F25" w:rsidRPr="00445F25" w14:paraId="24D5287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5F5FE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793333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xc7k410tfbg676</w:t>
            </w:r>
          </w:p>
        </w:tc>
        <w:tc>
          <w:tcPr>
            <w:tcW w:w="1160" w:type="dxa"/>
            <w:tcBorders>
              <w:top w:val="single" w:sz="4" w:space="0" w:color="000000"/>
              <w:left w:val="nil"/>
              <w:bottom w:val="single" w:sz="4" w:space="0" w:color="000000"/>
              <w:right w:val="nil"/>
            </w:tcBorders>
            <w:shd w:val="clear" w:color="auto" w:fill="auto"/>
            <w:noWrap/>
            <w:vAlign w:val="bottom"/>
            <w:hideMark/>
          </w:tcPr>
          <w:p w14:paraId="3C4E6B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1704KB</w:t>
            </w:r>
          </w:p>
        </w:tc>
        <w:tc>
          <w:tcPr>
            <w:tcW w:w="1660" w:type="dxa"/>
            <w:tcBorders>
              <w:top w:val="single" w:sz="4" w:space="0" w:color="000000"/>
              <w:left w:val="nil"/>
              <w:bottom w:val="single" w:sz="4" w:space="0" w:color="000000"/>
              <w:right w:val="nil"/>
            </w:tcBorders>
            <w:shd w:val="clear" w:color="auto" w:fill="auto"/>
            <w:noWrap/>
            <w:vAlign w:val="bottom"/>
            <w:hideMark/>
          </w:tcPr>
          <w:p w14:paraId="278BDE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BD2E6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0.774s</w:t>
            </w:r>
          </w:p>
        </w:tc>
      </w:tr>
      <w:tr w:rsidR="00445F25" w:rsidRPr="00445F25" w14:paraId="53961B5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07D0D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787161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xc7k410tfbg900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30ADE0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1705KB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98F09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F5D26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0.777s</w:t>
            </w:r>
          </w:p>
        </w:tc>
      </w:tr>
      <w:tr w:rsidR="00445F25" w:rsidRPr="00445F25" w14:paraId="3BD01A0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0A403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6F24E5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xc7k410tffg676</w:t>
            </w:r>
          </w:p>
        </w:tc>
        <w:tc>
          <w:tcPr>
            <w:tcW w:w="1160" w:type="dxa"/>
            <w:tcBorders>
              <w:top w:val="single" w:sz="4" w:space="0" w:color="000000"/>
              <w:left w:val="nil"/>
              <w:bottom w:val="single" w:sz="4" w:space="0" w:color="000000"/>
              <w:right w:val="nil"/>
            </w:tcBorders>
            <w:shd w:val="clear" w:color="auto" w:fill="auto"/>
            <w:noWrap/>
            <w:vAlign w:val="bottom"/>
            <w:hideMark/>
          </w:tcPr>
          <w:p w14:paraId="757CF6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1704KB</w:t>
            </w:r>
          </w:p>
        </w:tc>
        <w:tc>
          <w:tcPr>
            <w:tcW w:w="1660" w:type="dxa"/>
            <w:tcBorders>
              <w:top w:val="single" w:sz="4" w:space="0" w:color="000000"/>
              <w:left w:val="nil"/>
              <w:bottom w:val="single" w:sz="4" w:space="0" w:color="000000"/>
              <w:right w:val="nil"/>
            </w:tcBorders>
            <w:shd w:val="clear" w:color="auto" w:fill="auto"/>
            <w:noWrap/>
            <w:vAlign w:val="bottom"/>
            <w:hideMark/>
          </w:tcPr>
          <w:p w14:paraId="55FD73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73809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0.807s</w:t>
            </w:r>
          </w:p>
        </w:tc>
      </w:tr>
      <w:tr w:rsidR="00445F25" w:rsidRPr="00445F25" w14:paraId="71AF922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98486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2C33EF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xc7k410tffg900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5F70BA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1705KB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2B0F7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A2251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0.797s</w:t>
            </w:r>
          </w:p>
        </w:tc>
      </w:tr>
      <w:tr w:rsidR="00445F25" w:rsidRPr="00445F25" w14:paraId="44B9509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85D0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639161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xc7k70tfbg484</w:t>
            </w:r>
          </w:p>
        </w:tc>
        <w:tc>
          <w:tcPr>
            <w:tcW w:w="1160" w:type="dxa"/>
            <w:tcBorders>
              <w:top w:val="single" w:sz="4" w:space="0" w:color="000000"/>
              <w:left w:val="nil"/>
              <w:bottom w:val="single" w:sz="4" w:space="0" w:color="000000"/>
              <w:right w:val="nil"/>
            </w:tcBorders>
            <w:shd w:val="clear" w:color="auto" w:fill="auto"/>
            <w:noWrap/>
            <w:vAlign w:val="bottom"/>
            <w:hideMark/>
          </w:tcPr>
          <w:p w14:paraId="5B51EE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auto" w:fill="auto"/>
            <w:noWrap/>
            <w:vAlign w:val="bottom"/>
            <w:hideMark/>
          </w:tcPr>
          <w:p w14:paraId="713B696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F477D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0.345s</w:t>
            </w:r>
          </w:p>
        </w:tc>
      </w:tr>
      <w:tr w:rsidR="00445F25" w:rsidRPr="00445F25" w14:paraId="66C330D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45495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0BFC27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xc7k70tfbg676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637EDC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4D539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31850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0.358s</w:t>
            </w:r>
          </w:p>
        </w:tc>
      </w:tr>
      <w:tr w:rsidR="00445F25" w:rsidRPr="00445F25" w14:paraId="3930304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934FA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KINTEX7</w:t>
            </w:r>
          </w:p>
        </w:tc>
        <w:tc>
          <w:tcPr>
            <w:tcW w:w="2060" w:type="dxa"/>
            <w:tcBorders>
              <w:top w:val="single" w:sz="4" w:space="0" w:color="000000"/>
              <w:left w:val="nil"/>
              <w:bottom w:val="single" w:sz="4" w:space="0" w:color="000000"/>
              <w:right w:val="nil"/>
            </w:tcBorders>
            <w:shd w:val="clear" w:color="auto" w:fill="auto"/>
            <w:noWrap/>
            <w:vAlign w:val="bottom"/>
            <w:hideMark/>
          </w:tcPr>
          <w:p w14:paraId="3076FC8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xc7k70tsbg324</w:t>
            </w:r>
          </w:p>
        </w:tc>
        <w:tc>
          <w:tcPr>
            <w:tcW w:w="1160" w:type="dxa"/>
            <w:tcBorders>
              <w:top w:val="single" w:sz="4" w:space="0" w:color="000000"/>
              <w:left w:val="nil"/>
              <w:bottom w:val="single" w:sz="4" w:space="0" w:color="000000"/>
              <w:right w:val="nil"/>
            </w:tcBorders>
            <w:shd w:val="clear" w:color="auto" w:fill="auto"/>
            <w:noWrap/>
            <w:vAlign w:val="bottom"/>
            <w:hideMark/>
          </w:tcPr>
          <w:p w14:paraId="5FC2F9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auto" w:fill="auto"/>
            <w:noWrap/>
            <w:vAlign w:val="bottom"/>
            <w:hideMark/>
          </w:tcPr>
          <w:p w14:paraId="55F116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CF9E0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0.324s</w:t>
            </w:r>
          </w:p>
        </w:tc>
      </w:tr>
      <w:tr w:rsidR="00445F25" w:rsidRPr="00445F25" w14:paraId="6150926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8B981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4FA892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103D5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B1C8F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1C658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0.082s</w:t>
            </w:r>
          </w:p>
        </w:tc>
      </w:tr>
      <w:tr w:rsidR="00445F25" w:rsidRPr="00445F25" w14:paraId="3A41EC0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B0CCD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654342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xc2s100fg456</w:t>
            </w:r>
          </w:p>
        </w:tc>
        <w:tc>
          <w:tcPr>
            <w:tcW w:w="1160" w:type="dxa"/>
            <w:tcBorders>
              <w:top w:val="single" w:sz="4" w:space="0" w:color="000000"/>
              <w:left w:val="nil"/>
              <w:bottom w:val="single" w:sz="4" w:space="0" w:color="000000"/>
              <w:right w:val="nil"/>
            </w:tcBorders>
            <w:shd w:val="clear" w:color="auto" w:fill="auto"/>
            <w:noWrap/>
            <w:vAlign w:val="bottom"/>
            <w:hideMark/>
          </w:tcPr>
          <w:p w14:paraId="606860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134KB</w:t>
            </w:r>
          </w:p>
        </w:tc>
        <w:tc>
          <w:tcPr>
            <w:tcW w:w="1660" w:type="dxa"/>
            <w:tcBorders>
              <w:top w:val="single" w:sz="4" w:space="0" w:color="000000"/>
              <w:left w:val="nil"/>
              <w:bottom w:val="single" w:sz="4" w:space="0" w:color="000000"/>
              <w:right w:val="nil"/>
            </w:tcBorders>
            <w:shd w:val="clear" w:color="auto" w:fill="auto"/>
            <w:noWrap/>
            <w:vAlign w:val="bottom"/>
            <w:hideMark/>
          </w:tcPr>
          <w:p w14:paraId="1F4982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2282C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0.082s</w:t>
            </w:r>
          </w:p>
        </w:tc>
      </w:tr>
      <w:tr w:rsidR="00445F25" w:rsidRPr="00445F25" w14:paraId="6366D21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E0965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19878A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FD981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63AC7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80503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0.083s</w:t>
            </w:r>
          </w:p>
        </w:tc>
      </w:tr>
      <w:tr w:rsidR="00445F25" w:rsidRPr="00445F25" w14:paraId="328797C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A9716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1134B1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xc2s100tq144</w:t>
            </w:r>
          </w:p>
        </w:tc>
        <w:tc>
          <w:tcPr>
            <w:tcW w:w="1160" w:type="dxa"/>
            <w:tcBorders>
              <w:top w:val="single" w:sz="4" w:space="0" w:color="000000"/>
              <w:left w:val="nil"/>
              <w:bottom w:val="single" w:sz="4" w:space="0" w:color="000000"/>
              <w:right w:val="nil"/>
            </w:tcBorders>
            <w:shd w:val="clear" w:color="auto" w:fill="auto"/>
            <w:noWrap/>
            <w:vAlign w:val="bottom"/>
            <w:hideMark/>
          </w:tcPr>
          <w:p w14:paraId="2D7F0D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134KB</w:t>
            </w:r>
          </w:p>
        </w:tc>
        <w:tc>
          <w:tcPr>
            <w:tcW w:w="1660" w:type="dxa"/>
            <w:tcBorders>
              <w:top w:val="single" w:sz="4" w:space="0" w:color="000000"/>
              <w:left w:val="nil"/>
              <w:bottom w:val="single" w:sz="4" w:space="0" w:color="000000"/>
              <w:right w:val="nil"/>
            </w:tcBorders>
            <w:shd w:val="clear" w:color="auto" w:fill="auto"/>
            <w:noWrap/>
            <w:vAlign w:val="bottom"/>
            <w:hideMark/>
          </w:tcPr>
          <w:p w14:paraId="7E39B4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6CE47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0.091s</w:t>
            </w:r>
          </w:p>
        </w:tc>
      </w:tr>
      <w:tr w:rsidR="00445F25" w:rsidRPr="00445F25" w14:paraId="2D6445F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6D5BA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2060B6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393B1D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BDAD5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53DC2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0.096s</w:t>
            </w:r>
          </w:p>
        </w:tc>
      </w:tr>
      <w:tr w:rsidR="00445F25" w:rsidRPr="00445F25" w14:paraId="2554D40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ADDF4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300304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xc2s150fg456</w:t>
            </w:r>
          </w:p>
        </w:tc>
        <w:tc>
          <w:tcPr>
            <w:tcW w:w="1160" w:type="dxa"/>
            <w:tcBorders>
              <w:top w:val="single" w:sz="4" w:space="0" w:color="000000"/>
              <w:left w:val="nil"/>
              <w:bottom w:val="single" w:sz="4" w:space="0" w:color="000000"/>
              <w:right w:val="nil"/>
            </w:tcBorders>
            <w:shd w:val="clear" w:color="auto" w:fill="auto"/>
            <w:noWrap/>
            <w:vAlign w:val="bottom"/>
            <w:hideMark/>
          </w:tcPr>
          <w:p w14:paraId="7EC4F7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auto" w:fill="auto"/>
            <w:noWrap/>
            <w:vAlign w:val="bottom"/>
            <w:hideMark/>
          </w:tcPr>
          <w:p w14:paraId="654509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495E3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0.101s</w:t>
            </w:r>
          </w:p>
        </w:tc>
      </w:tr>
      <w:tr w:rsidR="00445F25" w:rsidRPr="00445F25" w14:paraId="403C6C1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25628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7E5592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33D79D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1AEF26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F9708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0.096s</w:t>
            </w:r>
          </w:p>
        </w:tc>
      </w:tr>
      <w:tr w:rsidR="00445F25" w:rsidRPr="00445F25" w14:paraId="23D00BE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90B8B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7AFBD1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xc2s15cs144</w:t>
            </w:r>
          </w:p>
        </w:tc>
        <w:tc>
          <w:tcPr>
            <w:tcW w:w="1160" w:type="dxa"/>
            <w:tcBorders>
              <w:top w:val="single" w:sz="4" w:space="0" w:color="000000"/>
              <w:left w:val="nil"/>
              <w:bottom w:val="single" w:sz="4" w:space="0" w:color="000000"/>
              <w:right w:val="nil"/>
            </w:tcBorders>
            <w:shd w:val="clear" w:color="auto" w:fill="auto"/>
            <w:noWrap/>
            <w:vAlign w:val="bottom"/>
            <w:hideMark/>
          </w:tcPr>
          <w:p w14:paraId="29AAD6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84KB</w:t>
            </w:r>
          </w:p>
        </w:tc>
        <w:tc>
          <w:tcPr>
            <w:tcW w:w="1660" w:type="dxa"/>
            <w:tcBorders>
              <w:top w:val="single" w:sz="4" w:space="0" w:color="000000"/>
              <w:left w:val="nil"/>
              <w:bottom w:val="single" w:sz="4" w:space="0" w:color="000000"/>
              <w:right w:val="nil"/>
            </w:tcBorders>
            <w:shd w:val="clear" w:color="auto" w:fill="auto"/>
            <w:noWrap/>
            <w:vAlign w:val="bottom"/>
            <w:hideMark/>
          </w:tcPr>
          <w:p w14:paraId="1A06AE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D5227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0.054s</w:t>
            </w:r>
          </w:p>
        </w:tc>
      </w:tr>
      <w:tr w:rsidR="00445F25" w:rsidRPr="00445F25" w14:paraId="7F7C16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F653C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69CA86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xc2s15tq144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19A5CC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8A0EF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1095E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0.052s</w:t>
            </w:r>
          </w:p>
        </w:tc>
      </w:tr>
      <w:tr w:rsidR="00445F25" w:rsidRPr="00445F25" w14:paraId="693D88D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67F60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6F9BD9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xc2s15vq100</w:t>
            </w:r>
          </w:p>
        </w:tc>
        <w:tc>
          <w:tcPr>
            <w:tcW w:w="1160" w:type="dxa"/>
            <w:tcBorders>
              <w:top w:val="single" w:sz="4" w:space="0" w:color="000000"/>
              <w:left w:val="nil"/>
              <w:bottom w:val="single" w:sz="4" w:space="0" w:color="000000"/>
              <w:right w:val="nil"/>
            </w:tcBorders>
            <w:shd w:val="clear" w:color="auto" w:fill="auto"/>
            <w:noWrap/>
            <w:vAlign w:val="bottom"/>
            <w:hideMark/>
          </w:tcPr>
          <w:p w14:paraId="48E87F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84KB</w:t>
            </w:r>
          </w:p>
        </w:tc>
        <w:tc>
          <w:tcPr>
            <w:tcW w:w="1660" w:type="dxa"/>
            <w:tcBorders>
              <w:top w:val="single" w:sz="4" w:space="0" w:color="000000"/>
              <w:left w:val="nil"/>
              <w:bottom w:val="single" w:sz="4" w:space="0" w:color="000000"/>
              <w:right w:val="nil"/>
            </w:tcBorders>
            <w:shd w:val="clear" w:color="auto" w:fill="auto"/>
            <w:noWrap/>
            <w:vAlign w:val="bottom"/>
            <w:hideMark/>
          </w:tcPr>
          <w:p w14:paraId="1A8162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09A44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0.057s</w:t>
            </w:r>
          </w:p>
        </w:tc>
      </w:tr>
      <w:tr w:rsidR="00445F25" w:rsidRPr="00445F25" w14:paraId="139526F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8B861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54803A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566318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29DBF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8D6CD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0.115s</w:t>
            </w:r>
          </w:p>
        </w:tc>
      </w:tr>
      <w:tr w:rsidR="00445F25" w:rsidRPr="00445F25" w14:paraId="39154FC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C03EE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1DD418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xc2s200fg456</w:t>
            </w:r>
          </w:p>
        </w:tc>
        <w:tc>
          <w:tcPr>
            <w:tcW w:w="1160" w:type="dxa"/>
            <w:tcBorders>
              <w:top w:val="single" w:sz="4" w:space="0" w:color="000000"/>
              <w:left w:val="nil"/>
              <w:bottom w:val="single" w:sz="4" w:space="0" w:color="000000"/>
              <w:right w:val="nil"/>
            </w:tcBorders>
            <w:shd w:val="clear" w:color="auto" w:fill="auto"/>
            <w:noWrap/>
            <w:vAlign w:val="bottom"/>
            <w:hideMark/>
          </w:tcPr>
          <w:p w14:paraId="6CC260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179KB</w:t>
            </w:r>
          </w:p>
        </w:tc>
        <w:tc>
          <w:tcPr>
            <w:tcW w:w="1660" w:type="dxa"/>
            <w:tcBorders>
              <w:top w:val="single" w:sz="4" w:space="0" w:color="000000"/>
              <w:left w:val="nil"/>
              <w:bottom w:val="single" w:sz="4" w:space="0" w:color="000000"/>
              <w:right w:val="nil"/>
            </w:tcBorders>
            <w:shd w:val="clear" w:color="auto" w:fill="auto"/>
            <w:noWrap/>
            <w:vAlign w:val="bottom"/>
            <w:hideMark/>
          </w:tcPr>
          <w:p w14:paraId="780CA4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81D5A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0.119s</w:t>
            </w:r>
          </w:p>
        </w:tc>
      </w:tr>
      <w:tr w:rsidR="00445F25" w:rsidRPr="00445F25" w14:paraId="28DD5CD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1A1C2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35BF1A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F6EEA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D287B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5285F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0.116s</w:t>
            </w:r>
          </w:p>
        </w:tc>
      </w:tr>
      <w:tr w:rsidR="00445F25" w:rsidRPr="00445F25" w14:paraId="1C754BB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F3EDF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3A188F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xc2s30cs144</w:t>
            </w:r>
          </w:p>
        </w:tc>
        <w:tc>
          <w:tcPr>
            <w:tcW w:w="1160" w:type="dxa"/>
            <w:tcBorders>
              <w:top w:val="single" w:sz="4" w:space="0" w:color="000000"/>
              <w:left w:val="nil"/>
              <w:bottom w:val="single" w:sz="4" w:space="0" w:color="000000"/>
              <w:right w:val="nil"/>
            </w:tcBorders>
            <w:shd w:val="clear" w:color="auto" w:fill="auto"/>
            <w:noWrap/>
            <w:vAlign w:val="bottom"/>
            <w:hideMark/>
          </w:tcPr>
          <w:p w14:paraId="5B4E80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103KB</w:t>
            </w:r>
          </w:p>
        </w:tc>
        <w:tc>
          <w:tcPr>
            <w:tcW w:w="1660" w:type="dxa"/>
            <w:tcBorders>
              <w:top w:val="single" w:sz="4" w:space="0" w:color="000000"/>
              <w:left w:val="nil"/>
              <w:bottom w:val="single" w:sz="4" w:space="0" w:color="000000"/>
              <w:right w:val="nil"/>
            </w:tcBorders>
            <w:shd w:val="clear" w:color="auto" w:fill="auto"/>
            <w:noWrap/>
            <w:vAlign w:val="bottom"/>
            <w:hideMark/>
          </w:tcPr>
          <w:p w14:paraId="6DB015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725B3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0.062s</w:t>
            </w:r>
          </w:p>
        </w:tc>
      </w:tr>
      <w:tr w:rsidR="00445F25" w:rsidRPr="00445F25" w14:paraId="078E9F4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AE68E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59F6FC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343A4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166F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8B29F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0.059s</w:t>
            </w:r>
          </w:p>
        </w:tc>
      </w:tr>
      <w:tr w:rsidR="00445F25" w:rsidRPr="00445F25" w14:paraId="1EE48D3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5816A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50D1D0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xc2s30tq144</w:t>
            </w:r>
          </w:p>
        </w:tc>
        <w:tc>
          <w:tcPr>
            <w:tcW w:w="1160" w:type="dxa"/>
            <w:tcBorders>
              <w:top w:val="single" w:sz="4" w:space="0" w:color="000000"/>
              <w:left w:val="nil"/>
              <w:bottom w:val="single" w:sz="4" w:space="0" w:color="000000"/>
              <w:right w:val="nil"/>
            </w:tcBorders>
            <w:shd w:val="clear" w:color="auto" w:fill="auto"/>
            <w:noWrap/>
            <w:vAlign w:val="bottom"/>
            <w:hideMark/>
          </w:tcPr>
          <w:p w14:paraId="1C470D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103KB</w:t>
            </w:r>
          </w:p>
        </w:tc>
        <w:tc>
          <w:tcPr>
            <w:tcW w:w="1660" w:type="dxa"/>
            <w:tcBorders>
              <w:top w:val="single" w:sz="4" w:space="0" w:color="000000"/>
              <w:left w:val="nil"/>
              <w:bottom w:val="single" w:sz="4" w:space="0" w:color="000000"/>
              <w:right w:val="nil"/>
            </w:tcBorders>
            <w:shd w:val="clear" w:color="auto" w:fill="auto"/>
            <w:noWrap/>
            <w:vAlign w:val="bottom"/>
            <w:hideMark/>
          </w:tcPr>
          <w:p w14:paraId="6CDD9F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D2D53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3E204A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10AAD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51AF19F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4584B6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F5A6A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AB573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20DA755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DE0B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1C782E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xc2s50fg256</w:t>
            </w:r>
          </w:p>
        </w:tc>
        <w:tc>
          <w:tcPr>
            <w:tcW w:w="1160" w:type="dxa"/>
            <w:tcBorders>
              <w:top w:val="single" w:sz="4" w:space="0" w:color="000000"/>
              <w:left w:val="nil"/>
              <w:bottom w:val="single" w:sz="4" w:space="0" w:color="000000"/>
              <w:right w:val="nil"/>
            </w:tcBorders>
            <w:shd w:val="clear" w:color="auto" w:fill="auto"/>
            <w:noWrap/>
            <w:vAlign w:val="bottom"/>
            <w:hideMark/>
          </w:tcPr>
          <w:p w14:paraId="499D2C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117KB</w:t>
            </w:r>
          </w:p>
        </w:tc>
        <w:tc>
          <w:tcPr>
            <w:tcW w:w="1660" w:type="dxa"/>
            <w:tcBorders>
              <w:top w:val="single" w:sz="4" w:space="0" w:color="000000"/>
              <w:left w:val="nil"/>
              <w:bottom w:val="single" w:sz="4" w:space="0" w:color="000000"/>
              <w:right w:val="nil"/>
            </w:tcBorders>
            <w:shd w:val="clear" w:color="auto" w:fill="auto"/>
            <w:noWrap/>
            <w:vAlign w:val="bottom"/>
            <w:hideMark/>
          </w:tcPr>
          <w:p w14:paraId="2DC063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8A945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0.078s</w:t>
            </w:r>
          </w:p>
        </w:tc>
      </w:tr>
      <w:tr w:rsidR="00445F25" w:rsidRPr="00445F25" w14:paraId="66C8100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7D565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D9D9D9" w:fill="D9D9D9"/>
            <w:noWrap/>
            <w:vAlign w:val="bottom"/>
            <w:hideMark/>
          </w:tcPr>
          <w:p w14:paraId="509640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2F22B1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10B98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4E66B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0.078s</w:t>
            </w:r>
          </w:p>
        </w:tc>
      </w:tr>
      <w:tr w:rsidR="00445F25" w:rsidRPr="00445F25" w14:paraId="5ED16EC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41B08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w:t>
            </w:r>
          </w:p>
        </w:tc>
        <w:tc>
          <w:tcPr>
            <w:tcW w:w="2060" w:type="dxa"/>
            <w:tcBorders>
              <w:top w:val="single" w:sz="4" w:space="0" w:color="000000"/>
              <w:left w:val="nil"/>
              <w:bottom w:val="single" w:sz="4" w:space="0" w:color="000000"/>
              <w:right w:val="nil"/>
            </w:tcBorders>
            <w:shd w:val="clear" w:color="auto" w:fill="auto"/>
            <w:noWrap/>
            <w:vAlign w:val="bottom"/>
            <w:hideMark/>
          </w:tcPr>
          <w:p w14:paraId="3C23CB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xc2s50tq144</w:t>
            </w:r>
          </w:p>
        </w:tc>
        <w:tc>
          <w:tcPr>
            <w:tcW w:w="1160" w:type="dxa"/>
            <w:tcBorders>
              <w:top w:val="single" w:sz="4" w:space="0" w:color="000000"/>
              <w:left w:val="nil"/>
              <w:bottom w:val="single" w:sz="4" w:space="0" w:color="000000"/>
              <w:right w:val="nil"/>
            </w:tcBorders>
            <w:shd w:val="clear" w:color="auto" w:fill="auto"/>
            <w:noWrap/>
            <w:vAlign w:val="bottom"/>
            <w:hideMark/>
          </w:tcPr>
          <w:p w14:paraId="443B77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118KB</w:t>
            </w:r>
          </w:p>
        </w:tc>
        <w:tc>
          <w:tcPr>
            <w:tcW w:w="1660" w:type="dxa"/>
            <w:tcBorders>
              <w:top w:val="single" w:sz="4" w:space="0" w:color="000000"/>
              <w:left w:val="nil"/>
              <w:bottom w:val="single" w:sz="4" w:space="0" w:color="000000"/>
              <w:right w:val="nil"/>
            </w:tcBorders>
            <w:shd w:val="clear" w:color="auto" w:fill="auto"/>
            <w:noWrap/>
            <w:vAlign w:val="bottom"/>
            <w:hideMark/>
          </w:tcPr>
          <w:p w14:paraId="386385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CF5DA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0.082s</w:t>
            </w:r>
          </w:p>
        </w:tc>
      </w:tr>
      <w:tr w:rsidR="00445F25" w:rsidRPr="00445F25" w14:paraId="5240A44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39411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026F43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xc2s100efg456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018A9D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DB983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0F997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751DD6B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4EB22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1B9FA8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56FE4E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137KB</w:t>
            </w:r>
          </w:p>
        </w:tc>
        <w:tc>
          <w:tcPr>
            <w:tcW w:w="1660" w:type="dxa"/>
            <w:tcBorders>
              <w:top w:val="single" w:sz="4" w:space="0" w:color="000000"/>
              <w:left w:val="nil"/>
              <w:bottom w:val="single" w:sz="4" w:space="0" w:color="000000"/>
              <w:right w:val="nil"/>
            </w:tcBorders>
            <w:shd w:val="clear" w:color="auto" w:fill="auto"/>
            <w:noWrap/>
            <w:vAlign w:val="bottom"/>
            <w:hideMark/>
          </w:tcPr>
          <w:p w14:paraId="750891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4D5B2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0.095s</w:t>
            </w:r>
          </w:p>
        </w:tc>
      </w:tr>
      <w:tr w:rsidR="00445F25" w:rsidRPr="00445F25" w14:paraId="52F920F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4C364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26E60A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xc2s100epq208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622245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7C3E8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1B474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0.095s</w:t>
            </w:r>
          </w:p>
        </w:tc>
      </w:tr>
      <w:tr w:rsidR="00445F25" w:rsidRPr="00445F25" w14:paraId="3CD2EC3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A739F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00BF47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xc2s100etq144</w:t>
            </w:r>
          </w:p>
        </w:tc>
        <w:tc>
          <w:tcPr>
            <w:tcW w:w="1160" w:type="dxa"/>
            <w:tcBorders>
              <w:top w:val="single" w:sz="4" w:space="0" w:color="000000"/>
              <w:left w:val="nil"/>
              <w:bottom w:val="single" w:sz="4" w:space="0" w:color="000000"/>
              <w:right w:val="nil"/>
            </w:tcBorders>
            <w:shd w:val="clear" w:color="auto" w:fill="auto"/>
            <w:noWrap/>
            <w:vAlign w:val="bottom"/>
            <w:hideMark/>
          </w:tcPr>
          <w:p w14:paraId="45171D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137KB</w:t>
            </w:r>
          </w:p>
        </w:tc>
        <w:tc>
          <w:tcPr>
            <w:tcW w:w="1660" w:type="dxa"/>
            <w:tcBorders>
              <w:top w:val="single" w:sz="4" w:space="0" w:color="000000"/>
              <w:left w:val="nil"/>
              <w:bottom w:val="single" w:sz="4" w:space="0" w:color="000000"/>
              <w:right w:val="nil"/>
            </w:tcBorders>
            <w:shd w:val="clear" w:color="auto" w:fill="auto"/>
            <w:noWrap/>
            <w:vAlign w:val="bottom"/>
            <w:hideMark/>
          </w:tcPr>
          <w:p w14:paraId="22CA80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DAB39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0.086s</w:t>
            </w:r>
          </w:p>
        </w:tc>
      </w:tr>
      <w:tr w:rsidR="00445F25" w:rsidRPr="00445F25" w14:paraId="1A2E402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2BCCAA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1FB840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xc2s150efg456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7A9870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5114C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3C290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0.095s</w:t>
            </w:r>
          </w:p>
        </w:tc>
      </w:tr>
      <w:tr w:rsidR="00445F25" w:rsidRPr="00445F25" w14:paraId="56BD874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B5F5D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148189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4884BB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154KB</w:t>
            </w:r>
          </w:p>
        </w:tc>
        <w:tc>
          <w:tcPr>
            <w:tcW w:w="1660" w:type="dxa"/>
            <w:tcBorders>
              <w:top w:val="single" w:sz="4" w:space="0" w:color="000000"/>
              <w:left w:val="nil"/>
              <w:bottom w:val="single" w:sz="4" w:space="0" w:color="000000"/>
              <w:right w:val="nil"/>
            </w:tcBorders>
            <w:shd w:val="clear" w:color="auto" w:fill="auto"/>
            <w:noWrap/>
            <w:vAlign w:val="bottom"/>
            <w:hideMark/>
          </w:tcPr>
          <w:p w14:paraId="272B72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8CC0A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0.097s</w:t>
            </w:r>
          </w:p>
        </w:tc>
      </w:tr>
      <w:tr w:rsidR="00445F25" w:rsidRPr="00445F25" w14:paraId="24ADF1D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FFAC6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128F50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xc2s150epq208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1F06A1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C7E28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EE00F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0.101s</w:t>
            </w:r>
          </w:p>
        </w:tc>
      </w:tr>
      <w:tr w:rsidR="00445F25" w:rsidRPr="00445F25" w14:paraId="180A62F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0246F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50CC94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xc2s200efg456</w:t>
            </w:r>
          </w:p>
        </w:tc>
        <w:tc>
          <w:tcPr>
            <w:tcW w:w="1160" w:type="dxa"/>
            <w:tcBorders>
              <w:top w:val="single" w:sz="4" w:space="0" w:color="000000"/>
              <w:left w:val="nil"/>
              <w:bottom w:val="single" w:sz="4" w:space="0" w:color="000000"/>
              <w:right w:val="nil"/>
            </w:tcBorders>
            <w:shd w:val="clear" w:color="auto" w:fill="auto"/>
            <w:noWrap/>
            <w:vAlign w:val="bottom"/>
            <w:hideMark/>
          </w:tcPr>
          <w:p w14:paraId="5358EA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189KB</w:t>
            </w:r>
          </w:p>
        </w:tc>
        <w:tc>
          <w:tcPr>
            <w:tcW w:w="1660" w:type="dxa"/>
            <w:tcBorders>
              <w:top w:val="single" w:sz="4" w:space="0" w:color="000000"/>
              <w:left w:val="nil"/>
              <w:bottom w:val="single" w:sz="4" w:space="0" w:color="000000"/>
              <w:right w:val="nil"/>
            </w:tcBorders>
            <w:shd w:val="clear" w:color="auto" w:fill="auto"/>
            <w:noWrap/>
            <w:vAlign w:val="bottom"/>
            <w:hideMark/>
          </w:tcPr>
          <w:p w14:paraId="15395A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43F36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0.119s</w:t>
            </w:r>
          </w:p>
        </w:tc>
      </w:tr>
      <w:tr w:rsidR="00445F25" w:rsidRPr="00445F25" w14:paraId="0420FA2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182DB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7422BB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xc2s200eft256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737F60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8A91A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A6C9F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0.118s</w:t>
            </w:r>
          </w:p>
        </w:tc>
      </w:tr>
      <w:tr w:rsidR="00445F25" w:rsidRPr="00445F25" w14:paraId="4F48738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02A2D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6D178E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xc2s200epq208</w:t>
            </w:r>
          </w:p>
        </w:tc>
        <w:tc>
          <w:tcPr>
            <w:tcW w:w="1160" w:type="dxa"/>
            <w:tcBorders>
              <w:top w:val="single" w:sz="4" w:space="0" w:color="000000"/>
              <w:left w:val="nil"/>
              <w:bottom w:val="single" w:sz="4" w:space="0" w:color="000000"/>
              <w:right w:val="nil"/>
            </w:tcBorders>
            <w:shd w:val="clear" w:color="auto" w:fill="auto"/>
            <w:noWrap/>
            <w:vAlign w:val="bottom"/>
            <w:hideMark/>
          </w:tcPr>
          <w:p w14:paraId="3BB913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189KB</w:t>
            </w:r>
          </w:p>
        </w:tc>
        <w:tc>
          <w:tcPr>
            <w:tcW w:w="1660" w:type="dxa"/>
            <w:tcBorders>
              <w:top w:val="single" w:sz="4" w:space="0" w:color="000000"/>
              <w:left w:val="nil"/>
              <w:bottom w:val="single" w:sz="4" w:space="0" w:color="000000"/>
              <w:right w:val="nil"/>
            </w:tcBorders>
            <w:shd w:val="clear" w:color="auto" w:fill="auto"/>
            <w:noWrap/>
            <w:vAlign w:val="bottom"/>
            <w:hideMark/>
          </w:tcPr>
          <w:p w14:paraId="462C28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70A40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0.121s</w:t>
            </w:r>
          </w:p>
        </w:tc>
      </w:tr>
      <w:tr w:rsidR="00445F25" w:rsidRPr="00445F25" w14:paraId="5443766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98450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54090F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xc2s300efg456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7AAC710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4786D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B046F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0.129s</w:t>
            </w:r>
          </w:p>
        </w:tc>
      </w:tr>
      <w:tr w:rsidR="00445F25" w:rsidRPr="00445F25" w14:paraId="780967D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B222B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28E9D9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2E4643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233KB</w:t>
            </w:r>
          </w:p>
        </w:tc>
        <w:tc>
          <w:tcPr>
            <w:tcW w:w="1660" w:type="dxa"/>
            <w:tcBorders>
              <w:top w:val="single" w:sz="4" w:space="0" w:color="000000"/>
              <w:left w:val="nil"/>
              <w:bottom w:val="single" w:sz="4" w:space="0" w:color="000000"/>
              <w:right w:val="nil"/>
            </w:tcBorders>
            <w:shd w:val="clear" w:color="auto" w:fill="auto"/>
            <w:noWrap/>
            <w:vAlign w:val="bottom"/>
            <w:hideMark/>
          </w:tcPr>
          <w:p w14:paraId="589B1B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17106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0.129s</w:t>
            </w:r>
          </w:p>
        </w:tc>
      </w:tr>
      <w:tr w:rsidR="00445F25" w:rsidRPr="00445F25" w14:paraId="60DCE7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BE286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5C4897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xc2s300epq208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67EC49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ECBD4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CA0D3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0.128s</w:t>
            </w:r>
          </w:p>
        </w:tc>
      </w:tr>
      <w:tr w:rsidR="00445F25" w:rsidRPr="00445F25" w14:paraId="76C22B8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59D81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56823C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xc2s400efg456</w:t>
            </w:r>
          </w:p>
        </w:tc>
        <w:tc>
          <w:tcPr>
            <w:tcW w:w="1160" w:type="dxa"/>
            <w:tcBorders>
              <w:top w:val="single" w:sz="4" w:space="0" w:color="000000"/>
              <w:left w:val="nil"/>
              <w:bottom w:val="single" w:sz="4" w:space="0" w:color="000000"/>
              <w:right w:val="nil"/>
            </w:tcBorders>
            <w:shd w:val="clear" w:color="auto" w:fill="auto"/>
            <w:noWrap/>
            <w:vAlign w:val="bottom"/>
            <w:hideMark/>
          </w:tcPr>
          <w:p w14:paraId="5D644D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326KB</w:t>
            </w:r>
          </w:p>
        </w:tc>
        <w:tc>
          <w:tcPr>
            <w:tcW w:w="1660" w:type="dxa"/>
            <w:tcBorders>
              <w:top w:val="single" w:sz="4" w:space="0" w:color="000000"/>
              <w:left w:val="nil"/>
              <w:bottom w:val="single" w:sz="4" w:space="0" w:color="000000"/>
              <w:right w:val="nil"/>
            </w:tcBorders>
            <w:shd w:val="clear" w:color="auto" w:fill="auto"/>
            <w:noWrap/>
            <w:vAlign w:val="bottom"/>
            <w:hideMark/>
          </w:tcPr>
          <w:p w14:paraId="6C0BB7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8830E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0.182s</w:t>
            </w:r>
          </w:p>
        </w:tc>
      </w:tr>
      <w:tr w:rsidR="00445F25" w:rsidRPr="00445F25" w14:paraId="34669CA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20DD4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379B64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xc2s400efg676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5F7A4C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1C29F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27382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0.179s</w:t>
            </w:r>
          </w:p>
        </w:tc>
      </w:tr>
      <w:tr w:rsidR="00445F25" w:rsidRPr="00445F25" w14:paraId="28030BB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F9551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7E7574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xc2s400eft256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7AF4C6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326KB</w:t>
            </w:r>
          </w:p>
        </w:tc>
        <w:tc>
          <w:tcPr>
            <w:tcW w:w="1660" w:type="dxa"/>
            <w:tcBorders>
              <w:top w:val="single" w:sz="4" w:space="0" w:color="000000"/>
              <w:left w:val="nil"/>
              <w:bottom w:val="single" w:sz="4" w:space="0" w:color="000000"/>
              <w:right w:val="nil"/>
            </w:tcBorders>
            <w:shd w:val="clear" w:color="auto" w:fill="auto"/>
            <w:noWrap/>
            <w:vAlign w:val="bottom"/>
            <w:hideMark/>
          </w:tcPr>
          <w:p w14:paraId="1B7D10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7EC1C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0.180s</w:t>
            </w:r>
          </w:p>
        </w:tc>
      </w:tr>
      <w:tr w:rsidR="00445F25" w:rsidRPr="00445F25" w14:paraId="33A3141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7E4A1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392106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xc2s50eft256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4308F6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9F20B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5BA35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0.076s</w:t>
            </w:r>
          </w:p>
        </w:tc>
      </w:tr>
      <w:tr w:rsidR="00445F25" w:rsidRPr="00445F25" w14:paraId="79ED33E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2459C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138744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xc2s50epq208</w:t>
            </w:r>
          </w:p>
        </w:tc>
        <w:tc>
          <w:tcPr>
            <w:tcW w:w="1160" w:type="dxa"/>
            <w:tcBorders>
              <w:top w:val="single" w:sz="4" w:space="0" w:color="000000"/>
              <w:left w:val="nil"/>
              <w:bottom w:val="single" w:sz="4" w:space="0" w:color="000000"/>
              <w:right w:val="nil"/>
            </w:tcBorders>
            <w:shd w:val="clear" w:color="auto" w:fill="auto"/>
            <w:noWrap/>
            <w:vAlign w:val="bottom"/>
            <w:hideMark/>
          </w:tcPr>
          <w:p w14:paraId="476BE2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121KB</w:t>
            </w:r>
          </w:p>
        </w:tc>
        <w:tc>
          <w:tcPr>
            <w:tcW w:w="1660" w:type="dxa"/>
            <w:tcBorders>
              <w:top w:val="single" w:sz="4" w:space="0" w:color="000000"/>
              <w:left w:val="nil"/>
              <w:bottom w:val="single" w:sz="4" w:space="0" w:color="000000"/>
              <w:right w:val="nil"/>
            </w:tcBorders>
            <w:shd w:val="clear" w:color="auto" w:fill="auto"/>
            <w:noWrap/>
            <w:vAlign w:val="bottom"/>
            <w:hideMark/>
          </w:tcPr>
          <w:p w14:paraId="10CF085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80EC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0.076s</w:t>
            </w:r>
          </w:p>
        </w:tc>
      </w:tr>
      <w:tr w:rsidR="00445F25" w:rsidRPr="00445F25" w14:paraId="1B7F5CB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BEDC6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0BDFD1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xc2s50etq144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247C99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B24CB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D9DD8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0.076s</w:t>
            </w:r>
          </w:p>
        </w:tc>
      </w:tr>
      <w:tr w:rsidR="00445F25" w:rsidRPr="00445F25" w14:paraId="2D8EC1B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01567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auto" w:fill="auto"/>
            <w:noWrap/>
            <w:vAlign w:val="bottom"/>
            <w:hideMark/>
          </w:tcPr>
          <w:p w14:paraId="50332C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xc2s600efg456</w:t>
            </w:r>
          </w:p>
        </w:tc>
        <w:tc>
          <w:tcPr>
            <w:tcW w:w="1160" w:type="dxa"/>
            <w:tcBorders>
              <w:top w:val="single" w:sz="4" w:space="0" w:color="000000"/>
              <w:left w:val="nil"/>
              <w:bottom w:val="single" w:sz="4" w:space="0" w:color="000000"/>
              <w:right w:val="nil"/>
            </w:tcBorders>
            <w:shd w:val="clear" w:color="auto" w:fill="auto"/>
            <w:noWrap/>
            <w:vAlign w:val="bottom"/>
            <w:hideMark/>
          </w:tcPr>
          <w:p w14:paraId="5643AE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390KB</w:t>
            </w:r>
          </w:p>
        </w:tc>
        <w:tc>
          <w:tcPr>
            <w:tcW w:w="1660" w:type="dxa"/>
            <w:tcBorders>
              <w:top w:val="single" w:sz="4" w:space="0" w:color="000000"/>
              <w:left w:val="nil"/>
              <w:bottom w:val="single" w:sz="4" w:space="0" w:color="000000"/>
              <w:right w:val="nil"/>
            </w:tcBorders>
            <w:shd w:val="clear" w:color="auto" w:fill="auto"/>
            <w:noWrap/>
            <w:vAlign w:val="bottom"/>
            <w:hideMark/>
          </w:tcPr>
          <w:p w14:paraId="7D94AF5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C171B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0.235s</w:t>
            </w:r>
          </w:p>
        </w:tc>
      </w:tr>
      <w:tr w:rsidR="00445F25" w:rsidRPr="00445F25" w14:paraId="3D4310E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8A9CC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SPARTAN2E</w:t>
            </w:r>
          </w:p>
        </w:tc>
        <w:tc>
          <w:tcPr>
            <w:tcW w:w="2060" w:type="dxa"/>
            <w:tcBorders>
              <w:top w:val="single" w:sz="4" w:space="0" w:color="000000"/>
              <w:left w:val="nil"/>
              <w:bottom w:val="single" w:sz="4" w:space="0" w:color="000000"/>
              <w:right w:val="nil"/>
            </w:tcBorders>
            <w:shd w:val="clear" w:color="D9D9D9" w:fill="D9D9D9"/>
            <w:noWrap/>
            <w:vAlign w:val="bottom"/>
            <w:hideMark/>
          </w:tcPr>
          <w:p w14:paraId="052236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xc2s600efg676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0C8913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1CDD4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06B3E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0.259s</w:t>
            </w:r>
          </w:p>
        </w:tc>
      </w:tr>
      <w:tr w:rsidR="00445F25" w:rsidRPr="00445F25" w14:paraId="046B43D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0EB7B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4FF0E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xc3s1000fg320</w:t>
            </w:r>
          </w:p>
        </w:tc>
        <w:tc>
          <w:tcPr>
            <w:tcW w:w="1160" w:type="dxa"/>
            <w:tcBorders>
              <w:top w:val="single" w:sz="4" w:space="0" w:color="000000"/>
              <w:left w:val="nil"/>
              <w:bottom w:val="single" w:sz="4" w:space="0" w:color="000000"/>
              <w:right w:val="nil"/>
            </w:tcBorders>
            <w:shd w:val="clear" w:color="auto" w:fill="auto"/>
            <w:noWrap/>
            <w:vAlign w:val="bottom"/>
            <w:hideMark/>
          </w:tcPr>
          <w:p w14:paraId="77EC07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auto" w:fill="auto"/>
            <w:noWrap/>
            <w:vAlign w:val="bottom"/>
            <w:hideMark/>
          </w:tcPr>
          <w:p w14:paraId="34EC0A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E6C86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0.199s</w:t>
            </w:r>
          </w:p>
        </w:tc>
      </w:tr>
      <w:tr w:rsidR="00445F25" w:rsidRPr="00445F25" w14:paraId="58A10C2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216C0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5DD6C7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39F15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90D04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36C9B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0.187s</w:t>
            </w:r>
          </w:p>
        </w:tc>
      </w:tr>
      <w:tr w:rsidR="00445F25" w:rsidRPr="00445F25" w14:paraId="53A791A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55B9B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166FB9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5735D1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auto" w:fill="auto"/>
            <w:noWrap/>
            <w:vAlign w:val="bottom"/>
            <w:hideMark/>
          </w:tcPr>
          <w:p w14:paraId="46AAFC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89ABF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0.186s</w:t>
            </w:r>
          </w:p>
        </w:tc>
      </w:tr>
      <w:tr w:rsidR="00445F25" w:rsidRPr="00445F25" w14:paraId="4296A57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E8A9A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065F28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xc3s1000ft256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0BB174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1C37E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3CC60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0.186s</w:t>
            </w:r>
          </w:p>
        </w:tc>
      </w:tr>
      <w:tr w:rsidR="00445F25" w:rsidRPr="00445F25" w14:paraId="287BA13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85785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40A958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xc3s1000lfg320</w:t>
            </w:r>
          </w:p>
        </w:tc>
        <w:tc>
          <w:tcPr>
            <w:tcW w:w="1160" w:type="dxa"/>
            <w:tcBorders>
              <w:top w:val="single" w:sz="4" w:space="0" w:color="000000"/>
              <w:left w:val="nil"/>
              <w:bottom w:val="single" w:sz="4" w:space="0" w:color="000000"/>
              <w:right w:val="nil"/>
            </w:tcBorders>
            <w:shd w:val="clear" w:color="auto" w:fill="auto"/>
            <w:noWrap/>
            <w:vAlign w:val="bottom"/>
            <w:hideMark/>
          </w:tcPr>
          <w:p w14:paraId="3BAA12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auto" w:fill="auto"/>
            <w:noWrap/>
            <w:vAlign w:val="bottom"/>
            <w:hideMark/>
          </w:tcPr>
          <w:p w14:paraId="0689B8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C843F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0.185s</w:t>
            </w:r>
          </w:p>
        </w:tc>
      </w:tr>
      <w:tr w:rsidR="00445F25" w:rsidRPr="00445F25" w14:paraId="128C4D6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9E3A2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1CEF2F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xc3s1000lfg456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EFB38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6BAE52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AF6A1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0.185s</w:t>
            </w:r>
          </w:p>
        </w:tc>
      </w:tr>
      <w:tr w:rsidR="00445F25" w:rsidRPr="00445F25" w14:paraId="783EF57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B833E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64FA7C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xc3s1000lft256</w:t>
            </w:r>
          </w:p>
        </w:tc>
        <w:tc>
          <w:tcPr>
            <w:tcW w:w="1160" w:type="dxa"/>
            <w:tcBorders>
              <w:top w:val="single" w:sz="4" w:space="0" w:color="000000"/>
              <w:left w:val="nil"/>
              <w:bottom w:val="single" w:sz="4" w:space="0" w:color="000000"/>
              <w:right w:val="nil"/>
            </w:tcBorders>
            <w:shd w:val="clear" w:color="auto" w:fill="auto"/>
            <w:noWrap/>
            <w:vAlign w:val="bottom"/>
            <w:hideMark/>
          </w:tcPr>
          <w:p w14:paraId="788AC4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357KB</w:t>
            </w:r>
          </w:p>
        </w:tc>
        <w:tc>
          <w:tcPr>
            <w:tcW w:w="1660" w:type="dxa"/>
            <w:tcBorders>
              <w:top w:val="single" w:sz="4" w:space="0" w:color="000000"/>
              <w:left w:val="nil"/>
              <w:bottom w:val="single" w:sz="4" w:space="0" w:color="000000"/>
              <w:right w:val="nil"/>
            </w:tcBorders>
            <w:shd w:val="clear" w:color="auto" w:fill="auto"/>
            <w:noWrap/>
            <w:vAlign w:val="bottom"/>
            <w:hideMark/>
          </w:tcPr>
          <w:p w14:paraId="7EB000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12309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0.185s</w:t>
            </w:r>
          </w:p>
        </w:tc>
      </w:tr>
      <w:tr w:rsidR="00445F25" w:rsidRPr="00445F25" w14:paraId="05D92B1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25B08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1954B6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xc3s1500fg320</w:t>
            </w:r>
          </w:p>
        </w:tc>
        <w:tc>
          <w:tcPr>
            <w:tcW w:w="1160" w:type="dxa"/>
            <w:tcBorders>
              <w:top w:val="single" w:sz="4" w:space="0" w:color="000000"/>
              <w:left w:val="nil"/>
              <w:bottom w:val="single" w:sz="4" w:space="0" w:color="000000"/>
              <w:right w:val="nil"/>
            </w:tcBorders>
            <w:shd w:val="clear" w:color="D9D9D9" w:fill="D9D9D9"/>
            <w:noWrap/>
            <w:vAlign w:val="bottom"/>
            <w:hideMark/>
          </w:tcPr>
          <w:p w14:paraId="61DDDF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7DE795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CE199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0.270s</w:t>
            </w:r>
          </w:p>
        </w:tc>
      </w:tr>
      <w:tr w:rsidR="00445F25" w:rsidRPr="00445F25" w14:paraId="046D662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5645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43BBEC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xc3s1500fg456</w:t>
            </w:r>
          </w:p>
        </w:tc>
        <w:tc>
          <w:tcPr>
            <w:tcW w:w="1160" w:type="dxa"/>
            <w:tcBorders>
              <w:top w:val="single" w:sz="4" w:space="0" w:color="000000"/>
              <w:left w:val="nil"/>
              <w:bottom w:val="single" w:sz="4" w:space="0" w:color="000000"/>
              <w:right w:val="nil"/>
            </w:tcBorders>
            <w:shd w:val="clear" w:color="auto" w:fill="auto"/>
            <w:noWrap/>
            <w:vAlign w:val="bottom"/>
            <w:hideMark/>
          </w:tcPr>
          <w:p w14:paraId="1B6D68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auto" w:fill="auto"/>
            <w:noWrap/>
            <w:vAlign w:val="bottom"/>
            <w:hideMark/>
          </w:tcPr>
          <w:p w14:paraId="4F57B3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28F74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0.271s</w:t>
            </w:r>
          </w:p>
        </w:tc>
      </w:tr>
      <w:tr w:rsidR="00445F25" w:rsidRPr="00445F25" w14:paraId="1FEE6C6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3F562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27CEC6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428F8B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7E982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4529A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0.286s</w:t>
            </w:r>
          </w:p>
        </w:tc>
      </w:tr>
      <w:tr w:rsidR="00445F25" w:rsidRPr="00445F25" w14:paraId="17E3445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8C266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4D182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xc3s1500lfg320</w:t>
            </w:r>
          </w:p>
        </w:tc>
        <w:tc>
          <w:tcPr>
            <w:tcW w:w="1160" w:type="dxa"/>
            <w:tcBorders>
              <w:top w:val="single" w:sz="4" w:space="0" w:color="000000"/>
              <w:left w:val="nil"/>
              <w:bottom w:val="single" w:sz="4" w:space="0" w:color="000000"/>
              <w:right w:val="nil"/>
            </w:tcBorders>
            <w:shd w:val="clear" w:color="auto" w:fill="auto"/>
            <w:noWrap/>
            <w:vAlign w:val="bottom"/>
            <w:hideMark/>
          </w:tcPr>
          <w:p w14:paraId="248ECF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auto" w:fill="auto"/>
            <w:noWrap/>
            <w:vAlign w:val="bottom"/>
            <w:hideMark/>
          </w:tcPr>
          <w:p w14:paraId="15C246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90E62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0.284s</w:t>
            </w:r>
          </w:p>
        </w:tc>
      </w:tr>
      <w:tr w:rsidR="00445F25" w:rsidRPr="00445F25" w14:paraId="28C2B17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4C0CB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7342C2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xc3s1500lfg456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32C77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BEA88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F7B50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0.260s</w:t>
            </w:r>
          </w:p>
        </w:tc>
      </w:tr>
      <w:tr w:rsidR="00445F25" w:rsidRPr="00445F25" w14:paraId="07910B0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0200D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8B218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xc3s1500lfg676</w:t>
            </w:r>
          </w:p>
        </w:tc>
        <w:tc>
          <w:tcPr>
            <w:tcW w:w="1160" w:type="dxa"/>
            <w:tcBorders>
              <w:top w:val="single" w:sz="4" w:space="0" w:color="000000"/>
              <w:left w:val="nil"/>
              <w:bottom w:val="single" w:sz="4" w:space="0" w:color="000000"/>
              <w:right w:val="nil"/>
            </w:tcBorders>
            <w:shd w:val="clear" w:color="auto" w:fill="auto"/>
            <w:noWrap/>
            <w:vAlign w:val="bottom"/>
            <w:hideMark/>
          </w:tcPr>
          <w:p w14:paraId="635B1C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538KB</w:t>
            </w:r>
          </w:p>
        </w:tc>
        <w:tc>
          <w:tcPr>
            <w:tcW w:w="1660" w:type="dxa"/>
            <w:tcBorders>
              <w:top w:val="single" w:sz="4" w:space="0" w:color="000000"/>
              <w:left w:val="nil"/>
              <w:bottom w:val="single" w:sz="4" w:space="0" w:color="000000"/>
              <w:right w:val="nil"/>
            </w:tcBorders>
            <w:shd w:val="clear" w:color="auto" w:fill="auto"/>
            <w:noWrap/>
            <w:vAlign w:val="bottom"/>
            <w:hideMark/>
          </w:tcPr>
          <w:p w14:paraId="394F6B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6EEF0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0.260s</w:t>
            </w:r>
          </w:p>
        </w:tc>
      </w:tr>
      <w:tr w:rsidR="00445F25" w:rsidRPr="00445F25" w14:paraId="445B9A4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261DA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5EF5EC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B6C85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739KB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D572C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454CD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0.350s</w:t>
            </w:r>
          </w:p>
        </w:tc>
      </w:tr>
      <w:tr w:rsidR="00445F25" w:rsidRPr="00445F25" w14:paraId="4A2A7D6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939C7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0898AE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646688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739KB</w:t>
            </w:r>
          </w:p>
        </w:tc>
        <w:tc>
          <w:tcPr>
            <w:tcW w:w="1660" w:type="dxa"/>
            <w:tcBorders>
              <w:top w:val="single" w:sz="4" w:space="0" w:color="000000"/>
              <w:left w:val="nil"/>
              <w:bottom w:val="single" w:sz="4" w:space="0" w:color="000000"/>
              <w:right w:val="nil"/>
            </w:tcBorders>
            <w:shd w:val="clear" w:color="auto" w:fill="auto"/>
            <w:noWrap/>
            <w:vAlign w:val="bottom"/>
            <w:hideMark/>
          </w:tcPr>
          <w:p w14:paraId="4CA161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62F93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0.354s</w:t>
            </w:r>
          </w:p>
        </w:tc>
      </w:tr>
      <w:tr w:rsidR="00445F25" w:rsidRPr="00445F25" w14:paraId="34EDECF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B1973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7A782B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xc3s2000fg900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F2ED9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739KB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36DAD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1AEAB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0.359s</w:t>
            </w:r>
          </w:p>
        </w:tc>
      </w:tr>
      <w:tr w:rsidR="00445F25" w:rsidRPr="00445F25" w14:paraId="4559B0A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6A839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1EC18C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xc3s200ft256</w:t>
            </w:r>
          </w:p>
        </w:tc>
        <w:tc>
          <w:tcPr>
            <w:tcW w:w="1160" w:type="dxa"/>
            <w:tcBorders>
              <w:top w:val="single" w:sz="4" w:space="0" w:color="000000"/>
              <w:left w:val="nil"/>
              <w:bottom w:val="single" w:sz="4" w:space="0" w:color="000000"/>
              <w:right w:val="nil"/>
            </w:tcBorders>
            <w:shd w:val="clear" w:color="auto" w:fill="auto"/>
            <w:noWrap/>
            <w:vAlign w:val="bottom"/>
            <w:hideMark/>
          </w:tcPr>
          <w:p w14:paraId="0245B4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106KB</w:t>
            </w:r>
          </w:p>
        </w:tc>
        <w:tc>
          <w:tcPr>
            <w:tcW w:w="1660" w:type="dxa"/>
            <w:tcBorders>
              <w:top w:val="single" w:sz="4" w:space="0" w:color="000000"/>
              <w:left w:val="nil"/>
              <w:bottom w:val="single" w:sz="4" w:space="0" w:color="000000"/>
              <w:right w:val="nil"/>
            </w:tcBorders>
            <w:shd w:val="clear" w:color="auto" w:fill="auto"/>
            <w:noWrap/>
            <w:vAlign w:val="bottom"/>
            <w:hideMark/>
          </w:tcPr>
          <w:p w14:paraId="471C38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0B11A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0.081s</w:t>
            </w:r>
          </w:p>
        </w:tc>
      </w:tr>
      <w:tr w:rsidR="00445F25" w:rsidRPr="00445F25" w14:paraId="5FCE48B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CDA9A9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09683A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E866B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DD4C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5BF1D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0.083s</w:t>
            </w:r>
          </w:p>
        </w:tc>
      </w:tr>
      <w:tr w:rsidR="00445F25" w:rsidRPr="00445F25" w14:paraId="52C7C7B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7C895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35250D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xc3s200tq144</w:t>
            </w:r>
          </w:p>
        </w:tc>
        <w:tc>
          <w:tcPr>
            <w:tcW w:w="1160" w:type="dxa"/>
            <w:tcBorders>
              <w:top w:val="single" w:sz="4" w:space="0" w:color="000000"/>
              <w:left w:val="nil"/>
              <w:bottom w:val="single" w:sz="4" w:space="0" w:color="000000"/>
              <w:right w:val="nil"/>
            </w:tcBorders>
            <w:shd w:val="clear" w:color="auto" w:fill="auto"/>
            <w:noWrap/>
            <w:vAlign w:val="bottom"/>
            <w:hideMark/>
          </w:tcPr>
          <w:p w14:paraId="698147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106KB</w:t>
            </w:r>
          </w:p>
        </w:tc>
        <w:tc>
          <w:tcPr>
            <w:tcW w:w="1660" w:type="dxa"/>
            <w:tcBorders>
              <w:top w:val="single" w:sz="4" w:space="0" w:color="000000"/>
              <w:left w:val="nil"/>
              <w:bottom w:val="single" w:sz="4" w:space="0" w:color="000000"/>
              <w:right w:val="nil"/>
            </w:tcBorders>
            <w:shd w:val="clear" w:color="auto" w:fill="auto"/>
            <w:noWrap/>
            <w:vAlign w:val="bottom"/>
            <w:hideMark/>
          </w:tcPr>
          <w:p w14:paraId="1FAA3D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113E1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0.086s</w:t>
            </w:r>
          </w:p>
        </w:tc>
      </w:tr>
      <w:tr w:rsidR="00445F25" w:rsidRPr="00445F25" w14:paraId="2902501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5453F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5CA1D5A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478F7F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72104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8C141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0.084s</w:t>
            </w:r>
          </w:p>
        </w:tc>
      </w:tr>
      <w:tr w:rsidR="00445F25" w:rsidRPr="00445F25" w14:paraId="3833DB7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8C730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6CA586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xc3s4000fg1156</w:t>
            </w:r>
          </w:p>
        </w:tc>
        <w:tc>
          <w:tcPr>
            <w:tcW w:w="1160" w:type="dxa"/>
            <w:tcBorders>
              <w:top w:val="single" w:sz="4" w:space="0" w:color="000000"/>
              <w:left w:val="nil"/>
              <w:bottom w:val="single" w:sz="4" w:space="0" w:color="000000"/>
              <w:right w:val="nil"/>
            </w:tcBorders>
            <w:shd w:val="clear" w:color="auto" w:fill="auto"/>
            <w:noWrap/>
            <w:vAlign w:val="bottom"/>
            <w:hideMark/>
          </w:tcPr>
          <w:p w14:paraId="2532F1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912KB</w:t>
            </w:r>
          </w:p>
        </w:tc>
        <w:tc>
          <w:tcPr>
            <w:tcW w:w="1660" w:type="dxa"/>
            <w:tcBorders>
              <w:top w:val="single" w:sz="4" w:space="0" w:color="000000"/>
              <w:left w:val="nil"/>
              <w:bottom w:val="single" w:sz="4" w:space="0" w:color="000000"/>
              <w:right w:val="nil"/>
            </w:tcBorders>
            <w:shd w:val="clear" w:color="auto" w:fill="auto"/>
            <w:noWrap/>
            <w:vAlign w:val="bottom"/>
            <w:hideMark/>
          </w:tcPr>
          <w:p w14:paraId="2E6963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C099F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0.508s</w:t>
            </w:r>
          </w:p>
        </w:tc>
      </w:tr>
      <w:tr w:rsidR="00445F25" w:rsidRPr="00445F25" w14:paraId="6383665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8769F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39DB3B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2A8590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912KB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0F385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95596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0.513s</w:t>
            </w:r>
          </w:p>
        </w:tc>
      </w:tr>
      <w:tr w:rsidR="00445F25" w:rsidRPr="00445F25" w14:paraId="2A8ED57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2FAB1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268068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xc3s4000fg900</w:t>
            </w:r>
          </w:p>
        </w:tc>
        <w:tc>
          <w:tcPr>
            <w:tcW w:w="1160" w:type="dxa"/>
            <w:tcBorders>
              <w:top w:val="single" w:sz="4" w:space="0" w:color="000000"/>
              <w:left w:val="nil"/>
              <w:bottom w:val="single" w:sz="4" w:space="0" w:color="000000"/>
              <w:right w:val="nil"/>
            </w:tcBorders>
            <w:shd w:val="clear" w:color="auto" w:fill="auto"/>
            <w:noWrap/>
            <w:vAlign w:val="bottom"/>
            <w:hideMark/>
          </w:tcPr>
          <w:p w14:paraId="272BAC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912KB</w:t>
            </w:r>
          </w:p>
        </w:tc>
        <w:tc>
          <w:tcPr>
            <w:tcW w:w="1660" w:type="dxa"/>
            <w:tcBorders>
              <w:top w:val="single" w:sz="4" w:space="0" w:color="000000"/>
              <w:left w:val="nil"/>
              <w:bottom w:val="single" w:sz="4" w:space="0" w:color="000000"/>
              <w:right w:val="nil"/>
            </w:tcBorders>
            <w:shd w:val="clear" w:color="auto" w:fill="auto"/>
            <w:noWrap/>
            <w:vAlign w:val="bottom"/>
            <w:hideMark/>
          </w:tcPr>
          <w:p w14:paraId="5191EB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5F607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0.518s</w:t>
            </w:r>
          </w:p>
        </w:tc>
      </w:tr>
      <w:tr w:rsidR="00445F25" w:rsidRPr="00445F25" w14:paraId="3D91A2F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4A048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541272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xc3s4000lfg900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2BD2A5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912KB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E0E75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BB4AE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0.509s</w:t>
            </w:r>
          </w:p>
        </w:tc>
      </w:tr>
      <w:tr w:rsidR="00445F25" w:rsidRPr="00445F25" w14:paraId="4FE8E9B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724AE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551B6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xc3s400fg320</w:t>
            </w:r>
          </w:p>
        </w:tc>
        <w:tc>
          <w:tcPr>
            <w:tcW w:w="1160" w:type="dxa"/>
            <w:tcBorders>
              <w:top w:val="single" w:sz="4" w:space="0" w:color="000000"/>
              <w:left w:val="nil"/>
              <w:bottom w:val="single" w:sz="4" w:space="0" w:color="000000"/>
              <w:right w:val="nil"/>
            </w:tcBorders>
            <w:shd w:val="clear" w:color="auto" w:fill="auto"/>
            <w:noWrap/>
            <w:vAlign w:val="bottom"/>
            <w:hideMark/>
          </w:tcPr>
          <w:p w14:paraId="5ADCAE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203KB</w:t>
            </w:r>
          </w:p>
        </w:tc>
        <w:tc>
          <w:tcPr>
            <w:tcW w:w="1660" w:type="dxa"/>
            <w:tcBorders>
              <w:top w:val="single" w:sz="4" w:space="0" w:color="000000"/>
              <w:left w:val="nil"/>
              <w:bottom w:val="single" w:sz="4" w:space="0" w:color="000000"/>
              <w:right w:val="nil"/>
            </w:tcBorders>
            <w:shd w:val="clear" w:color="auto" w:fill="auto"/>
            <w:noWrap/>
            <w:vAlign w:val="bottom"/>
            <w:hideMark/>
          </w:tcPr>
          <w:p w14:paraId="5F2EB4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E0B0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0.145s</w:t>
            </w:r>
          </w:p>
        </w:tc>
      </w:tr>
      <w:tr w:rsidR="00445F25" w:rsidRPr="00445F25" w14:paraId="3649E80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55A43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62E9FB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456260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A21AF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94424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0.174s</w:t>
            </w:r>
          </w:p>
        </w:tc>
      </w:tr>
      <w:tr w:rsidR="00445F25" w:rsidRPr="00445F25" w14:paraId="4F011C1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C570A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422915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xc3s400ft256</w:t>
            </w:r>
          </w:p>
        </w:tc>
        <w:tc>
          <w:tcPr>
            <w:tcW w:w="1160" w:type="dxa"/>
            <w:tcBorders>
              <w:top w:val="single" w:sz="4" w:space="0" w:color="000000"/>
              <w:left w:val="nil"/>
              <w:bottom w:val="single" w:sz="4" w:space="0" w:color="000000"/>
              <w:right w:val="nil"/>
            </w:tcBorders>
            <w:shd w:val="clear" w:color="auto" w:fill="auto"/>
            <w:noWrap/>
            <w:vAlign w:val="bottom"/>
            <w:hideMark/>
          </w:tcPr>
          <w:p w14:paraId="3D3DB4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203KB</w:t>
            </w:r>
          </w:p>
        </w:tc>
        <w:tc>
          <w:tcPr>
            <w:tcW w:w="1660" w:type="dxa"/>
            <w:tcBorders>
              <w:top w:val="single" w:sz="4" w:space="0" w:color="000000"/>
              <w:left w:val="nil"/>
              <w:bottom w:val="single" w:sz="4" w:space="0" w:color="000000"/>
              <w:right w:val="nil"/>
            </w:tcBorders>
            <w:shd w:val="clear" w:color="auto" w:fill="auto"/>
            <w:noWrap/>
            <w:vAlign w:val="bottom"/>
            <w:hideMark/>
          </w:tcPr>
          <w:p w14:paraId="034FC1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5B294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0.203s</w:t>
            </w:r>
          </w:p>
        </w:tc>
      </w:tr>
      <w:tr w:rsidR="00445F25" w:rsidRPr="00445F25" w14:paraId="433A3B5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8A03B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362716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148540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70FB5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0C3D1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0.220s</w:t>
            </w:r>
          </w:p>
        </w:tc>
      </w:tr>
      <w:tr w:rsidR="00445F25" w:rsidRPr="00445F25" w14:paraId="06607C2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C02A7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CD958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xc3s400tq144</w:t>
            </w:r>
          </w:p>
        </w:tc>
        <w:tc>
          <w:tcPr>
            <w:tcW w:w="1160" w:type="dxa"/>
            <w:tcBorders>
              <w:top w:val="single" w:sz="4" w:space="0" w:color="000000"/>
              <w:left w:val="nil"/>
              <w:bottom w:val="single" w:sz="4" w:space="0" w:color="000000"/>
              <w:right w:val="nil"/>
            </w:tcBorders>
            <w:shd w:val="clear" w:color="auto" w:fill="auto"/>
            <w:noWrap/>
            <w:vAlign w:val="bottom"/>
            <w:hideMark/>
          </w:tcPr>
          <w:p w14:paraId="3923B4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203KB</w:t>
            </w:r>
          </w:p>
        </w:tc>
        <w:tc>
          <w:tcPr>
            <w:tcW w:w="1660" w:type="dxa"/>
            <w:tcBorders>
              <w:top w:val="single" w:sz="4" w:space="0" w:color="000000"/>
              <w:left w:val="nil"/>
              <w:bottom w:val="single" w:sz="4" w:space="0" w:color="000000"/>
              <w:right w:val="nil"/>
            </w:tcBorders>
            <w:shd w:val="clear" w:color="auto" w:fill="auto"/>
            <w:noWrap/>
            <w:vAlign w:val="bottom"/>
            <w:hideMark/>
          </w:tcPr>
          <w:p w14:paraId="29C158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977DC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0.190s</w:t>
            </w:r>
          </w:p>
        </w:tc>
      </w:tr>
      <w:tr w:rsidR="00445F25" w:rsidRPr="00445F25" w14:paraId="7D27BBF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E86A4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4E7009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xc3s5000fg1156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3B2E40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87408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684BB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0.707s</w:t>
            </w:r>
          </w:p>
        </w:tc>
      </w:tr>
      <w:tr w:rsidR="00445F25" w:rsidRPr="00445F25" w14:paraId="09725CA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862D2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023D64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08370A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1184KB</w:t>
            </w:r>
          </w:p>
        </w:tc>
        <w:tc>
          <w:tcPr>
            <w:tcW w:w="1660" w:type="dxa"/>
            <w:tcBorders>
              <w:top w:val="single" w:sz="4" w:space="0" w:color="000000"/>
              <w:left w:val="nil"/>
              <w:bottom w:val="single" w:sz="4" w:space="0" w:color="000000"/>
              <w:right w:val="nil"/>
            </w:tcBorders>
            <w:shd w:val="clear" w:color="auto" w:fill="auto"/>
            <w:noWrap/>
            <w:vAlign w:val="bottom"/>
            <w:hideMark/>
          </w:tcPr>
          <w:p w14:paraId="4290FE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F9104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0.612s</w:t>
            </w:r>
          </w:p>
        </w:tc>
      </w:tr>
      <w:tr w:rsidR="00445F25" w:rsidRPr="00445F25" w14:paraId="2207582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35867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719113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xc3s5000fg900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5AEC4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CBECF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F1BA1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0.611s</w:t>
            </w:r>
          </w:p>
        </w:tc>
      </w:tr>
      <w:tr w:rsidR="00445F25" w:rsidRPr="00445F25" w14:paraId="7D77E2D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ECD49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747B27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xc3s50cp132</w:t>
            </w:r>
          </w:p>
        </w:tc>
        <w:tc>
          <w:tcPr>
            <w:tcW w:w="1160" w:type="dxa"/>
            <w:tcBorders>
              <w:top w:val="single" w:sz="4" w:space="0" w:color="000000"/>
              <w:left w:val="nil"/>
              <w:bottom w:val="single" w:sz="4" w:space="0" w:color="000000"/>
              <w:right w:val="nil"/>
            </w:tcBorders>
            <w:shd w:val="clear" w:color="auto" w:fill="auto"/>
            <w:noWrap/>
            <w:vAlign w:val="bottom"/>
            <w:hideMark/>
          </w:tcPr>
          <w:p w14:paraId="33ABAD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78KB</w:t>
            </w:r>
          </w:p>
        </w:tc>
        <w:tc>
          <w:tcPr>
            <w:tcW w:w="1660" w:type="dxa"/>
            <w:tcBorders>
              <w:top w:val="single" w:sz="4" w:space="0" w:color="000000"/>
              <w:left w:val="nil"/>
              <w:bottom w:val="single" w:sz="4" w:space="0" w:color="000000"/>
              <w:right w:val="nil"/>
            </w:tcBorders>
            <w:shd w:val="clear" w:color="auto" w:fill="auto"/>
            <w:noWrap/>
            <w:vAlign w:val="bottom"/>
            <w:hideMark/>
          </w:tcPr>
          <w:p w14:paraId="5C3807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C8320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54D2DEE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B45BA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3D1C37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E9B00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B7F5E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068F0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1E308A9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8BDA3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auto" w:fill="auto"/>
            <w:noWrap/>
            <w:vAlign w:val="bottom"/>
            <w:hideMark/>
          </w:tcPr>
          <w:p w14:paraId="5E468D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xc3s50tq144</w:t>
            </w:r>
          </w:p>
        </w:tc>
        <w:tc>
          <w:tcPr>
            <w:tcW w:w="1160" w:type="dxa"/>
            <w:tcBorders>
              <w:top w:val="single" w:sz="4" w:space="0" w:color="000000"/>
              <w:left w:val="nil"/>
              <w:bottom w:val="single" w:sz="4" w:space="0" w:color="000000"/>
              <w:right w:val="nil"/>
            </w:tcBorders>
            <w:shd w:val="clear" w:color="auto" w:fill="auto"/>
            <w:noWrap/>
            <w:vAlign w:val="bottom"/>
            <w:hideMark/>
          </w:tcPr>
          <w:p w14:paraId="53BB79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78KB</w:t>
            </w:r>
          </w:p>
        </w:tc>
        <w:tc>
          <w:tcPr>
            <w:tcW w:w="1660" w:type="dxa"/>
            <w:tcBorders>
              <w:top w:val="single" w:sz="4" w:space="0" w:color="000000"/>
              <w:left w:val="nil"/>
              <w:bottom w:val="single" w:sz="4" w:space="0" w:color="000000"/>
              <w:right w:val="nil"/>
            </w:tcBorders>
            <w:shd w:val="clear" w:color="auto" w:fill="auto"/>
            <w:noWrap/>
            <w:vAlign w:val="bottom"/>
            <w:hideMark/>
          </w:tcPr>
          <w:p w14:paraId="5A2361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A67E1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796829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74143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w:t>
            </w:r>
          </w:p>
        </w:tc>
        <w:tc>
          <w:tcPr>
            <w:tcW w:w="2060" w:type="dxa"/>
            <w:tcBorders>
              <w:top w:val="single" w:sz="4" w:space="0" w:color="000000"/>
              <w:left w:val="nil"/>
              <w:bottom w:val="single" w:sz="4" w:space="0" w:color="000000"/>
              <w:right w:val="nil"/>
            </w:tcBorders>
            <w:shd w:val="clear" w:color="D9D9D9" w:fill="D9D9D9"/>
            <w:noWrap/>
            <w:vAlign w:val="bottom"/>
            <w:hideMark/>
          </w:tcPr>
          <w:p w14:paraId="2DB7450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ADF49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30FA8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AC2AC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0.061s</w:t>
            </w:r>
          </w:p>
        </w:tc>
      </w:tr>
      <w:tr w:rsidR="00445F25" w:rsidRPr="00445F25" w14:paraId="1C0E7EF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C143C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1F7116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xc3s1400afg484</w:t>
            </w:r>
          </w:p>
        </w:tc>
        <w:tc>
          <w:tcPr>
            <w:tcW w:w="1160" w:type="dxa"/>
            <w:tcBorders>
              <w:top w:val="single" w:sz="4" w:space="0" w:color="000000"/>
              <w:left w:val="nil"/>
              <w:bottom w:val="single" w:sz="4" w:space="0" w:color="000000"/>
              <w:right w:val="nil"/>
            </w:tcBorders>
            <w:shd w:val="clear" w:color="auto" w:fill="auto"/>
            <w:noWrap/>
            <w:vAlign w:val="bottom"/>
            <w:hideMark/>
          </w:tcPr>
          <w:p w14:paraId="5067CA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auto" w:fill="auto"/>
            <w:noWrap/>
            <w:vAlign w:val="bottom"/>
            <w:hideMark/>
          </w:tcPr>
          <w:p w14:paraId="38BEA8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56202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0.274s</w:t>
            </w:r>
          </w:p>
        </w:tc>
      </w:tr>
      <w:tr w:rsidR="00445F25" w:rsidRPr="00445F25" w14:paraId="4991359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32ABA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494867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xc3s1400afg676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79C98F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48B60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206CA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0.284s</w:t>
            </w:r>
          </w:p>
        </w:tc>
      </w:tr>
      <w:tr w:rsidR="00445F25" w:rsidRPr="00445F25" w14:paraId="06E4CEA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2C24C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52EAB4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xc3s1400aft256</w:t>
            </w:r>
          </w:p>
        </w:tc>
        <w:tc>
          <w:tcPr>
            <w:tcW w:w="1160" w:type="dxa"/>
            <w:tcBorders>
              <w:top w:val="single" w:sz="4" w:space="0" w:color="000000"/>
              <w:left w:val="nil"/>
              <w:bottom w:val="single" w:sz="4" w:space="0" w:color="000000"/>
              <w:right w:val="nil"/>
            </w:tcBorders>
            <w:shd w:val="clear" w:color="auto" w:fill="auto"/>
            <w:noWrap/>
            <w:vAlign w:val="bottom"/>
            <w:hideMark/>
          </w:tcPr>
          <w:p w14:paraId="1111FF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auto" w:fill="auto"/>
            <w:noWrap/>
            <w:vAlign w:val="bottom"/>
            <w:hideMark/>
          </w:tcPr>
          <w:p w14:paraId="7A725C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5779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0.291s</w:t>
            </w:r>
          </w:p>
        </w:tc>
      </w:tr>
      <w:tr w:rsidR="00445F25" w:rsidRPr="00445F25" w14:paraId="1E7A134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2D985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3DF5E4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xc3s1400anfgg676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1D572E3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493DD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7A921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0.271s</w:t>
            </w:r>
          </w:p>
        </w:tc>
      </w:tr>
      <w:tr w:rsidR="00445F25" w:rsidRPr="00445F25" w14:paraId="6DE589A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C42E6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3D96AC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xc3s200afg320</w:t>
            </w:r>
          </w:p>
        </w:tc>
        <w:tc>
          <w:tcPr>
            <w:tcW w:w="1160" w:type="dxa"/>
            <w:tcBorders>
              <w:top w:val="single" w:sz="4" w:space="0" w:color="000000"/>
              <w:left w:val="nil"/>
              <w:bottom w:val="single" w:sz="4" w:space="0" w:color="000000"/>
              <w:right w:val="nil"/>
            </w:tcBorders>
            <w:shd w:val="clear" w:color="auto" w:fill="auto"/>
            <w:noWrap/>
            <w:vAlign w:val="bottom"/>
            <w:hideMark/>
          </w:tcPr>
          <w:p w14:paraId="5856D2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194KB</w:t>
            </w:r>
          </w:p>
        </w:tc>
        <w:tc>
          <w:tcPr>
            <w:tcW w:w="1660" w:type="dxa"/>
            <w:tcBorders>
              <w:top w:val="single" w:sz="4" w:space="0" w:color="000000"/>
              <w:left w:val="nil"/>
              <w:bottom w:val="single" w:sz="4" w:space="0" w:color="000000"/>
              <w:right w:val="nil"/>
            </w:tcBorders>
            <w:shd w:val="clear" w:color="auto" w:fill="auto"/>
            <w:noWrap/>
            <w:vAlign w:val="bottom"/>
            <w:hideMark/>
          </w:tcPr>
          <w:p w14:paraId="15D152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A5946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0.098s</w:t>
            </w:r>
          </w:p>
        </w:tc>
      </w:tr>
      <w:tr w:rsidR="00445F25" w:rsidRPr="00445F25" w14:paraId="3289223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9DEC8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12AD62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xc3s200aft256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0A0298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B6674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49490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0.096s</w:t>
            </w:r>
          </w:p>
        </w:tc>
      </w:tr>
      <w:tr w:rsidR="00445F25" w:rsidRPr="00445F25" w14:paraId="73FBF46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1F2D9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6C8144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xc3s200anftg256</w:t>
            </w:r>
          </w:p>
        </w:tc>
        <w:tc>
          <w:tcPr>
            <w:tcW w:w="1160" w:type="dxa"/>
            <w:tcBorders>
              <w:top w:val="single" w:sz="4" w:space="0" w:color="000000"/>
              <w:left w:val="nil"/>
              <w:bottom w:val="single" w:sz="4" w:space="0" w:color="000000"/>
              <w:right w:val="nil"/>
            </w:tcBorders>
            <w:shd w:val="clear" w:color="auto" w:fill="auto"/>
            <w:noWrap/>
            <w:vAlign w:val="bottom"/>
            <w:hideMark/>
          </w:tcPr>
          <w:p w14:paraId="36325B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194KB</w:t>
            </w:r>
          </w:p>
        </w:tc>
        <w:tc>
          <w:tcPr>
            <w:tcW w:w="1660" w:type="dxa"/>
            <w:tcBorders>
              <w:top w:val="single" w:sz="4" w:space="0" w:color="000000"/>
              <w:left w:val="nil"/>
              <w:bottom w:val="single" w:sz="4" w:space="0" w:color="000000"/>
              <w:right w:val="nil"/>
            </w:tcBorders>
            <w:shd w:val="clear" w:color="auto" w:fill="auto"/>
            <w:noWrap/>
            <w:vAlign w:val="bottom"/>
            <w:hideMark/>
          </w:tcPr>
          <w:p w14:paraId="44FF8C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AB6DA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0.096s</w:t>
            </w:r>
          </w:p>
        </w:tc>
      </w:tr>
      <w:tr w:rsidR="00445F25" w:rsidRPr="00445F25" w14:paraId="3C64853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3DBDA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4463CE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xc3s200avq100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43F964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1990B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766C3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0.097s</w:t>
            </w:r>
          </w:p>
        </w:tc>
      </w:tr>
      <w:tr w:rsidR="00445F25" w:rsidRPr="00445F25" w14:paraId="2970DB9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576D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701509A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xc3s400afg320</w:t>
            </w:r>
          </w:p>
        </w:tc>
        <w:tc>
          <w:tcPr>
            <w:tcW w:w="1160" w:type="dxa"/>
            <w:tcBorders>
              <w:top w:val="single" w:sz="4" w:space="0" w:color="000000"/>
              <w:left w:val="nil"/>
              <w:bottom w:val="single" w:sz="4" w:space="0" w:color="000000"/>
              <w:right w:val="nil"/>
            </w:tcBorders>
            <w:shd w:val="clear" w:color="auto" w:fill="auto"/>
            <w:noWrap/>
            <w:vAlign w:val="bottom"/>
            <w:hideMark/>
          </w:tcPr>
          <w:p w14:paraId="72215C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309KB</w:t>
            </w:r>
          </w:p>
        </w:tc>
        <w:tc>
          <w:tcPr>
            <w:tcW w:w="1660" w:type="dxa"/>
            <w:tcBorders>
              <w:top w:val="single" w:sz="4" w:space="0" w:color="000000"/>
              <w:left w:val="nil"/>
              <w:bottom w:val="single" w:sz="4" w:space="0" w:color="000000"/>
              <w:right w:val="nil"/>
            </w:tcBorders>
            <w:shd w:val="clear" w:color="auto" w:fill="auto"/>
            <w:noWrap/>
            <w:vAlign w:val="bottom"/>
            <w:hideMark/>
          </w:tcPr>
          <w:p w14:paraId="04F624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E2EB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0.121s</w:t>
            </w:r>
          </w:p>
        </w:tc>
      </w:tr>
      <w:tr w:rsidR="00445F25" w:rsidRPr="00445F25" w14:paraId="46B0757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9A557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071F3C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xc3s400afg400</w:t>
            </w:r>
          </w:p>
        </w:tc>
        <w:tc>
          <w:tcPr>
            <w:tcW w:w="1160" w:type="dxa"/>
            <w:tcBorders>
              <w:top w:val="single" w:sz="4" w:space="0" w:color="000000"/>
              <w:left w:val="nil"/>
              <w:bottom w:val="single" w:sz="4" w:space="0" w:color="000000"/>
              <w:right w:val="nil"/>
            </w:tcBorders>
            <w:shd w:val="clear" w:color="D9D9D9" w:fill="D9D9D9"/>
            <w:noWrap/>
            <w:vAlign w:val="bottom"/>
            <w:hideMark/>
          </w:tcPr>
          <w:p w14:paraId="546DC1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1B54E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3A2C6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0.120s</w:t>
            </w:r>
          </w:p>
        </w:tc>
      </w:tr>
      <w:tr w:rsidR="00445F25" w:rsidRPr="00445F25" w14:paraId="38B9D04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A983B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3D2C26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xc3s400aft256</w:t>
            </w:r>
          </w:p>
        </w:tc>
        <w:tc>
          <w:tcPr>
            <w:tcW w:w="1160" w:type="dxa"/>
            <w:tcBorders>
              <w:top w:val="single" w:sz="4" w:space="0" w:color="000000"/>
              <w:left w:val="nil"/>
              <w:bottom w:val="single" w:sz="4" w:space="0" w:color="000000"/>
              <w:right w:val="nil"/>
            </w:tcBorders>
            <w:shd w:val="clear" w:color="auto" w:fill="auto"/>
            <w:noWrap/>
            <w:vAlign w:val="bottom"/>
            <w:hideMark/>
          </w:tcPr>
          <w:p w14:paraId="61D86F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309KB</w:t>
            </w:r>
          </w:p>
        </w:tc>
        <w:tc>
          <w:tcPr>
            <w:tcW w:w="1660" w:type="dxa"/>
            <w:tcBorders>
              <w:top w:val="single" w:sz="4" w:space="0" w:color="000000"/>
              <w:left w:val="nil"/>
              <w:bottom w:val="single" w:sz="4" w:space="0" w:color="000000"/>
              <w:right w:val="nil"/>
            </w:tcBorders>
            <w:shd w:val="clear" w:color="auto" w:fill="auto"/>
            <w:noWrap/>
            <w:vAlign w:val="bottom"/>
            <w:hideMark/>
          </w:tcPr>
          <w:p w14:paraId="4728CF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3A053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0.119s</w:t>
            </w:r>
          </w:p>
        </w:tc>
      </w:tr>
      <w:tr w:rsidR="00445F25" w:rsidRPr="00445F25" w14:paraId="2D39FC6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B772F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3673505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xc3s400anfgg400</w:t>
            </w:r>
          </w:p>
        </w:tc>
        <w:tc>
          <w:tcPr>
            <w:tcW w:w="1160" w:type="dxa"/>
            <w:tcBorders>
              <w:top w:val="single" w:sz="4" w:space="0" w:color="000000"/>
              <w:left w:val="nil"/>
              <w:bottom w:val="single" w:sz="4" w:space="0" w:color="000000"/>
              <w:right w:val="nil"/>
            </w:tcBorders>
            <w:shd w:val="clear" w:color="D9D9D9" w:fill="D9D9D9"/>
            <w:noWrap/>
            <w:vAlign w:val="bottom"/>
            <w:hideMark/>
          </w:tcPr>
          <w:p w14:paraId="00DD7E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C52B7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C5969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0.121s</w:t>
            </w:r>
          </w:p>
        </w:tc>
      </w:tr>
      <w:tr w:rsidR="00445F25" w:rsidRPr="00445F25" w14:paraId="24284E4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49400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5CD426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xc3s50aft256</w:t>
            </w:r>
          </w:p>
        </w:tc>
        <w:tc>
          <w:tcPr>
            <w:tcW w:w="1160" w:type="dxa"/>
            <w:tcBorders>
              <w:top w:val="single" w:sz="4" w:space="0" w:color="000000"/>
              <w:left w:val="nil"/>
              <w:bottom w:val="single" w:sz="4" w:space="0" w:color="000000"/>
              <w:right w:val="nil"/>
            </w:tcBorders>
            <w:shd w:val="clear" w:color="auto" w:fill="auto"/>
            <w:noWrap/>
            <w:vAlign w:val="bottom"/>
            <w:hideMark/>
          </w:tcPr>
          <w:p w14:paraId="51D8EC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114KB</w:t>
            </w:r>
          </w:p>
        </w:tc>
        <w:tc>
          <w:tcPr>
            <w:tcW w:w="1660" w:type="dxa"/>
            <w:tcBorders>
              <w:top w:val="single" w:sz="4" w:space="0" w:color="000000"/>
              <w:left w:val="nil"/>
              <w:bottom w:val="single" w:sz="4" w:space="0" w:color="000000"/>
              <w:right w:val="nil"/>
            </w:tcBorders>
            <w:shd w:val="clear" w:color="auto" w:fill="auto"/>
            <w:noWrap/>
            <w:vAlign w:val="bottom"/>
            <w:hideMark/>
          </w:tcPr>
          <w:p w14:paraId="09FFA5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F6A82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0.070s</w:t>
            </w:r>
          </w:p>
        </w:tc>
      </w:tr>
      <w:tr w:rsidR="00445F25" w:rsidRPr="00445F25" w14:paraId="1109784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95004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4DC04B9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xc3s50antqg144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6520C4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51041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BA842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0.073s</w:t>
            </w:r>
          </w:p>
        </w:tc>
      </w:tr>
      <w:tr w:rsidR="00445F25" w:rsidRPr="00445F25" w14:paraId="57D8B6A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35777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3D88EA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xc3s50atq144</w:t>
            </w:r>
          </w:p>
        </w:tc>
        <w:tc>
          <w:tcPr>
            <w:tcW w:w="1160" w:type="dxa"/>
            <w:tcBorders>
              <w:top w:val="single" w:sz="4" w:space="0" w:color="000000"/>
              <w:left w:val="nil"/>
              <w:bottom w:val="single" w:sz="4" w:space="0" w:color="000000"/>
              <w:right w:val="nil"/>
            </w:tcBorders>
            <w:shd w:val="clear" w:color="auto" w:fill="auto"/>
            <w:noWrap/>
            <w:vAlign w:val="bottom"/>
            <w:hideMark/>
          </w:tcPr>
          <w:p w14:paraId="48A420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114KB</w:t>
            </w:r>
          </w:p>
        </w:tc>
        <w:tc>
          <w:tcPr>
            <w:tcW w:w="1660" w:type="dxa"/>
            <w:tcBorders>
              <w:top w:val="single" w:sz="4" w:space="0" w:color="000000"/>
              <w:left w:val="nil"/>
              <w:bottom w:val="single" w:sz="4" w:space="0" w:color="000000"/>
              <w:right w:val="nil"/>
            </w:tcBorders>
            <w:shd w:val="clear" w:color="auto" w:fill="auto"/>
            <w:noWrap/>
            <w:vAlign w:val="bottom"/>
            <w:hideMark/>
          </w:tcPr>
          <w:p w14:paraId="5B703B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BA083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0.077s</w:t>
            </w:r>
          </w:p>
        </w:tc>
      </w:tr>
      <w:tr w:rsidR="00445F25" w:rsidRPr="00445F25" w14:paraId="3FFB17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FE4BE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757787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xc3s50avq100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0584BE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088AC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64F01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0.081s</w:t>
            </w:r>
          </w:p>
        </w:tc>
      </w:tr>
      <w:tr w:rsidR="00445F25" w:rsidRPr="00445F25" w14:paraId="47099C0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EB4DF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1BEE4C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xc3s700afg400</w:t>
            </w:r>
          </w:p>
        </w:tc>
        <w:tc>
          <w:tcPr>
            <w:tcW w:w="1160" w:type="dxa"/>
            <w:tcBorders>
              <w:top w:val="single" w:sz="4" w:space="0" w:color="000000"/>
              <w:left w:val="nil"/>
              <w:bottom w:val="single" w:sz="4" w:space="0" w:color="000000"/>
              <w:right w:val="nil"/>
            </w:tcBorders>
            <w:shd w:val="clear" w:color="auto" w:fill="auto"/>
            <w:noWrap/>
            <w:vAlign w:val="bottom"/>
            <w:hideMark/>
          </w:tcPr>
          <w:p w14:paraId="1FEB24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456KB</w:t>
            </w:r>
          </w:p>
        </w:tc>
        <w:tc>
          <w:tcPr>
            <w:tcW w:w="1660" w:type="dxa"/>
            <w:tcBorders>
              <w:top w:val="single" w:sz="4" w:space="0" w:color="000000"/>
              <w:left w:val="nil"/>
              <w:bottom w:val="single" w:sz="4" w:space="0" w:color="000000"/>
              <w:right w:val="nil"/>
            </w:tcBorders>
            <w:shd w:val="clear" w:color="auto" w:fill="auto"/>
            <w:noWrap/>
            <w:vAlign w:val="bottom"/>
            <w:hideMark/>
          </w:tcPr>
          <w:p w14:paraId="1ADD16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EA9E6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0.174s</w:t>
            </w:r>
          </w:p>
        </w:tc>
      </w:tr>
      <w:tr w:rsidR="00445F25" w:rsidRPr="00445F25" w14:paraId="5E3B3ED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6B45F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60B949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xc3s700afg484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3F4820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D1E82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67128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0.163s</w:t>
            </w:r>
          </w:p>
        </w:tc>
      </w:tr>
      <w:tr w:rsidR="00445F25" w:rsidRPr="00445F25" w14:paraId="196DBB4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1E6DA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auto" w:fill="auto"/>
            <w:noWrap/>
            <w:vAlign w:val="bottom"/>
            <w:hideMark/>
          </w:tcPr>
          <w:p w14:paraId="304FDE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xc3s700aft256</w:t>
            </w:r>
          </w:p>
        </w:tc>
        <w:tc>
          <w:tcPr>
            <w:tcW w:w="1160" w:type="dxa"/>
            <w:tcBorders>
              <w:top w:val="single" w:sz="4" w:space="0" w:color="000000"/>
              <w:left w:val="nil"/>
              <w:bottom w:val="single" w:sz="4" w:space="0" w:color="000000"/>
              <w:right w:val="nil"/>
            </w:tcBorders>
            <w:shd w:val="clear" w:color="auto" w:fill="auto"/>
            <w:noWrap/>
            <w:vAlign w:val="bottom"/>
            <w:hideMark/>
          </w:tcPr>
          <w:p w14:paraId="030995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456KB</w:t>
            </w:r>
          </w:p>
        </w:tc>
        <w:tc>
          <w:tcPr>
            <w:tcW w:w="1660" w:type="dxa"/>
            <w:tcBorders>
              <w:top w:val="single" w:sz="4" w:space="0" w:color="000000"/>
              <w:left w:val="nil"/>
              <w:bottom w:val="single" w:sz="4" w:space="0" w:color="000000"/>
              <w:right w:val="nil"/>
            </w:tcBorders>
            <w:shd w:val="clear" w:color="auto" w:fill="auto"/>
            <w:noWrap/>
            <w:vAlign w:val="bottom"/>
            <w:hideMark/>
          </w:tcPr>
          <w:p w14:paraId="21AA86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60142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0.163s</w:t>
            </w:r>
          </w:p>
        </w:tc>
      </w:tr>
      <w:tr w:rsidR="00445F25" w:rsidRPr="00445F25" w14:paraId="4FB46C9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1B53F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w:t>
            </w:r>
          </w:p>
        </w:tc>
        <w:tc>
          <w:tcPr>
            <w:tcW w:w="2060" w:type="dxa"/>
            <w:tcBorders>
              <w:top w:val="single" w:sz="4" w:space="0" w:color="000000"/>
              <w:left w:val="nil"/>
              <w:bottom w:val="single" w:sz="4" w:space="0" w:color="000000"/>
              <w:right w:val="nil"/>
            </w:tcBorders>
            <w:shd w:val="clear" w:color="D9D9D9" w:fill="D9D9D9"/>
            <w:noWrap/>
            <w:vAlign w:val="bottom"/>
            <w:hideMark/>
          </w:tcPr>
          <w:p w14:paraId="41601B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xc3s700anfgg484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1F111C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E905C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34741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0.171s</w:t>
            </w:r>
          </w:p>
        </w:tc>
      </w:tr>
      <w:tr w:rsidR="00445F25" w:rsidRPr="00445F25" w14:paraId="77BD855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7B737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SPARTAN3ADSP</w:t>
            </w:r>
          </w:p>
        </w:tc>
        <w:tc>
          <w:tcPr>
            <w:tcW w:w="2060" w:type="dxa"/>
            <w:tcBorders>
              <w:top w:val="single" w:sz="4" w:space="0" w:color="000000"/>
              <w:left w:val="nil"/>
              <w:bottom w:val="single" w:sz="4" w:space="0" w:color="000000"/>
              <w:right w:val="nil"/>
            </w:tcBorders>
            <w:shd w:val="clear" w:color="auto" w:fill="auto"/>
            <w:noWrap/>
            <w:vAlign w:val="bottom"/>
            <w:hideMark/>
          </w:tcPr>
          <w:p w14:paraId="2AEA1D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xc3sd1800acs484</w:t>
            </w:r>
          </w:p>
        </w:tc>
        <w:tc>
          <w:tcPr>
            <w:tcW w:w="1160" w:type="dxa"/>
            <w:tcBorders>
              <w:top w:val="single" w:sz="4" w:space="0" w:color="000000"/>
              <w:left w:val="nil"/>
              <w:bottom w:val="single" w:sz="4" w:space="0" w:color="000000"/>
              <w:right w:val="nil"/>
            </w:tcBorders>
            <w:shd w:val="clear" w:color="auto" w:fill="auto"/>
            <w:noWrap/>
            <w:vAlign w:val="bottom"/>
            <w:hideMark/>
          </w:tcPr>
          <w:p w14:paraId="7270EE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1073KB</w:t>
            </w:r>
          </w:p>
        </w:tc>
        <w:tc>
          <w:tcPr>
            <w:tcW w:w="1660" w:type="dxa"/>
            <w:tcBorders>
              <w:top w:val="single" w:sz="4" w:space="0" w:color="000000"/>
              <w:left w:val="nil"/>
              <w:bottom w:val="single" w:sz="4" w:space="0" w:color="000000"/>
              <w:right w:val="nil"/>
            </w:tcBorders>
            <w:shd w:val="clear" w:color="auto" w:fill="auto"/>
            <w:noWrap/>
            <w:vAlign w:val="bottom"/>
            <w:hideMark/>
          </w:tcPr>
          <w:p w14:paraId="71684A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90C4B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0.385s</w:t>
            </w:r>
          </w:p>
        </w:tc>
      </w:tr>
      <w:tr w:rsidR="00445F25" w:rsidRPr="00445F25" w14:paraId="4BEBEE7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CB193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SPARTAN3ADSP</w:t>
            </w:r>
          </w:p>
        </w:tc>
        <w:tc>
          <w:tcPr>
            <w:tcW w:w="2060" w:type="dxa"/>
            <w:tcBorders>
              <w:top w:val="single" w:sz="4" w:space="0" w:color="000000"/>
              <w:left w:val="nil"/>
              <w:bottom w:val="single" w:sz="4" w:space="0" w:color="000000"/>
              <w:right w:val="nil"/>
            </w:tcBorders>
            <w:shd w:val="clear" w:color="D9D9D9" w:fill="D9D9D9"/>
            <w:noWrap/>
            <w:vAlign w:val="bottom"/>
            <w:hideMark/>
          </w:tcPr>
          <w:p w14:paraId="038106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xc3sd1800afg676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07E173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1073KB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F0D23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628F2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0.349s</w:t>
            </w:r>
          </w:p>
        </w:tc>
      </w:tr>
      <w:tr w:rsidR="00445F25" w:rsidRPr="00445F25" w14:paraId="05C05AB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5274C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SPARTAN3ADSP</w:t>
            </w:r>
          </w:p>
        </w:tc>
        <w:tc>
          <w:tcPr>
            <w:tcW w:w="2060" w:type="dxa"/>
            <w:tcBorders>
              <w:top w:val="single" w:sz="4" w:space="0" w:color="000000"/>
              <w:left w:val="nil"/>
              <w:bottom w:val="single" w:sz="4" w:space="0" w:color="000000"/>
              <w:right w:val="nil"/>
            </w:tcBorders>
            <w:shd w:val="clear" w:color="auto" w:fill="auto"/>
            <w:noWrap/>
            <w:vAlign w:val="bottom"/>
            <w:hideMark/>
          </w:tcPr>
          <w:p w14:paraId="3F9B8BD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xc3sd3400acs484</w:t>
            </w:r>
          </w:p>
        </w:tc>
        <w:tc>
          <w:tcPr>
            <w:tcW w:w="1160" w:type="dxa"/>
            <w:tcBorders>
              <w:top w:val="single" w:sz="4" w:space="0" w:color="000000"/>
              <w:left w:val="nil"/>
              <w:bottom w:val="single" w:sz="4" w:space="0" w:color="000000"/>
              <w:right w:val="nil"/>
            </w:tcBorders>
            <w:shd w:val="clear" w:color="auto" w:fill="auto"/>
            <w:noWrap/>
            <w:vAlign w:val="bottom"/>
            <w:hideMark/>
          </w:tcPr>
          <w:p w14:paraId="4D51A4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1443KB</w:t>
            </w:r>
          </w:p>
        </w:tc>
        <w:tc>
          <w:tcPr>
            <w:tcW w:w="1660" w:type="dxa"/>
            <w:tcBorders>
              <w:top w:val="single" w:sz="4" w:space="0" w:color="000000"/>
              <w:left w:val="nil"/>
              <w:bottom w:val="single" w:sz="4" w:space="0" w:color="000000"/>
              <w:right w:val="nil"/>
            </w:tcBorders>
            <w:shd w:val="clear" w:color="auto" w:fill="auto"/>
            <w:noWrap/>
            <w:vAlign w:val="bottom"/>
            <w:hideMark/>
          </w:tcPr>
          <w:p w14:paraId="502A69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61F9C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0.490s</w:t>
            </w:r>
          </w:p>
        </w:tc>
      </w:tr>
      <w:tr w:rsidR="00445F25" w:rsidRPr="00445F25" w14:paraId="31E1ECD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F64C78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SPARTAN3ADSP</w:t>
            </w:r>
          </w:p>
        </w:tc>
        <w:tc>
          <w:tcPr>
            <w:tcW w:w="2060" w:type="dxa"/>
            <w:tcBorders>
              <w:top w:val="single" w:sz="4" w:space="0" w:color="000000"/>
              <w:left w:val="nil"/>
              <w:bottom w:val="single" w:sz="4" w:space="0" w:color="000000"/>
              <w:right w:val="nil"/>
            </w:tcBorders>
            <w:shd w:val="clear" w:color="D9D9D9" w:fill="D9D9D9"/>
            <w:noWrap/>
            <w:vAlign w:val="bottom"/>
            <w:hideMark/>
          </w:tcPr>
          <w:p w14:paraId="1847E7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xc3sd3400afg676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198EC8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1443KB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5AC31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9E85A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0.496s</w:t>
            </w:r>
          </w:p>
        </w:tc>
      </w:tr>
      <w:tr w:rsidR="00445F25" w:rsidRPr="00445F25" w14:paraId="058F23A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34743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1FFD1D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xc3s100ecp132</w:t>
            </w:r>
          </w:p>
        </w:tc>
        <w:tc>
          <w:tcPr>
            <w:tcW w:w="1160" w:type="dxa"/>
            <w:tcBorders>
              <w:top w:val="single" w:sz="4" w:space="0" w:color="000000"/>
              <w:left w:val="nil"/>
              <w:bottom w:val="single" w:sz="4" w:space="0" w:color="000000"/>
              <w:right w:val="nil"/>
            </w:tcBorders>
            <w:shd w:val="clear" w:color="auto" w:fill="auto"/>
            <w:noWrap/>
            <w:vAlign w:val="bottom"/>
            <w:hideMark/>
          </w:tcPr>
          <w:p w14:paraId="4C55C1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auto" w:fill="auto"/>
            <w:noWrap/>
            <w:vAlign w:val="bottom"/>
            <w:hideMark/>
          </w:tcPr>
          <w:p w14:paraId="10F14B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3DFA3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0.075s</w:t>
            </w:r>
          </w:p>
        </w:tc>
      </w:tr>
      <w:tr w:rsidR="00445F25" w:rsidRPr="00445F25" w14:paraId="65B11EF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F57E7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4A687D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xc3s100etq144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259550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C42EA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E3300C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0.075s</w:t>
            </w:r>
          </w:p>
        </w:tc>
      </w:tr>
      <w:tr w:rsidR="00445F25" w:rsidRPr="00445F25" w14:paraId="2EFC549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6FDD9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639483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xc3s100evq100</w:t>
            </w:r>
          </w:p>
        </w:tc>
        <w:tc>
          <w:tcPr>
            <w:tcW w:w="1160" w:type="dxa"/>
            <w:tcBorders>
              <w:top w:val="single" w:sz="4" w:space="0" w:color="000000"/>
              <w:left w:val="nil"/>
              <w:bottom w:val="single" w:sz="4" w:space="0" w:color="000000"/>
              <w:right w:val="nil"/>
            </w:tcBorders>
            <w:shd w:val="clear" w:color="auto" w:fill="auto"/>
            <w:noWrap/>
            <w:vAlign w:val="bottom"/>
            <w:hideMark/>
          </w:tcPr>
          <w:p w14:paraId="5387EA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auto" w:fill="auto"/>
            <w:noWrap/>
            <w:vAlign w:val="bottom"/>
            <w:hideMark/>
          </w:tcPr>
          <w:p w14:paraId="203289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DC8E4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0.075s</w:t>
            </w:r>
          </w:p>
        </w:tc>
      </w:tr>
      <w:tr w:rsidR="00445F25" w:rsidRPr="00445F25" w14:paraId="12D8F5B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1452F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762B8A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xc3s1200efg320</w:t>
            </w:r>
          </w:p>
        </w:tc>
        <w:tc>
          <w:tcPr>
            <w:tcW w:w="1160" w:type="dxa"/>
            <w:tcBorders>
              <w:top w:val="single" w:sz="4" w:space="0" w:color="000000"/>
              <w:left w:val="nil"/>
              <w:bottom w:val="single" w:sz="4" w:space="0" w:color="000000"/>
              <w:right w:val="nil"/>
            </w:tcBorders>
            <w:shd w:val="clear" w:color="D9D9D9" w:fill="D9D9D9"/>
            <w:noWrap/>
            <w:vAlign w:val="bottom"/>
            <w:hideMark/>
          </w:tcPr>
          <w:p w14:paraId="7F74C1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D3423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43D68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0.213s</w:t>
            </w:r>
          </w:p>
        </w:tc>
      </w:tr>
      <w:tr w:rsidR="00445F25" w:rsidRPr="00445F25" w14:paraId="6DD63F7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856A5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1F283D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xc3s1200efg400</w:t>
            </w:r>
          </w:p>
        </w:tc>
        <w:tc>
          <w:tcPr>
            <w:tcW w:w="1160" w:type="dxa"/>
            <w:tcBorders>
              <w:top w:val="single" w:sz="4" w:space="0" w:color="000000"/>
              <w:left w:val="nil"/>
              <w:bottom w:val="single" w:sz="4" w:space="0" w:color="000000"/>
              <w:right w:val="nil"/>
            </w:tcBorders>
            <w:shd w:val="clear" w:color="auto" w:fill="auto"/>
            <w:noWrap/>
            <w:vAlign w:val="bottom"/>
            <w:hideMark/>
          </w:tcPr>
          <w:p w14:paraId="65BA1D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588KB</w:t>
            </w:r>
          </w:p>
        </w:tc>
        <w:tc>
          <w:tcPr>
            <w:tcW w:w="1660" w:type="dxa"/>
            <w:tcBorders>
              <w:top w:val="single" w:sz="4" w:space="0" w:color="000000"/>
              <w:left w:val="nil"/>
              <w:bottom w:val="single" w:sz="4" w:space="0" w:color="000000"/>
              <w:right w:val="nil"/>
            </w:tcBorders>
            <w:shd w:val="clear" w:color="auto" w:fill="auto"/>
            <w:noWrap/>
            <w:vAlign w:val="bottom"/>
            <w:hideMark/>
          </w:tcPr>
          <w:p w14:paraId="3014DB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B3365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0.220s</w:t>
            </w:r>
          </w:p>
        </w:tc>
      </w:tr>
      <w:tr w:rsidR="00445F25" w:rsidRPr="00445F25" w14:paraId="434A3A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F4CD2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513658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xc3s1200eft256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CFB26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9FAC9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513CA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0.217s</w:t>
            </w:r>
          </w:p>
        </w:tc>
      </w:tr>
      <w:tr w:rsidR="00445F25" w:rsidRPr="00445F25" w14:paraId="0DE7980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1A6A4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40F2EF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xc3s1600efg320</w:t>
            </w:r>
          </w:p>
        </w:tc>
        <w:tc>
          <w:tcPr>
            <w:tcW w:w="1160" w:type="dxa"/>
            <w:tcBorders>
              <w:top w:val="single" w:sz="4" w:space="0" w:color="000000"/>
              <w:left w:val="nil"/>
              <w:bottom w:val="single" w:sz="4" w:space="0" w:color="000000"/>
              <w:right w:val="nil"/>
            </w:tcBorders>
            <w:shd w:val="clear" w:color="auto" w:fill="auto"/>
            <w:noWrap/>
            <w:vAlign w:val="bottom"/>
            <w:hideMark/>
          </w:tcPr>
          <w:p w14:paraId="42DE1B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794KB</w:t>
            </w:r>
          </w:p>
        </w:tc>
        <w:tc>
          <w:tcPr>
            <w:tcW w:w="1660" w:type="dxa"/>
            <w:tcBorders>
              <w:top w:val="single" w:sz="4" w:space="0" w:color="000000"/>
              <w:left w:val="nil"/>
              <w:bottom w:val="single" w:sz="4" w:space="0" w:color="000000"/>
              <w:right w:val="nil"/>
            </w:tcBorders>
            <w:shd w:val="clear" w:color="auto" w:fill="auto"/>
            <w:noWrap/>
            <w:vAlign w:val="bottom"/>
            <w:hideMark/>
          </w:tcPr>
          <w:p w14:paraId="5DCEAE1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CFA6A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0.299s</w:t>
            </w:r>
          </w:p>
        </w:tc>
      </w:tr>
      <w:tr w:rsidR="00445F25" w:rsidRPr="00445F25" w14:paraId="13D7E17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8BFDA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432B3C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xc3s1600efg400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CBF96F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D103B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2CB7F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0.302s</w:t>
            </w:r>
          </w:p>
        </w:tc>
      </w:tr>
      <w:tr w:rsidR="00445F25" w:rsidRPr="00445F25" w14:paraId="75CC2FA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BF13D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50D590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xc3s1600efg484</w:t>
            </w:r>
          </w:p>
        </w:tc>
        <w:tc>
          <w:tcPr>
            <w:tcW w:w="1160" w:type="dxa"/>
            <w:tcBorders>
              <w:top w:val="single" w:sz="4" w:space="0" w:color="000000"/>
              <w:left w:val="nil"/>
              <w:bottom w:val="single" w:sz="4" w:space="0" w:color="000000"/>
              <w:right w:val="nil"/>
            </w:tcBorders>
            <w:shd w:val="clear" w:color="auto" w:fill="auto"/>
            <w:noWrap/>
            <w:vAlign w:val="bottom"/>
            <w:hideMark/>
          </w:tcPr>
          <w:p w14:paraId="2C113C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794KB</w:t>
            </w:r>
          </w:p>
        </w:tc>
        <w:tc>
          <w:tcPr>
            <w:tcW w:w="1660" w:type="dxa"/>
            <w:tcBorders>
              <w:top w:val="single" w:sz="4" w:space="0" w:color="000000"/>
              <w:left w:val="nil"/>
              <w:bottom w:val="single" w:sz="4" w:space="0" w:color="000000"/>
              <w:right w:val="nil"/>
            </w:tcBorders>
            <w:shd w:val="clear" w:color="auto" w:fill="auto"/>
            <w:noWrap/>
            <w:vAlign w:val="bottom"/>
            <w:hideMark/>
          </w:tcPr>
          <w:p w14:paraId="2C562A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09F2E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0.300s</w:t>
            </w:r>
          </w:p>
        </w:tc>
      </w:tr>
      <w:tr w:rsidR="00445F25" w:rsidRPr="00445F25" w14:paraId="08EE1D7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54DD6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0620D8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xc3s250ecp132</w:t>
            </w:r>
          </w:p>
        </w:tc>
        <w:tc>
          <w:tcPr>
            <w:tcW w:w="1160" w:type="dxa"/>
            <w:tcBorders>
              <w:top w:val="single" w:sz="4" w:space="0" w:color="000000"/>
              <w:left w:val="nil"/>
              <w:bottom w:val="single" w:sz="4" w:space="0" w:color="000000"/>
              <w:right w:val="nil"/>
            </w:tcBorders>
            <w:shd w:val="clear" w:color="D9D9D9" w:fill="D9D9D9"/>
            <w:noWrap/>
            <w:vAlign w:val="bottom"/>
            <w:hideMark/>
          </w:tcPr>
          <w:p w14:paraId="3511ED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BBFAF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3C6B3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25EF212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1EC45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503F9E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xc3s250eft256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33A994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auto" w:fill="auto"/>
            <w:noWrap/>
            <w:vAlign w:val="bottom"/>
            <w:hideMark/>
          </w:tcPr>
          <w:p w14:paraId="0BB284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A8E73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5CCAD11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1D76E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20BC80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xc3s250epq208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7A9A1F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B218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C6153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5C49D66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BC464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685639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xc3s250etq144</w:t>
            </w:r>
          </w:p>
        </w:tc>
        <w:tc>
          <w:tcPr>
            <w:tcW w:w="1160" w:type="dxa"/>
            <w:tcBorders>
              <w:top w:val="single" w:sz="4" w:space="0" w:color="000000"/>
              <w:left w:val="nil"/>
              <w:bottom w:val="single" w:sz="4" w:space="0" w:color="000000"/>
              <w:right w:val="nil"/>
            </w:tcBorders>
            <w:shd w:val="clear" w:color="auto" w:fill="auto"/>
            <w:noWrap/>
            <w:vAlign w:val="bottom"/>
            <w:hideMark/>
          </w:tcPr>
          <w:p w14:paraId="4EF547D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auto" w:fill="auto"/>
            <w:noWrap/>
            <w:vAlign w:val="bottom"/>
            <w:hideMark/>
          </w:tcPr>
          <w:p w14:paraId="32D2DE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EBEE4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0.104s</w:t>
            </w:r>
          </w:p>
        </w:tc>
      </w:tr>
      <w:tr w:rsidR="00445F25" w:rsidRPr="00445F25" w14:paraId="2C41EC7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7B446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79FF99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xc3s250evq100</w:t>
            </w:r>
          </w:p>
        </w:tc>
        <w:tc>
          <w:tcPr>
            <w:tcW w:w="1160" w:type="dxa"/>
            <w:tcBorders>
              <w:top w:val="single" w:sz="4" w:space="0" w:color="000000"/>
              <w:left w:val="nil"/>
              <w:bottom w:val="single" w:sz="4" w:space="0" w:color="000000"/>
              <w:right w:val="nil"/>
            </w:tcBorders>
            <w:shd w:val="clear" w:color="D9D9D9" w:fill="D9D9D9"/>
            <w:noWrap/>
            <w:vAlign w:val="bottom"/>
            <w:hideMark/>
          </w:tcPr>
          <w:p w14:paraId="5DB90F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FA48F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72B89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5004077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8183F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555787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xc3s500ecp132</w:t>
            </w:r>
          </w:p>
        </w:tc>
        <w:tc>
          <w:tcPr>
            <w:tcW w:w="1160" w:type="dxa"/>
            <w:tcBorders>
              <w:top w:val="single" w:sz="4" w:space="0" w:color="000000"/>
              <w:left w:val="nil"/>
              <w:bottom w:val="single" w:sz="4" w:space="0" w:color="000000"/>
              <w:right w:val="nil"/>
            </w:tcBorders>
            <w:shd w:val="clear" w:color="auto" w:fill="auto"/>
            <w:noWrap/>
            <w:vAlign w:val="bottom"/>
            <w:hideMark/>
          </w:tcPr>
          <w:p w14:paraId="19FA42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376KB</w:t>
            </w:r>
          </w:p>
        </w:tc>
        <w:tc>
          <w:tcPr>
            <w:tcW w:w="1660" w:type="dxa"/>
            <w:tcBorders>
              <w:top w:val="single" w:sz="4" w:space="0" w:color="000000"/>
              <w:left w:val="nil"/>
              <w:bottom w:val="single" w:sz="4" w:space="0" w:color="000000"/>
              <w:right w:val="nil"/>
            </w:tcBorders>
            <w:shd w:val="clear" w:color="auto" w:fill="auto"/>
            <w:noWrap/>
            <w:vAlign w:val="bottom"/>
            <w:hideMark/>
          </w:tcPr>
          <w:p w14:paraId="30DC49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DF01F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0.159s</w:t>
            </w:r>
          </w:p>
        </w:tc>
      </w:tr>
      <w:tr w:rsidR="00445F25" w:rsidRPr="00445F25" w14:paraId="5C1F1D7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59ECB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77F694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xc3s500efg320</w:t>
            </w:r>
          </w:p>
        </w:tc>
        <w:tc>
          <w:tcPr>
            <w:tcW w:w="1160" w:type="dxa"/>
            <w:tcBorders>
              <w:top w:val="single" w:sz="4" w:space="0" w:color="000000"/>
              <w:left w:val="nil"/>
              <w:bottom w:val="single" w:sz="4" w:space="0" w:color="000000"/>
              <w:right w:val="nil"/>
            </w:tcBorders>
            <w:shd w:val="clear" w:color="D9D9D9" w:fill="D9D9D9"/>
            <w:noWrap/>
            <w:vAlign w:val="bottom"/>
            <w:hideMark/>
          </w:tcPr>
          <w:p w14:paraId="49B8BC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F17A3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8DAC7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0.161s</w:t>
            </w:r>
          </w:p>
        </w:tc>
      </w:tr>
      <w:tr w:rsidR="00445F25" w:rsidRPr="00445F25" w14:paraId="3ADE51C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0BA408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744AAD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xc3s500eft256</w:t>
            </w:r>
          </w:p>
        </w:tc>
        <w:tc>
          <w:tcPr>
            <w:tcW w:w="1160" w:type="dxa"/>
            <w:tcBorders>
              <w:top w:val="single" w:sz="4" w:space="0" w:color="000000"/>
              <w:left w:val="nil"/>
              <w:bottom w:val="single" w:sz="4" w:space="0" w:color="000000"/>
              <w:right w:val="nil"/>
            </w:tcBorders>
            <w:shd w:val="clear" w:color="auto" w:fill="auto"/>
            <w:noWrap/>
            <w:vAlign w:val="bottom"/>
            <w:hideMark/>
          </w:tcPr>
          <w:p w14:paraId="6FF29A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376KB</w:t>
            </w:r>
          </w:p>
        </w:tc>
        <w:tc>
          <w:tcPr>
            <w:tcW w:w="1660" w:type="dxa"/>
            <w:tcBorders>
              <w:top w:val="single" w:sz="4" w:space="0" w:color="000000"/>
              <w:left w:val="nil"/>
              <w:bottom w:val="single" w:sz="4" w:space="0" w:color="000000"/>
              <w:right w:val="nil"/>
            </w:tcBorders>
            <w:shd w:val="clear" w:color="auto" w:fill="auto"/>
            <w:noWrap/>
            <w:vAlign w:val="bottom"/>
            <w:hideMark/>
          </w:tcPr>
          <w:p w14:paraId="4923CB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D3023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0.162s</w:t>
            </w:r>
          </w:p>
        </w:tc>
      </w:tr>
      <w:tr w:rsidR="00445F25" w:rsidRPr="00445F25" w14:paraId="60D3516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DF2FD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D9D9D9" w:fill="D9D9D9"/>
            <w:noWrap/>
            <w:vAlign w:val="bottom"/>
            <w:hideMark/>
          </w:tcPr>
          <w:p w14:paraId="6E0367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xc3s500epq208</w:t>
            </w:r>
          </w:p>
        </w:tc>
        <w:tc>
          <w:tcPr>
            <w:tcW w:w="1160" w:type="dxa"/>
            <w:tcBorders>
              <w:top w:val="single" w:sz="4" w:space="0" w:color="000000"/>
              <w:left w:val="nil"/>
              <w:bottom w:val="single" w:sz="4" w:space="0" w:color="000000"/>
              <w:right w:val="nil"/>
            </w:tcBorders>
            <w:shd w:val="clear" w:color="D9D9D9" w:fill="D9D9D9"/>
            <w:noWrap/>
            <w:vAlign w:val="bottom"/>
            <w:hideMark/>
          </w:tcPr>
          <w:p w14:paraId="13B4D8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BCFCA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D9D26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0.155s</w:t>
            </w:r>
          </w:p>
        </w:tc>
      </w:tr>
      <w:tr w:rsidR="00445F25" w:rsidRPr="00445F25" w14:paraId="3E33869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5E7D3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SPARTAN3E</w:t>
            </w:r>
          </w:p>
        </w:tc>
        <w:tc>
          <w:tcPr>
            <w:tcW w:w="2060" w:type="dxa"/>
            <w:tcBorders>
              <w:top w:val="single" w:sz="4" w:space="0" w:color="000000"/>
              <w:left w:val="nil"/>
              <w:bottom w:val="single" w:sz="4" w:space="0" w:color="000000"/>
              <w:right w:val="nil"/>
            </w:tcBorders>
            <w:shd w:val="clear" w:color="auto" w:fill="auto"/>
            <w:noWrap/>
            <w:vAlign w:val="bottom"/>
            <w:hideMark/>
          </w:tcPr>
          <w:p w14:paraId="49AFC7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xc3s500evq100</w:t>
            </w:r>
          </w:p>
        </w:tc>
        <w:tc>
          <w:tcPr>
            <w:tcW w:w="1160" w:type="dxa"/>
            <w:tcBorders>
              <w:top w:val="single" w:sz="4" w:space="0" w:color="000000"/>
              <w:left w:val="nil"/>
              <w:bottom w:val="single" w:sz="4" w:space="0" w:color="000000"/>
              <w:right w:val="nil"/>
            </w:tcBorders>
            <w:shd w:val="clear" w:color="auto" w:fill="auto"/>
            <w:noWrap/>
            <w:vAlign w:val="bottom"/>
            <w:hideMark/>
          </w:tcPr>
          <w:p w14:paraId="7773EA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376KB</w:t>
            </w:r>
          </w:p>
        </w:tc>
        <w:tc>
          <w:tcPr>
            <w:tcW w:w="1660" w:type="dxa"/>
            <w:tcBorders>
              <w:top w:val="single" w:sz="4" w:space="0" w:color="000000"/>
              <w:left w:val="nil"/>
              <w:bottom w:val="single" w:sz="4" w:space="0" w:color="000000"/>
              <w:right w:val="nil"/>
            </w:tcBorders>
            <w:shd w:val="clear" w:color="auto" w:fill="auto"/>
            <w:noWrap/>
            <w:vAlign w:val="bottom"/>
            <w:hideMark/>
          </w:tcPr>
          <w:p w14:paraId="34EDAF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681D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0.151s</w:t>
            </w:r>
          </w:p>
        </w:tc>
      </w:tr>
      <w:tr w:rsidR="00445F25" w:rsidRPr="00445F25" w14:paraId="3B98C74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9BFEA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32A3B7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xc6slx100csg484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4DB50F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61624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A88C2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0.221s</w:t>
            </w:r>
          </w:p>
        </w:tc>
      </w:tr>
      <w:tr w:rsidR="00445F25" w:rsidRPr="00445F25" w14:paraId="30B9218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F2231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0DE44A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xc6slx100fgg484</w:t>
            </w:r>
          </w:p>
        </w:tc>
        <w:tc>
          <w:tcPr>
            <w:tcW w:w="1160" w:type="dxa"/>
            <w:tcBorders>
              <w:top w:val="single" w:sz="4" w:space="0" w:color="000000"/>
              <w:left w:val="nil"/>
              <w:bottom w:val="single" w:sz="4" w:space="0" w:color="000000"/>
              <w:right w:val="nil"/>
            </w:tcBorders>
            <w:shd w:val="clear" w:color="auto" w:fill="auto"/>
            <w:noWrap/>
            <w:vAlign w:val="bottom"/>
            <w:hideMark/>
          </w:tcPr>
          <w:p w14:paraId="0A1240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530KB</w:t>
            </w:r>
          </w:p>
        </w:tc>
        <w:tc>
          <w:tcPr>
            <w:tcW w:w="1660" w:type="dxa"/>
            <w:tcBorders>
              <w:top w:val="single" w:sz="4" w:space="0" w:color="000000"/>
              <w:left w:val="nil"/>
              <w:bottom w:val="single" w:sz="4" w:space="0" w:color="000000"/>
              <w:right w:val="nil"/>
            </w:tcBorders>
            <w:shd w:val="clear" w:color="auto" w:fill="auto"/>
            <w:noWrap/>
            <w:vAlign w:val="bottom"/>
            <w:hideMark/>
          </w:tcPr>
          <w:p w14:paraId="793B33D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F4121C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0.220s</w:t>
            </w:r>
          </w:p>
        </w:tc>
      </w:tr>
      <w:tr w:rsidR="00445F25" w:rsidRPr="00445F25" w14:paraId="4DBF97A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94779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600A45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xc6slx100fgg676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71AD74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64DA7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C2A4C5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0.221s</w:t>
            </w:r>
          </w:p>
        </w:tc>
      </w:tr>
      <w:tr w:rsidR="00445F25" w:rsidRPr="00445F25" w14:paraId="347BA34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29805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352C62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xc6slx100tcsg484</w:t>
            </w:r>
          </w:p>
        </w:tc>
        <w:tc>
          <w:tcPr>
            <w:tcW w:w="1160" w:type="dxa"/>
            <w:tcBorders>
              <w:top w:val="single" w:sz="4" w:space="0" w:color="000000"/>
              <w:left w:val="nil"/>
              <w:bottom w:val="single" w:sz="4" w:space="0" w:color="000000"/>
              <w:right w:val="nil"/>
            </w:tcBorders>
            <w:shd w:val="clear" w:color="auto" w:fill="auto"/>
            <w:noWrap/>
            <w:vAlign w:val="bottom"/>
            <w:hideMark/>
          </w:tcPr>
          <w:p w14:paraId="02BAFA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620KB</w:t>
            </w:r>
          </w:p>
        </w:tc>
        <w:tc>
          <w:tcPr>
            <w:tcW w:w="1660" w:type="dxa"/>
            <w:tcBorders>
              <w:top w:val="single" w:sz="4" w:space="0" w:color="000000"/>
              <w:left w:val="nil"/>
              <w:bottom w:val="single" w:sz="4" w:space="0" w:color="000000"/>
              <w:right w:val="nil"/>
            </w:tcBorders>
            <w:shd w:val="clear" w:color="auto" w:fill="auto"/>
            <w:noWrap/>
            <w:vAlign w:val="bottom"/>
            <w:hideMark/>
          </w:tcPr>
          <w:p w14:paraId="5A21F4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3BF14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0.222s</w:t>
            </w:r>
          </w:p>
        </w:tc>
      </w:tr>
      <w:tr w:rsidR="00445F25" w:rsidRPr="00445F25" w14:paraId="674051C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63376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7F4B08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xc6slx100tfgg484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7C886B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88359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21B2A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0.222s</w:t>
            </w:r>
          </w:p>
        </w:tc>
      </w:tr>
      <w:tr w:rsidR="00445F25" w:rsidRPr="00445F25" w14:paraId="35B1EE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98E75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5936B6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xc6slx100tfgg676</w:t>
            </w:r>
          </w:p>
        </w:tc>
        <w:tc>
          <w:tcPr>
            <w:tcW w:w="1160" w:type="dxa"/>
            <w:tcBorders>
              <w:top w:val="single" w:sz="4" w:space="0" w:color="000000"/>
              <w:left w:val="nil"/>
              <w:bottom w:val="single" w:sz="4" w:space="0" w:color="000000"/>
              <w:right w:val="nil"/>
            </w:tcBorders>
            <w:shd w:val="clear" w:color="auto" w:fill="auto"/>
            <w:noWrap/>
            <w:vAlign w:val="bottom"/>
            <w:hideMark/>
          </w:tcPr>
          <w:p w14:paraId="2315A0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620KB</w:t>
            </w:r>
          </w:p>
        </w:tc>
        <w:tc>
          <w:tcPr>
            <w:tcW w:w="1660" w:type="dxa"/>
            <w:tcBorders>
              <w:top w:val="single" w:sz="4" w:space="0" w:color="000000"/>
              <w:left w:val="nil"/>
              <w:bottom w:val="single" w:sz="4" w:space="0" w:color="000000"/>
              <w:right w:val="nil"/>
            </w:tcBorders>
            <w:shd w:val="clear" w:color="auto" w:fill="auto"/>
            <w:noWrap/>
            <w:vAlign w:val="bottom"/>
            <w:hideMark/>
          </w:tcPr>
          <w:p w14:paraId="0FB69F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C0277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0.224s</w:t>
            </w:r>
          </w:p>
        </w:tc>
      </w:tr>
      <w:tr w:rsidR="00445F25" w:rsidRPr="00445F25" w14:paraId="2C7E0F4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61E96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E8FE1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xc6slx100tfgg900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50DA27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C271F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3E392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0.234s</w:t>
            </w:r>
          </w:p>
        </w:tc>
      </w:tr>
      <w:tr w:rsidR="00445F25" w:rsidRPr="00445F25" w14:paraId="50FF1AC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B1DAF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3CDEBF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xc6slx150csg484</w:t>
            </w:r>
          </w:p>
        </w:tc>
        <w:tc>
          <w:tcPr>
            <w:tcW w:w="1160" w:type="dxa"/>
            <w:tcBorders>
              <w:top w:val="single" w:sz="4" w:space="0" w:color="000000"/>
              <w:left w:val="nil"/>
              <w:bottom w:val="single" w:sz="4" w:space="0" w:color="000000"/>
              <w:right w:val="nil"/>
            </w:tcBorders>
            <w:shd w:val="clear" w:color="auto" w:fill="auto"/>
            <w:noWrap/>
            <w:vAlign w:val="bottom"/>
            <w:hideMark/>
          </w:tcPr>
          <w:p w14:paraId="485C33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624KB</w:t>
            </w:r>
          </w:p>
        </w:tc>
        <w:tc>
          <w:tcPr>
            <w:tcW w:w="1660" w:type="dxa"/>
            <w:tcBorders>
              <w:top w:val="single" w:sz="4" w:space="0" w:color="000000"/>
              <w:left w:val="nil"/>
              <w:bottom w:val="single" w:sz="4" w:space="0" w:color="000000"/>
              <w:right w:val="nil"/>
            </w:tcBorders>
            <w:shd w:val="clear" w:color="auto" w:fill="auto"/>
            <w:noWrap/>
            <w:vAlign w:val="bottom"/>
            <w:hideMark/>
          </w:tcPr>
          <w:p w14:paraId="1438230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8A3DA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0.262s</w:t>
            </w:r>
          </w:p>
        </w:tc>
      </w:tr>
      <w:tr w:rsidR="00445F25" w:rsidRPr="00445F25" w14:paraId="11AEBA9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5B3315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677AE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587E33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C8D96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EC6F4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0.249s</w:t>
            </w:r>
          </w:p>
        </w:tc>
      </w:tr>
      <w:tr w:rsidR="00445F25" w:rsidRPr="00445F25" w14:paraId="15983F9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39A0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78E17A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xc6slx150fgg676</w:t>
            </w:r>
          </w:p>
        </w:tc>
        <w:tc>
          <w:tcPr>
            <w:tcW w:w="1160" w:type="dxa"/>
            <w:tcBorders>
              <w:top w:val="single" w:sz="4" w:space="0" w:color="000000"/>
              <w:left w:val="nil"/>
              <w:bottom w:val="single" w:sz="4" w:space="0" w:color="000000"/>
              <w:right w:val="nil"/>
            </w:tcBorders>
            <w:shd w:val="clear" w:color="auto" w:fill="auto"/>
            <w:noWrap/>
            <w:vAlign w:val="bottom"/>
            <w:hideMark/>
          </w:tcPr>
          <w:p w14:paraId="7D2184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624KB</w:t>
            </w:r>
          </w:p>
        </w:tc>
        <w:tc>
          <w:tcPr>
            <w:tcW w:w="1660" w:type="dxa"/>
            <w:tcBorders>
              <w:top w:val="single" w:sz="4" w:space="0" w:color="000000"/>
              <w:left w:val="nil"/>
              <w:bottom w:val="single" w:sz="4" w:space="0" w:color="000000"/>
              <w:right w:val="nil"/>
            </w:tcBorders>
            <w:shd w:val="clear" w:color="auto" w:fill="auto"/>
            <w:noWrap/>
            <w:vAlign w:val="bottom"/>
            <w:hideMark/>
          </w:tcPr>
          <w:p w14:paraId="09DE6C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4ED7B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0.245s</w:t>
            </w:r>
          </w:p>
        </w:tc>
      </w:tr>
      <w:tr w:rsidR="00445F25" w:rsidRPr="00445F25" w14:paraId="11BE7D2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CCCE8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C0A57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xc6slx150fgg900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23C43C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A5998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A38D7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0.247s</w:t>
            </w:r>
          </w:p>
        </w:tc>
      </w:tr>
      <w:tr w:rsidR="00445F25" w:rsidRPr="00445F25" w14:paraId="163F00E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3D3ED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04437C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xc6slx150tcsg484</w:t>
            </w:r>
          </w:p>
        </w:tc>
        <w:tc>
          <w:tcPr>
            <w:tcW w:w="1160" w:type="dxa"/>
            <w:tcBorders>
              <w:top w:val="single" w:sz="4" w:space="0" w:color="000000"/>
              <w:left w:val="nil"/>
              <w:bottom w:val="single" w:sz="4" w:space="0" w:color="000000"/>
              <w:right w:val="nil"/>
            </w:tcBorders>
            <w:shd w:val="clear" w:color="auto" w:fill="auto"/>
            <w:noWrap/>
            <w:vAlign w:val="bottom"/>
            <w:hideMark/>
          </w:tcPr>
          <w:p w14:paraId="2C03EA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713KB</w:t>
            </w:r>
          </w:p>
        </w:tc>
        <w:tc>
          <w:tcPr>
            <w:tcW w:w="1660" w:type="dxa"/>
            <w:tcBorders>
              <w:top w:val="single" w:sz="4" w:space="0" w:color="000000"/>
              <w:left w:val="nil"/>
              <w:bottom w:val="single" w:sz="4" w:space="0" w:color="000000"/>
              <w:right w:val="nil"/>
            </w:tcBorders>
            <w:shd w:val="clear" w:color="auto" w:fill="auto"/>
            <w:noWrap/>
            <w:vAlign w:val="bottom"/>
            <w:hideMark/>
          </w:tcPr>
          <w:p w14:paraId="2D3A36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D5AFA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0.244s</w:t>
            </w:r>
          </w:p>
        </w:tc>
      </w:tr>
      <w:tr w:rsidR="00445F25" w:rsidRPr="00445F25" w14:paraId="64E37D2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A136D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651F7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xc6slx150tfgg484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318FE0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7917A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31B2E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0.245s</w:t>
            </w:r>
          </w:p>
        </w:tc>
      </w:tr>
      <w:tr w:rsidR="00445F25" w:rsidRPr="00445F25" w14:paraId="1AE5C3E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64634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4E4828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xc6slx150tfgg676</w:t>
            </w:r>
          </w:p>
        </w:tc>
        <w:tc>
          <w:tcPr>
            <w:tcW w:w="1160" w:type="dxa"/>
            <w:tcBorders>
              <w:top w:val="single" w:sz="4" w:space="0" w:color="000000"/>
              <w:left w:val="nil"/>
              <w:bottom w:val="single" w:sz="4" w:space="0" w:color="000000"/>
              <w:right w:val="nil"/>
            </w:tcBorders>
            <w:shd w:val="clear" w:color="auto" w:fill="auto"/>
            <w:noWrap/>
            <w:vAlign w:val="bottom"/>
            <w:hideMark/>
          </w:tcPr>
          <w:p w14:paraId="413EC7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713KB</w:t>
            </w:r>
          </w:p>
        </w:tc>
        <w:tc>
          <w:tcPr>
            <w:tcW w:w="1660" w:type="dxa"/>
            <w:tcBorders>
              <w:top w:val="single" w:sz="4" w:space="0" w:color="000000"/>
              <w:left w:val="nil"/>
              <w:bottom w:val="single" w:sz="4" w:space="0" w:color="000000"/>
              <w:right w:val="nil"/>
            </w:tcBorders>
            <w:shd w:val="clear" w:color="auto" w:fill="auto"/>
            <w:noWrap/>
            <w:vAlign w:val="bottom"/>
            <w:hideMark/>
          </w:tcPr>
          <w:p w14:paraId="20717B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C90D2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0.244s</w:t>
            </w:r>
          </w:p>
        </w:tc>
      </w:tr>
      <w:tr w:rsidR="00445F25" w:rsidRPr="00445F25" w14:paraId="7FF54DE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B99CE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69FBD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xc6slx150tfgg900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492784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C0F9F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E71D4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0.251s</w:t>
            </w:r>
          </w:p>
        </w:tc>
      </w:tr>
      <w:tr w:rsidR="00445F25" w:rsidRPr="00445F25" w14:paraId="744BCFA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0BAF8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1FDD29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xc6slx16cpg196</w:t>
            </w:r>
          </w:p>
        </w:tc>
        <w:tc>
          <w:tcPr>
            <w:tcW w:w="1160" w:type="dxa"/>
            <w:tcBorders>
              <w:top w:val="single" w:sz="4" w:space="0" w:color="000000"/>
              <w:left w:val="nil"/>
              <w:bottom w:val="single" w:sz="4" w:space="0" w:color="000000"/>
              <w:right w:val="nil"/>
            </w:tcBorders>
            <w:shd w:val="clear" w:color="auto" w:fill="auto"/>
            <w:noWrap/>
            <w:vAlign w:val="bottom"/>
            <w:hideMark/>
          </w:tcPr>
          <w:p w14:paraId="029CB0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auto" w:fill="auto"/>
            <w:noWrap/>
            <w:vAlign w:val="bottom"/>
            <w:hideMark/>
          </w:tcPr>
          <w:p w14:paraId="503D24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4A260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0.106s</w:t>
            </w:r>
          </w:p>
        </w:tc>
      </w:tr>
      <w:tr w:rsidR="00445F25" w:rsidRPr="00445F25" w14:paraId="796CD95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B6925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BCEEE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xc6slx16csg225</w:t>
            </w:r>
          </w:p>
        </w:tc>
        <w:tc>
          <w:tcPr>
            <w:tcW w:w="1160" w:type="dxa"/>
            <w:tcBorders>
              <w:top w:val="single" w:sz="4" w:space="0" w:color="000000"/>
              <w:left w:val="nil"/>
              <w:bottom w:val="single" w:sz="4" w:space="0" w:color="000000"/>
              <w:right w:val="nil"/>
            </w:tcBorders>
            <w:shd w:val="clear" w:color="D9D9D9" w:fill="D9D9D9"/>
            <w:noWrap/>
            <w:vAlign w:val="bottom"/>
            <w:hideMark/>
          </w:tcPr>
          <w:p w14:paraId="3CB079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920AC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58F66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0.106s</w:t>
            </w:r>
          </w:p>
        </w:tc>
      </w:tr>
      <w:tr w:rsidR="00445F25" w:rsidRPr="00445F25" w14:paraId="726902C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FDA6B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594964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xc6slx16csg324</w:t>
            </w:r>
          </w:p>
        </w:tc>
        <w:tc>
          <w:tcPr>
            <w:tcW w:w="1160" w:type="dxa"/>
            <w:tcBorders>
              <w:top w:val="single" w:sz="4" w:space="0" w:color="000000"/>
              <w:left w:val="nil"/>
              <w:bottom w:val="single" w:sz="4" w:space="0" w:color="000000"/>
              <w:right w:val="nil"/>
            </w:tcBorders>
            <w:shd w:val="clear" w:color="auto" w:fill="auto"/>
            <w:noWrap/>
            <w:vAlign w:val="bottom"/>
            <w:hideMark/>
          </w:tcPr>
          <w:p w14:paraId="6FADFF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auto" w:fill="auto"/>
            <w:noWrap/>
            <w:vAlign w:val="bottom"/>
            <w:hideMark/>
          </w:tcPr>
          <w:p w14:paraId="011F18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0EE56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682E313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19D47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49BAC3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xc6slx16ftg256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CFCAE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4B3C1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F1AF4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0.100s</w:t>
            </w:r>
          </w:p>
        </w:tc>
      </w:tr>
      <w:tr w:rsidR="00445F25" w:rsidRPr="00445F25" w14:paraId="2A844BB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F22F5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0B3221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xc6slx25csg324</w:t>
            </w:r>
          </w:p>
        </w:tc>
        <w:tc>
          <w:tcPr>
            <w:tcW w:w="1160" w:type="dxa"/>
            <w:tcBorders>
              <w:top w:val="single" w:sz="4" w:space="0" w:color="000000"/>
              <w:left w:val="nil"/>
              <w:bottom w:val="single" w:sz="4" w:space="0" w:color="000000"/>
              <w:right w:val="nil"/>
            </w:tcBorders>
            <w:shd w:val="clear" w:color="auto" w:fill="auto"/>
            <w:noWrap/>
            <w:vAlign w:val="bottom"/>
            <w:hideMark/>
          </w:tcPr>
          <w:p w14:paraId="1D2D7D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307KB</w:t>
            </w:r>
          </w:p>
        </w:tc>
        <w:tc>
          <w:tcPr>
            <w:tcW w:w="1660" w:type="dxa"/>
            <w:tcBorders>
              <w:top w:val="single" w:sz="4" w:space="0" w:color="000000"/>
              <w:left w:val="nil"/>
              <w:bottom w:val="single" w:sz="4" w:space="0" w:color="000000"/>
              <w:right w:val="nil"/>
            </w:tcBorders>
            <w:shd w:val="clear" w:color="auto" w:fill="auto"/>
            <w:noWrap/>
            <w:vAlign w:val="bottom"/>
            <w:hideMark/>
          </w:tcPr>
          <w:p w14:paraId="752FA0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F3D37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0.124s</w:t>
            </w:r>
          </w:p>
        </w:tc>
      </w:tr>
      <w:tr w:rsidR="00445F25" w:rsidRPr="00445F25" w14:paraId="796371C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05922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669E36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xc6slx25fgg484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5E94A9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8438B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25D89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0.123s</w:t>
            </w:r>
          </w:p>
        </w:tc>
      </w:tr>
      <w:tr w:rsidR="00445F25" w:rsidRPr="00445F25" w14:paraId="1EE50CD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71022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410683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xc6slx25ftg256</w:t>
            </w:r>
          </w:p>
        </w:tc>
        <w:tc>
          <w:tcPr>
            <w:tcW w:w="1160" w:type="dxa"/>
            <w:tcBorders>
              <w:top w:val="single" w:sz="4" w:space="0" w:color="000000"/>
              <w:left w:val="nil"/>
              <w:bottom w:val="single" w:sz="4" w:space="0" w:color="000000"/>
              <w:right w:val="nil"/>
            </w:tcBorders>
            <w:shd w:val="clear" w:color="auto" w:fill="auto"/>
            <w:noWrap/>
            <w:vAlign w:val="bottom"/>
            <w:hideMark/>
          </w:tcPr>
          <w:p w14:paraId="31E0308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307KB</w:t>
            </w:r>
          </w:p>
        </w:tc>
        <w:tc>
          <w:tcPr>
            <w:tcW w:w="1660" w:type="dxa"/>
            <w:tcBorders>
              <w:top w:val="single" w:sz="4" w:space="0" w:color="000000"/>
              <w:left w:val="nil"/>
              <w:bottom w:val="single" w:sz="4" w:space="0" w:color="000000"/>
              <w:right w:val="nil"/>
            </w:tcBorders>
            <w:shd w:val="clear" w:color="auto" w:fill="auto"/>
            <w:noWrap/>
            <w:vAlign w:val="bottom"/>
            <w:hideMark/>
          </w:tcPr>
          <w:p w14:paraId="00B241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182B8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0.125s</w:t>
            </w:r>
          </w:p>
        </w:tc>
      </w:tr>
      <w:tr w:rsidR="00445F25" w:rsidRPr="00445F25" w14:paraId="71B70F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42A28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706B85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xc6slx25tcsg324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67FEC0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33746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A91AD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0.143s</w:t>
            </w:r>
          </w:p>
        </w:tc>
      </w:tr>
      <w:tr w:rsidR="00445F25" w:rsidRPr="00445F25" w14:paraId="6714918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6CE36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001616F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xc6slx25tfgg484</w:t>
            </w:r>
          </w:p>
        </w:tc>
        <w:tc>
          <w:tcPr>
            <w:tcW w:w="1160" w:type="dxa"/>
            <w:tcBorders>
              <w:top w:val="single" w:sz="4" w:space="0" w:color="000000"/>
              <w:left w:val="nil"/>
              <w:bottom w:val="single" w:sz="4" w:space="0" w:color="000000"/>
              <w:right w:val="nil"/>
            </w:tcBorders>
            <w:shd w:val="clear" w:color="auto" w:fill="auto"/>
            <w:noWrap/>
            <w:vAlign w:val="bottom"/>
            <w:hideMark/>
          </w:tcPr>
          <w:p w14:paraId="6A7C18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362KB</w:t>
            </w:r>
          </w:p>
        </w:tc>
        <w:tc>
          <w:tcPr>
            <w:tcW w:w="1660" w:type="dxa"/>
            <w:tcBorders>
              <w:top w:val="single" w:sz="4" w:space="0" w:color="000000"/>
              <w:left w:val="nil"/>
              <w:bottom w:val="single" w:sz="4" w:space="0" w:color="000000"/>
              <w:right w:val="nil"/>
            </w:tcBorders>
            <w:shd w:val="clear" w:color="auto" w:fill="auto"/>
            <w:noWrap/>
            <w:vAlign w:val="bottom"/>
            <w:hideMark/>
          </w:tcPr>
          <w:p w14:paraId="35B2F95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E1497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0.148s</w:t>
            </w:r>
          </w:p>
        </w:tc>
      </w:tr>
      <w:tr w:rsidR="00445F25" w:rsidRPr="00445F25" w14:paraId="3CC3BEA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B2081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491F61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xc6slx45csg324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53EEF3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0F8EC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88E0E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0.151s</w:t>
            </w:r>
          </w:p>
        </w:tc>
      </w:tr>
      <w:tr w:rsidR="00445F25" w:rsidRPr="00445F25" w14:paraId="2A063C8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C74E2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6B30BB0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xc6slx45csg484</w:t>
            </w:r>
          </w:p>
        </w:tc>
        <w:tc>
          <w:tcPr>
            <w:tcW w:w="1160" w:type="dxa"/>
            <w:tcBorders>
              <w:top w:val="single" w:sz="4" w:space="0" w:color="000000"/>
              <w:left w:val="nil"/>
              <w:bottom w:val="single" w:sz="4" w:space="0" w:color="000000"/>
              <w:right w:val="nil"/>
            </w:tcBorders>
            <w:shd w:val="clear" w:color="auto" w:fill="auto"/>
            <w:noWrap/>
            <w:vAlign w:val="bottom"/>
            <w:hideMark/>
          </w:tcPr>
          <w:p w14:paraId="478343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359KB</w:t>
            </w:r>
          </w:p>
        </w:tc>
        <w:tc>
          <w:tcPr>
            <w:tcW w:w="1660" w:type="dxa"/>
            <w:tcBorders>
              <w:top w:val="single" w:sz="4" w:space="0" w:color="000000"/>
              <w:left w:val="nil"/>
              <w:bottom w:val="single" w:sz="4" w:space="0" w:color="000000"/>
              <w:right w:val="nil"/>
            </w:tcBorders>
            <w:shd w:val="clear" w:color="auto" w:fill="auto"/>
            <w:noWrap/>
            <w:vAlign w:val="bottom"/>
            <w:hideMark/>
          </w:tcPr>
          <w:p w14:paraId="11CCBD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690BF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0.151s</w:t>
            </w:r>
          </w:p>
        </w:tc>
      </w:tr>
      <w:tr w:rsidR="00445F25" w:rsidRPr="00445F25" w14:paraId="0614C87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C4D53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4D9589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7CC47C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8ECC7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E9D5D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0.145s</w:t>
            </w:r>
          </w:p>
        </w:tc>
      </w:tr>
      <w:tr w:rsidR="00445F25" w:rsidRPr="00445F25" w14:paraId="642A188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65ADF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472B2E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xc6slx45fgg676</w:t>
            </w:r>
          </w:p>
        </w:tc>
        <w:tc>
          <w:tcPr>
            <w:tcW w:w="1160" w:type="dxa"/>
            <w:tcBorders>
              <w:top w:val="single" w:sz="4" w:space="0" w:color="000000"/>
              <w:left w:val="nil"/>
              <w:bottom w:val="single" w:sz="4" w:space="0" w:color="000000"/>
              <w:right w:val="nil"/>
            </w:tcBorders>
            <w:shd w:val="clear" w:color="auto" w:fill="auto"/>
            <w:noWrap/>
            <w:vAlign w:val="bottom"/>
            <w:hideMark/>
          </w:tcPr>
          <w:p w14:paraId="5E9F8F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359KB</w:t>
            </w:r>
          </w:p>
        </w:tc>
        <w:tc>
          <w:tcPr>
            <w:tcW w:w="1660" w:type="dxa"/>
            <w:tcBorders>
              <w:top w:val="single" w:sz="4" w:space="0" w:color="000000"/>
              <w:left w:val="nil"/>
              <w:bottom w:val="single" w:sz="4" w:space="0" w:color="000000"/>
              <w:right w:val="nil"/>
            </w:tcBorders>
            <w:shd w:val="clear" w:color="auto" w:fill="auto"/>
            <w:noWrap/>
            <w:vAlign w:val="bottom"/>
            <w:hideMark/>
          </w:tcPr>
          <w:p w14:paraId="2A441A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1AAE5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0.143s</w:t>
            </w:r>
          </w:p>
        </w:tc>
      </w:tr>
      <w:tr w:rsidR="00445F25" w:rsidRPr="00445F25" w14:paraId="70B040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DFCB19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234C1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xc6slx45tcsg324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5CDFAE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421KB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C3AF6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D1D1B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0.146s</w:t>
            </w:r>
          </w:p>
        </w:tc>
      </w:tr>
      <w:tr w:rsidR="00445F25" w:rsidRPr="00445F25" w14:paraId="118B61B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4AE81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25B34B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xc6slx45tcsg484</w:t>
            </w:r>
          </w:p>
        </w:tc>
        <w:tc>
          <w:tcPr>
            <w:tcW w:w="1160" w:type="dxa"/>
            <w:tcBorders>
              <w:top w:val="single" w:sz="4" w:space="0" w:color="000000"/>
              <w:left w:val="nil"/>
              <w:bottom w:val="single" w:sz="4" w:space="0" w:color="000000"/>
              <w:right w:val="nil"/>
            </w:tcBorders>
            <w:shd w:val="clear" w:color="auto" w:fill="auto"/>
            <w:noWrap/>
            <w:vAlign w:val="bottom"/>
            <w:hideMark/>
          </w:tcPr>
          <w:p w14:paraId="6A5DCD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421KB</w:t>
            </w:r>
          </w:p>
        </w:tc>
        <w:tc>
          <w:tcPr>
            <w:tcW w:w="1660" w:type="dxa"/>
            <w:tcBorders>
              <w:top w:val="single" w:sz="4" w:space="0" w:color="000000"/>
              <w:left w:val="nil"/>
              <w:bottom w:val="single" w:sz="4" w:space="0" w:color="000000"/>
              <w:right w:val="nil"/>
            </w:tcBorders>
            <w:shd w:val="clear" w:color="auto" w:fill="auto"/>
            <w:noWrap/>
            <w:vAlign w:val="bottom"/>
            <w:hideMark/>
          </w:tcPr>
          <w:p w14:paraId="2B9DB3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C0A48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0.144s</w:t>
            </w:r>
          </w:p>
        </w:tc>
      </w:tr>
      <w:tr w:rsidR="00445F25" w:rsidRPr="00445F25" w14:paraId="396F46C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B2F6FF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5E6ED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xc6slx45tfgg484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173B16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421KB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0CA83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411C99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0.144s</w:t>
            </w:r>
          </w:p>
        </w:tc>
      </w:tr>
      <w:tr w:rsidR="00445F25" w:rsidRPr="00445F25" w14:paraId="2CA2FB7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CFA03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1E69DC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xc6slx4cpg196</w:t>
            </w:r>
          </w:p>
        </w:tc>
        <w:tc>
          <w:tcPr>
            <w:tcW w:w="1160" w:type="dxa"/>
            <w:tcBorders>
              <w:top w:val="single" w:sz="4" w:space="0" w:color="000000"/>
              <w:left w:val="nil"/>
              <w:bottom w:val="single" w:sz="4" w:space="0" w:color="000000"/>
              <w:right w:val="nil"/>
            </w:tcBorders>
            <w:shd w:val="clear" w:color="auto" w:fill="auto"/>
            <w:noWrap/>
            <w:vAlign w:val="bottom"/>
            <w:hideMark/>
          </w:tcPr>
          <w:p w14:paraId="5E45B0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auto" w:fill="auto"/>
            <w:noWrap/>
            <w:vAlign w:val="bottom"/>
            <w:hideMark/>
          </w:tcPr>
          <w:p w14:paraId="327FAC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707AD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0.083s</w:t>
            </w:r>
          </w:p>
        </w:tc>
      </w:tr>
      <w:tr w:rsidR="00445F25" w:rsidRPr="00445F25" w14:paraId="7F84DC7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3950E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08664F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xc6slx4csg225</w:t>
            </w:r>
          </w:p>
        </w:tc>
        <w:tc>
          <w:tcPr>
            <w:tcW w:w="1160" w:type="dxa"/>
            <w:tcBorders>
              <w:top w:val="single" w:sz="4" w:space="0" w:color="000000"/>
              <w:left w:val="nil"/>
              <w:bottom w:val="single" w:sz="4" w:space="0" w:color="000000"/>
              <w:right w:val="nil"/>
            </w:tcBorders>
            <w:shd w:val="clear" w:color="D9D9D9" w:fill="D9D9D9"/>
            <w:noWrap/>
            <w:vAlign w:val="bottom"/>
            <w:hideMark/>
          </w:tcPr>
          <w:p w14:paraId="581515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BE411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770DA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0.085s</w:t>
            </w:r>
          </w:p>
        </w:tc>
      </w:tr>
      <w:tr w:rsidR="00445F25" w:rsidRPr="00445F25" w14:paraId="7EEADDC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70A2C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4C6491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xc6slx4tqg144</w:t>
            </w:r>
          </w:p>
        </w:tc>
        <w:tc>
          <w:tcPr>
            <w:tcW w:w="1160" w:type="dxa"/>
            <w:tcBorders>
              <w:top w:val="single" w:sz="4" w:space="0" w:color="000000"/>
              <w:left w:val="nil"/>
              <w:bottom w:val="single" w:sz="4" w:space="0" w:color="000000"/>
              <w:right w:val="nil"/>
            </w:tcBorders>
            <w:shd w:val="clear" w:color="auto" w:fill="auto"/>
            <w:noWrap/>
            <w:vAlign w:val="bottom"/>
            <w:hideMark/>
          </w:tcPr>
          <w:p w14:paraId="493498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150KB</w:t>
            </w:r>
          </w:p>
        </w:tc>
        <w:tc>
          <w:tcPr>
            <w:tcW w:w="1660" w:type="dxa"/>
            <w:tcBorders>
              <w:top w:val="single" w:sz="4" w:space="0" w:color="000000"/>
              <w:left w:val="nil"/>
              <w:bottom w:val="single" w:sz="4" w:space="0" w:color="000000"/>
              <w:right w:val="nil"/>
            </w:tcBorders>
            <w:shd w:val="clear" w:color="auto" w:fill="auto"/>
            <w:noWrap/>
            <w:vAlign w:val="bottom"/>
            <w:hideMark/>
          </w:tcPr>
          <w:p w14:paraId="01D792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61717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0.082s</w:t>
            </w:r>
          </w:p>
        </w:tc>
      </w:tr>
      <w:tr w:rsidR="00445F25" w:rsidRPr="00445F25" w14:paraId="48CE2C7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34A43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30E5D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xc6slx75csg484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7929AD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EF47E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4A995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0.192s</w:t>
            </w:r>
          </w:p>
        </w:tc>
      </w:tr>
      <w:tr w:rsidR="00445F25" w:rsidRPr="00445F25" w14:paraId="5EE11B1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88C57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2AFDF3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xc6slx75fgg484</w:t>
            </w:r>
          </w:p>
        </w:tc>
        <w:tc>
          <w:tcPr>
            <w:tcW w:w="1160" w:type="dxa"/>
            <w:tcBorders>
              <w:top w:val="single" w:sz="4" w:space="0" w:color="000000"/>
              <w:left w:val="nil"/>
              <w:bottom w:val="single" w:sz="4" w:space="0" w:color="000000"/>
              <w:right w:val="nil"/>
            </w:tcBorders>
            <w:shd w:val="clear" w:color="auto" w:fill="auto"/>
            <w:noWrap/>
            <w:vAlign w:val="bottom"/>
            <w:hideMark/>
          </w:tcPr>
          <w:p w14:paraId="6B7EB6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468KB</w:t>
            </w:r>
          </w:p>
        </w:tc>
        <w:tc>
          <w:tcPr>
            <w:tcW w:w="1660" w:type="dxa"/>
            <w:tcBorders>
              <w:top w:val="single" w:sz="4" w:space="0" w:color="000000"/>
              <w:left w:val="nil"/>
              <w:bottom w:val="single" w:sz="4" w:space="0" w:color="000000"/>
              <w:right w:val="nil"/>
            </w:tcBorders>
            <w:shd w:val="clear" w:color="auto" w:fill="auto"/>
            <w:noWrap/>
            <w:vAlign w:val="bottom"/>
            <w:hideMark/>
          </w:tcPr>
          <w:p w14:paraId="772260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CD3A8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0.202s</w:t>
            </w:r>
          </w:p>
        </w:tc>
      </w:tr>
      <w:tr w:rsidR="00445F25" w:rsidRPr="00445F25" w14:paraId="70E71F8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CD8E4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27B17E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xc6slx75fgg676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5F3C61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A7EFE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4E644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0.209s</w:t>
            </w:r>
          </w:p>
        </w:tc>
      </w:tr>
      <w:tr w:rsidR="00445F25" w:rsidRPr="00445F25" w14:paraId="2DDAB87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DB28D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75DF34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xc6slx75tcsg484</w:t>
            </w:r>
          </w:p>
        </w:tc>
        <w:tc>
          <w:tcPr>
            <w:tcW w:w="1160" w:type="dxa"/>
            <w:tcBorders>
              <w:top w:val="single" w:sz="4" w:space="0" w:color="000000"/>
              <w:left w:val="nil"/>
              <w:bottom w:val="single" w:sz="4" w:space="0" w:color="000000"/>
              <w:right w:val="nil"/>
            </w:tcBorders>
            <w:shd w:val="clear" w:color="auto" w:fill="auto"/>
            <w:noWrap/>
            <w:vAlign w:val="bottom"/>
            <w:hideMark/>
          </w:tcPr>
          <w:p w14:paraId="0F00C3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555KB</w:t>
            </w:r>
          </w:p>
        </w:tc>
        <w:tc>
          <w:tcPr>
            <w:tcW w:w="1660" w:type="dxa"/>
            <w:tcBorders>
              <w:top w:val="single" w:sz="4" w:space="0" w:color="000000"/>
              <w:left w:val="nil"/>
              <w:bottom w:val="single" w:sz="4" w:space="0" w:color="000000"/>
              <w:right w:val="nil"/>
            </w:tcBorders>
            <w:shd w:val="clear" w:color="auto" w:fill="auto"/>
            <w:noWrap/>
            <w:vAlign w:val="bottom"/>
            <w:hideMark/>
          </w:tcPr>
          <w:p w14:paraId="2B6911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8DF69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0.218s</w:t>
            </w:r>
          </w:p>
        </w:tc>
      </w:tr>
      <w:tr w:rsidR="00445F25" w:rsidRPr="00445F25" w14:paraId="35E1B8E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AE425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D7E3D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xc6slx75tfgg484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4F1650D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6293B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6E04C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0.202s</w:t>
            </w:r>
          </w:p>
        </w:tc>
      </w:tr>
      <w:tr w:rsidR="00445F25" w:rsidRPr="00445F25" w14:paraId="21208FA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F7E9F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27BAC7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xc6slx75tfgg676</w:t>
            </w:r>
          </w:p>
        </w:tc>
        <w:tc>
          <w:tcPr>
            <w:tcW w:w="1160" w:type="dxa"/>
            <w:tcBorders>
              <w:top w:val="single" w:sz="4" w:space="0" w:color="000000"/>
              <w:left w:val="nil"/>
              <w:bottom w:val="single" w:sz="4" w:space="0" w:color="000000"/>
              <w:right w:val="nil"/>
            </w:tcBorders>
            <w:shd w:val="clear" w:color="auto" w:fill="auto"/>
            <w:noWrap/>
            <w:vAlign w:val="bottom"/>
            <w:hideMark/>
          </w:tcPr>
          <w:p w14:paraId="437D87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555KB</w:t>
            </w:r>
          </w:p>
        </w:tc>
        <w:tc>
          <w:tcPr>
            <w:tcW w:w="1660" w:type="dxa"/>
            <w:tcBorders>
              <w:top w:val="single" w:sz="4" w:space="0" w:color="000000"/>
              <w:left w:val="nil"/>
              <w:bottom w:val="single" w:sz="4" w:space="0" w:color="000000"/>
              <w:right w:val="nil"/>
            </w:tcBorders>
            <w:shd w:val="clear" w:color="auto" w:fill="auto"/>
            <w:noWrap/>
            <w:vAlign w:val="bottom"/>
            <w:hideMark/>
          </w:tcPr>
          <w:p w14:paraId="41BE7D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3E0C6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0.201s</w:t>
            </w:r>
          </w:p>
        </w:tc>
      </w:tr>
      <w:tr w:rsidR="00445F25" w:rsidRPr="00445F25" w14:paraId="680D863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93406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5BF9DB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xc6slx9cpg196</w:t>
            </w:r>
          </w:p>
        </w:tc>
        <w:tc>
          <w:tcPr>
            <w:tcW w:w="1160" w:type="dxa"/>
            <w:tcBorders>
              <w:top w:val="single" w:sz="4" w:space="0" w:color="000000"/>
              <w:left w:val="nil"/>
              <w:bottom w:val="single" w:sz="4" w:space="0" w:color="000000"/>
              <w:right w:val="nil"/>
            </w:tcBorders>
            <w:shd w:val="clear" w:color="D9D9D9" w:fill="D9D9D9"/>
            <w:noWrap/>
            <w:vAlign w:val="bottom"/>
            <w:hideMark/>
          </w:tcPr>
          <w:p w14:paraId="1B5A58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412D8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1FE68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0.089s</w:t>
            </w:r>
          </w:p>
        </w:tc>
      </w:tr>
      <w:tr w:rsidR="00445F25" w:rsidRPr="00445F25" w14:paraId="2D36C69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9E419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6EBD70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xc6slx9csg225</w:t>
            </w:r>
          </w:p>
        </w:tc>
        <w:tc>
          <w:tcPr>
            <w:tcW w:w="1160" w:type="dxa"/>
            <w:tcBorders>
              <w:top w:val="single" w:sz="4" w:space="0" w:color="000000"/>
              <w:left w:val="nil"/>
              <w:bottom w:val="single" w:sz="4" w:space="0" w:color="000000"/>
              <w:right w:val="nil"/>
            </w:tcBorders>
            <w:shd w:val="clear" w:color="auto" w:fill="auto"/>
            <w:noWrap/>
            <w:vAlign w:val="bottom"/>
            <w:hideMark/>
          </w:tcPr>
          <w:p w14:paraId="748692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215KB</w:t>
            </w:r>
          </w:p>
        </w:tc>
        <w:tc>
          <w:tcPr>
            <w:tcW w:w="1660" w:type="dxa"/>
            <w:tcBorders>
              <w:top w:val="single" w:sz="4" w:space="0" w:color="000000"/>
              <w:left w:val="nil"/>
              <w:bottom w:val="single" w:sz="4" w:space="0" w:color="000000"/>
              <w:right w:val="nil"/>
            </w:tcBorders>
            <w:shd w:val="clear" w:color="auto" w:fill="auto"/>
            <w:noWrap/>
            <w:vAlign w:val="bottom"/>
            <w:hideMark/>
          </w:tcPr>
          <w:p w14:paraId="69B690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BDDF6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0.089s</w:t>
            </w:r>
          </w:p>
        </w:tc>
      </w:tr>
      <w:tr w:rsidR="00445F25" w:rsidRPr="00445F25" w14:paraId="7C2A816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96D80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68F3DC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xc6slx9csg324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6E665B6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7CE38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D554A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0.088s</w:t>
            </w:r>
          </w:p>
        </w:tc>
      </w:tr>
      <w:tr w:rsidR="00445F25" w:rsidRPr="00445F25" w14:paraId="78868A4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5B367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auto" w:fill="auto"/>
            <w:noWrap/>
            <w:vAlign w:val="bottom"/>
            <w:hideMark/>
          </w:tcPr>
          <w:p w14:paraId="4E8E93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xc6slx9ftg256</w:t>
            </w:r>
          </w:p>
        </w:tc>
        <w:tc>
          <w:tcPr>
            <w:tcW w:w="1160" w:type="dxa"/>
            <w:tcBorders>
              <w:top w:val="single" w:sz="4" w:space="0" w:color="000000"/>
              <w:left w:val="nil"/>
              <w:bottom w:val="single" w:sz="4" w:space="0" w:color="000000"/>
              <w:right w:val="nil"/>
            </w:tcBorders>
            <w:shd w:val="clear" w:color="auto" w:fill="auto"/>
            <w:noWrap/>
            <w:vAlign w:val="bottom"/>
            <w:hideMark/>
          </w:tcPr>
          <w:p w14:paraId="4EBC39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215KB</w:t>
            </w:r>
          </w:p>
        </w:tc>
        <w:tc>
          <w:tcPr>
            <w:tcW w:w="1660" w:type="dxa"/>
            <w:tcBorders>
              <w:top w:val="single" w:sz="4" w:space="0" w:color="000000"/>
              <w:left w:val="nil"/>
              <w:bottom w:val="single" w:sz="4" w:space="0" w:color="000000"/>
              <w:right w:val="nil"/>
            </w:tcBorders>
            <w:shd w:val="clear" w:color="auto" w:fill="auto"/>
            <w:noWrap/>
            <w:vAlign w:val="bottom"/>
            <w:hideMark/>
          </w:tcPr>
          <w:p w14:paraId="25FCE4C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E1A5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0.089s</w:t>
            </w:r>
          </w:p>
        </w:tc>
      </w:tr>
      <w:tr w:rsidR="00445F25" w:rsidRPr="00445F25" w14:paraId="27314B9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C732D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SPARTAN6</w:t>
            </w:r>
          </w:p>
        </w:tc>
        <w:tc>
          <w:tcPr>
            <w:tcW w:w="2060" w:type="dxa"/>
            <w:tcBorders>
              <w:top w:val="single" w:sz="4" w:space="0" w:color="000000"/>
              <w:left w:val="nil"/>
              <w:bottom w:val="single" w:sz="4" w:space="0" w:color="000000"/>
              <w:right w:val="nil"/>
            </w:tcBorders>
            <w:shd w:val="clear" w:color="D9D9D9" w:fill="D9D9D9"/>
            <w:noWrap/>
            <w:vAlign w:val="bottom"/>
            <w:hideMark/>
          </w:tcPr>
          <w:p w14:paraId="49AEA02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xc6slx9tqg144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4B43A3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CD61F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D815F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0.088s</w:t>
            </w:r>
          </w:p>
        </w:tc>
      </w:tr>
      <w:tr w:rsidR="00445F25" w:rsidRPr="00445F25" w14:paraId="0558528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92C97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2EB148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xcv1000bg560</w:t>
            </w:r>
          </w:p>
        </w:tc>
        <w:tc>
          <w:tcPr>
            <w:tcW w:w="1160" w:type="dxa"/>
            <w:tcBorders>
              <w:top w:val="single" w:sz="4" w:space="0" w:color="000000"/>
              <w:left w:val="nil"/>
              <w:bottom w:val="single" w:sz="4" w:space="0" w:color="000000"/>
              <w:right w:val="nil"/>
            </w:tcBorders>
            <w:shd w:val="clear" w:color="auto" w:fill="auto"/>
            <w:noWrap/>
            <w:vAlign w:val="bottom"/>
            <w:hideMark/>
          </w:tcPr>
          <w:p w14:paraId="624019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465KB</w:t>
            </w:r>
          </w:p>
        </w:tc>
        <w:tc>
          <w:tcPr>
            <w:tcW w:w="1660" w:type="dxa"/>
            <w:tcBorders>
              <w:top w:val="single" w:sz="4" w:space="0" w:color="000000"/>
              <w:left w:val="nil"/>
              <w:bottom w:val="single" w:sz="4" w:space="0" w:color="000000"/>
              <w:right w:val="nil"/>
            </w:tcBorders>
            <w:shd w:val="clear" w:color="auto" w:fill="auto"/>
            <w:noWrap/>
            <w:vAlign w:val="bottom"/>
            <w:hideMark/>
          </w:tcPr>
          <w:p w14:paraId="502049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1C1DD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0.338s</w:t>
            </w:r>
          </w:p>
        </w:tc>
      </w:tr>
      <w:tr w:rsidR="00445F25" w:rsidRPr="00445F25" w14:paraId="3818E78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862B3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6D9897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xcv1000fg680</w:t>
            </w:r>
          </w:p>
        </w:tc>
        <w:tc>
          <w:tcPr>
            <w:tcW w:w="1160" w:type="dxa"/>
            <w:tcBorders>
              <w:top w:val="single" w:sz="4" w:space="0" w:color="000000"/>
              <w:left w:val="nil"/>
              <w:bottom w:val="single" w:sz="4" w:space="0" w:color="000000"/>
              <w:right w:val="nil"/>
            </w:tcBorders>
            <w:shd w:val="clear" w:color="D9D9D9" w:fill="D9D9D9"/>
            <w:noWrap/>
            <w:vAlign w:val="bottom"/>
            <w:hideMark/>
          </w:tcPr>
          <w:p w14:paraId="11EAAB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2C28C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C9A57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0.346s</w:t>
            </w:r>
          </w:p>
        </w:tc>
      </w:tr>
      <w:tr w:rsidR="00445F25" w:rsidRPr="00445F25" w14:paraId="425D094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E764A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0B08AC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xcv100bg256</w:t>
            </w:r>
          </w:p>
        </w:tc>
        <w:tc>
          <w:tcPr>
            <w:tcW w:w="1160" w:type="dxa"/>
            <w:tcBorders>
              <w:top w:val="single" w:sz="4" w:space="0" w:color="000000"/>
              <w:left w:val="nil"/>
              <w:bottom w:val="single" w:sz="4" w:space="0" w:color="000000"/>
              <w:right w:val="nil"/>
            </w:tcBorders>
            <w:shd w:val="clear" w:color="auto" w:fill="auto"/>
            <w:noWrap/>
            <w:vAlign w:val="bottom"/>
            <w:hideMark/>
          </w:tcPr>
          <w:p w14:paraId="66CA3E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132KB</w:t>
            </w:r>
          </w:p>
        </w:tc>
        <w:tc>
          <w:tcPr>
            <w:tcW w:w="1660" w:type="dxa"/>
            <w:tcBorders>
              <w:top w:val="single" w:sz="4" w:space="0" w:color="000000"/>
              <w:left w:val="nil"/>
              <w:bottom w:val="single" w:sz="4" w:space="0" w:color="000000"/>
              <w:right w:val="nil"/>
            </w:tcBorders>
            <w:shd w:val="clear" w:color="auto" w:fill="auto"/>
            <w:noWrap/>
            <w:vAlign w:val="bottom"/>
            <w:hideMark/>
          </w:tcPr>
          <w:p w14:paraId="77CB0F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41706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0.087s</w:t>
            </w:r>
          </w:p>
        </w:tc>
      </w:tr>
      <w:tr w:rsidR="00445F25" w:rsidRPr="00445F25" w14:paraId="5A256AF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6392E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5AB9B2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xcv100cs144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20F636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08B37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7EC2A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0.088s</w:t>
            </w:r>
          </w:p>
        </w:tc>
      </w:tr>
      <w:tr w:rsidR="00445F25" w:rsidRPr="00445F25" w14:paraId="48A89E8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884B8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46AEB5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xcv100fg256</w:t>
            </w:r>
          </w:p>
        </w:tc>
        <w:tc>
          <w:tcPr>
            <w:tcW w:w="1160" w:type="dxa"/>
            <w:tcBorders>
              <w:top w:val="single" w:sz="4" w:space="0" w:color="000000"/>
              <w:left w:val="nil"/>
              <w:bottom w:val="single" w:sz="4" w:space="0" w:color="000000"/>
              <w:right w:val="nil"/>
            </w:tcBorders>
            <w:shd w:val="clear" w:color="auto" w:fill="auto"/>
            <w:noWrap/>
            <w:vAlign w:val="bottom"/>
            <w:hideMark/>
          </w:tcPr>
          <w:p w14:paraId="377E36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132KB</w:t>
            </w:r>
          </w:p>
        </w:tc>
        <w:tc>
          <w:tcPr>
            <w:tcW w:w="1660" w:type="dxa"/>
            <w:tcBorders>
              <w:top w:val="single" w:sz="4" w:space="0" w:color="000000"/>
              <w:left w:val="nil"/>
              <w:bottom w:val="single" w:sz="4" w:space="0" w:color="000000"/>
              <w:right w:val="nil"/>
            </w:tcBorders>
            <w:shd w:val="clear" w:color="auto" w:fill="auto"/>
            <w:noWrap/>
            <w:vAlign w:val="bottom"/>
            <w:hideMark/>
          </w:tcPr>
          <w:p w14:paraId="7FEA75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0B9882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0.092s</w:t>
            </w:r>
          </w:p>
        </w:tc>
      </w:tr>
      <w:tr w:rsidR="00445F25" w:rsidRPr="00445F25" w14:paraId="6EED33E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7D665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4701C6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xcv100pq240</w:t>
            </w:r>
          </w:p>
        </w:tc>
        <w:tc>
          <w:tcPr>
            <w:tcW w:w="1160" w:type="dxa"/>
            <w:tcBorders>
              <w:top w:val="single" w:sz="4" w:space="0" w:color="000000"/>
              <w:left w:val="nil"/>
              <w:bottom w:val="single" w:sz="4" w:space="0" w:color="000000"/>
              <w:right w:val="nil"/>
            </w:tcBorders>
            <w:shd w:val="clear" w:color="D9D9D9" w:fill="D9D9D9"/>
            <w:noWrap/>
            <w:vAlign w:val="bottom"/>
            <w:hideMark/>
          </w:tcPr>
          <w:p w14:paraId="2A2DFF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1AEE8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E0FCB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0.083s</w:t>
            </w:r>
          </w:p>
        </w:tc>
      </w:tr>
      <w:tr w:rsidR="00445F25" w:rsidRPr="00445F25" w14:paraId="0E6B8ED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CECBC5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41035C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xcv100tq144</w:t>
            </w:r>
          </w:p>
        </w:tc>
        <w:tc>
          <w:tcPr>
            <w:tcW w:w="1160" w:type="dxa"/>
            <w:tcBorders>
              <w:top w:val="single" w:sz="4" w:space="0" w:color="000000"/>
              <w:left w:val="nil"/>
              <w:bottom w:val="single" w:sz="4" w:space="0" w:color="000000"/>
              <w:right w:val="nil"/>
            </w:tcBorders>
            <w:shd w:val="clear" w:color="auto" w:fill="auto"/>
            <w:noWrap/>
            <w:vAlign w:val="bottom"/>
            <w:hideMark/>
          </w:tcPr>
          <w:p w14:paraId="390C31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132KB</w:t>
            </w:r>
          </w:p>
        </w:tc>
        <w:tc>
          <w:tcPr>
            <w:tcW w:w="1660" w:type="dxa"/>
            <w:tcBorders>
              <w:top w:val="single" w:sz="4" w:space="0" w:color="000000"/>
              <w:left w:val="nil"/>
              <w:bottom w:val="single" w:sz="4" w:space="0" w:color="000000"/>
              <w:right w:val="nil"/>
            </w:tcBorders>
            <w:shd w:val="clear" w:color="auto" w:fill="auto"/>
            <w:noWrap/>
            <w:vAlign w:val="bottom"/>
            <w:hideMark/>
          </w:tcPr>
          <w:p w14:paraId="23E49B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43348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0.082s</w:t>
            </w:r>
          </w:p>
        </w:tc>
      </w:tr>
      <w:tr w:rsidR="00445F25" w:rsidRPr="00445F25" w14:paraId="276CCD9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F54C3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01D337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xcv150bg256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F09087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89721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8FFC6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0.095s</w:t>
            </w:r>
          </w:p>
        </w:tc>
      </w:tr>
      <w:tr w:rsidR="00445F25" w:rsidRPr="00445F25" w14:paraId="2A53FD3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41813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7AA9CE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xcv150bg352</w:t>
            </w:r>
          </w:p>
        </w:tc>
        <w:tc>
          <w:tcPr>
            <w:tcW w:w="1160" w:type="dxa"/>
            <w:tcBorders>
              <w:top w:val="single" w:sz="4" w:space="0" w:color="000000"/>
              <w:left w:val="nil"/>
              <w:bottom w:val="single" w:sz="4" w:space="0" w:color="000000"/>
              <w:right w:val="nil"/>
            </w:tcBorders>
            <w:shd w:val="clear" w:color="auto" w:fill="auto"/>
            <w:noWrap/>
            <w:vAlign w:val="bottom"/>
            <w:hideMark/>
          </w:tcPr>
          <w:p w14:paraId="5F6DDB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148KB</w:t>
            </w:r>
          </w:p>
        </w:tc>
        <w:tc>
          <w:tcPr>
            <w:tcW w:w="1660" w:type="dxa"/>
            <w:tcBorders>
              <w:top w:val="single" w:sz="4" w:space="0" w:color="000000"/>
              <w:left w:val="nil"/>
              <w:bottom w:val="single" w:sz="4" w:space="0" w:color="000000"/>
              <w:right w:val="nil"/>
            </w:tcBorders>
            <w:shd w:val="clear" w:color="auto" w:fill="auto"/>
            <w:noWrap/>
            <w:vAlign w:val="bottom"/>
            <w:hideMark/>
          </w:tcPr>
          <w:p w14:paraId="148A43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754C6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0.103s</w:t>
            </w:r>
          </w:p>
        </w:tc>
      </w:tr>
      <w:tr w:rsidR="00445F25" w:rsidRPr="00445F25" w14:paraId="3F31900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32586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0192FD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xcv150fg256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7F2449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E12B3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E730F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0.102s</w:t>
            </w:r>
          </w:p>
        </w:tc>
      </w:tr>
      <w:tr w:rsidR="00445F25" w:rsidRPr="00445F25" w14:paraId="10BBDB5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B700A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444171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xcv150fg456</w:t>
            </w:r>
          </w:p>
        </w:tc>
        <w:tc>
          <w:tcPr>
            <w:tcW w:w="1160" w:type="dxa"/>
            <w:tcBorders>
              <w:top w:val="single" w:sz="4" w:space="0" w:color="000000"/>
              <w:left w:val="nil"/>
              <w:bottom w:val="single" w:sz="4" w:space="0" w:color="000000"/>
              <w:right w:val="nil"/>
            </w:tcBorders>
            <w:shd w:val="clear" w:color="auto" w:fill="auto"/>
            <w:noWrap/>
            <w:vAlign w:val="bottom"/>
            <w:hideMark/>
          </w:tcPr>
          <w:p w14:paraId="1DB788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148KB</w:t>
            </w:r>
          </w:p>
        </w:tc>
        <w:tc>
          <w:tcPr>
            <w:tcW w:w="1660" w:type="dxa"/>
            <w:tcBorders>
              <w:top w:val="single" w:sz="4" w:space="0" w:color="000000"/>
              <w:left w:val="nil"/>
              <w:bottom w:val="single" w:sz="4" w:space="0" w:color="000000"/>
              <w:right w:val="nil"/>
            </w:tcBorders>
            <w:shd w:val="clear" w:color="auto" w:fill="auto"/>
            <w:noWrap/>
            <w:vAlign w:val="bottom"/>
            <w:hideMark/>
          </w:tcPr>
          <w:p w14:paraId="250938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DCA9B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0.103s</w:t>
            </w:r>
          </w:p>
        </w:tc>
      </w:tr>
      <w:tr w:rsidR="00445F25" w:rsidRPr="00445F25" w14:paraId="44816A0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1DA2C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79E2CA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xcv150pq240</w:t>
            </w:r>
          </w:p>
        </w:tc>
        <w:tc>
          <w:tcPr>
            <w:tcW w:w="1160" w:type="dxa"/>
            <w:tcBorders>
              <w:top w:val="single" w:sz="4" w:space="0" w:color="000000"/>
              <w:left w:val="nil"/>
              <w:bottom w:val="single" w:sz="4" w:space="0" w:color="000000"/>
              <w:right w:val="nil"/>
            </w:tcBorders>
            <w:shd w:val="clear" w:color="D9D9D9" w:fill="D9D9D9"/>
            <w:noWrap/>
            <w:vAlign w:val="bottom"/>
            <w:hideMark/>
          </w:tcPr>
          <w:p w14:paraId="0C7168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5CB4A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2E70A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0.099s</w:t>
            </w:r>
          </w:p>
        </w:tc>
      </w:tr>
      <w:tr w:rsidR="00445F25" w:rsidRPr="00445F25" w14:paraId="30EA48A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3CC950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4A7D56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xcv200bg256</w:t>
            </w:r>
          </w:p>
        </w:tc>
        <w:tc>
          <w:tcPr>
            <w:tcW w:w="1160" w:type="dxa"/>
            <w:tcBorders>
              <w:top w:val="single" w:sz="4" w:space="0" w:color="000000"/>
              <w:left w:val="nil"/>
              <w:bottom w:val="single" w:sz="4" w:space="0" w:color="000000"/>
              <w:right w:val="nil"/>
            </w:tcBorders>
            <w:shd w:val="clear" w:color="auto" w:fill="auto"/>
            <w:noWrap/>
            <w:vAlign w:val="bottom"/>
            <w:hideMark/>
          </w:tcPr>
          <w:p w14:paraId="455CFE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176KB</w:t>
            </w:r>
          </w:p>
        </w:tc>
        <w:tc>
          <w:tcPr>
            <w:tcW w:w="1660" w:type="dxa"/>
            <w:tcBorders>
              <w:top w:val="single" w:sz="4" w:space="0" w:color="000000"/>
              <w:left w:val="nil"/>
              <w:bottom w:val="single" w:sz="4" w:space="0" w:color="000000"/>
              <w:right w:val="nil"/>
            </w:tcBorders>
            <w:shd w:val="clear" w:color="auto" w:fill="auto"/>
            <w:noWrap/>
            <w:vAlign w:val="bottom"/>
            <w:hideMark/>
          </w:tcPr>
          <w:p w14:paraId="1B9309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2E0B0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0.110s</w:t>
            </w:r>
          </w:p>
        </w:tc>
      </w:tr>
      <w:tr w:rsidR="00445F25" w:rsidRPr="00445F25" w14:paraId="7761BE2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6F266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3C4653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xcv200bg352</w:t>
            </w:r>
          </w:p>
        </w:tc>
        <w:tc>
          <w:tcPr>
            <w:tcW w:w="1160" w:type="dxa"/>
            <w:tcBorders>
              <w:top w:val="single" w:sz="4" w:space="0" w:color="000000"/>
              <w:left w:val="nil"/>
              <w:bottom w:val="single" w:sz="4" w:space="0" w:color="000000"/>
              <w:right w:val="nil"/>
            </w:tcBorders>
            <w:shd w:val="clear" w:color="D9D9D9" w:fill="D9D9D9"/>
            <w:noWrap/>
            <w:vAlign w:val="bottom"/>
            <w:hideMark/>
          </w:tcPr>
          <w:p w14:paraId="70F440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55293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BF52A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0.109s</w:t>
            </w:r>
          </w:p>
        </w:tc>
      </w:tr>
      <w:tr w:rsidR="00445F25" w:rsidRPr="00445F25" w14:paraId="3EDFA42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BC891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588DF8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xcv200fg256</w:t>
            </w:r>
          </w:p>
        </w:tc>
        <w:tc>
          <w:tcPr>
            <w:tcW w:w="1160" w:type="dxa"/>
            <w:tcBorders>
              <w:top w:val="single" w:sz="4" w:space="0" w:color="000000"/>
              <w:left w:val="nil"/>
              <w:bottom w:val="single" w:sz="4" w:space="0" w:color="000000"/>
              <w:right w:val="nil"/>
            </w:tcBorders>
            <w:shd w:val="clear" w:color="auto" w:fill="auto"/>
            <w:noWrap/>
            <w:vAlign w:val="bottom"/>
            <w:hideMark/>
          </w:tcPr>
          <w:p w14:paraId="59806C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176KB</w:t>
            </w:r>
          </w:p>
        </w:tc>
        <w:tc>
          <w:tcPr>
            <w:tcW w:w="1660" w:type="dxa"/>
            <w:tcBorders>
              <w:top w:val="single" w:sz="4" w:space="0" w:color="000000"/>
              <w:left w:val="nil"/>
              <w:bottom w:val="single" w:sz="4" w:space="0" w:color="000000"/>
              <w:right w:val="nil"/>
            </w:tcBorders>
            <w:shd w:val="clear" w:color="auto" w:fill="auto"/>
            <w:noWrap/>
            <w:vAlign w:val="bottom"/>
            <w:hideMark/>
          </w:tcPr>
          <w:p w14:paraId="2EC1E5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FA102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0.114s</w:t>
            </w:r>
          </w:p>
        </w:tc>
      </w:tr>
      <w:tr w:rsidR="00445F25" w:rsidRPr="00445F25" w14:paraId="32F7813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4A8EB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7F7067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64CCD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B8295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BC0EA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0.116s</w:t>
            </w:r>
          </w:p>
        </w:tc>
      </w:tr>
      <w:tr w:rsidR="00445F25" w:rsidRPr="00445F25" w14:paraId="1D09494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C2495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027753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xcv200pq240</w:t>
            </w:r>
          </w:p>
        </w:tc>
        <w:tc>
          <w:tcPr>
            <w:tcW w:w="1160" w:type="dxa"/>
            <w:tcBorders>
              <w:top w:val="single" w:sz="4" w:space="0" w:color="000000"/>
              <w:left w:val="nil"/>
              <w:bottom w:val="single" w:sz="4" w:space="0" w:color="000000"/>
              <w:right w:val="nil"/>
            </w:tcBorders>
            <w:shd w:val="clear" w:color="auto" w:fill="auto"/>
            <w:noWrap/>
            <w:vAlign w:val="bottom"/>
            <w:hideMark/>
          </w:tcPr>
          <w:p w14:paraId="36C12F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176KB</w:t>
            </w:r>
          </w:p>
        </w:tc>
        <w:tc>
          <w:tcPr>
            <w:tcW w:w="1660" w:type="dxa"/>
            <w:tcBorders>
              <w:top w:val="single" w:sz="4" w:space="0" w:color="000000"/>
              <w:left w:val="nil"/>
              <w:bottom w:val="single" w:sz="4" w:space="0" w:color="000000"/>
              <w:right w:val="nil"/>
            </w:tcBorders>
            <w:shd w:val="clear" w:color="auto" w:fill="auto"/>
            <w:noWrap/>
            <w:vAlign w:val="bottom"/>
            <w:hideMark/>
          </w:tcPr>
          <w:p w14:paraId="2C47B0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54D99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0F68778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84D47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17C7FB2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xcv300bg352</w:t>
            </w:r>
          </w:p>
        </w:tc>
        <w:tc>
          <w:tcPr>
            <w:tcW w:w="1160" w:type="dxa"/>
            <w:tcBorders>
              <w:top w:val="single" w:sz="4" w:space="0" w:color="000000"/>
              <w:left w:val="nil"/>
              <w:bottom w:val="single" w:sz="4" w:space="0" w:color="000000"/>
              <w:right w:val="nil"/>
            </w:tcBorders>
            <w:shd w:val="clear" w:color="D9D9D9" w:fill="D9D9D9"/>
            <w:noWrap/>
            <w:vAlign w:val="bottom"/>
            <w:hideMark/>
          </w:tcPr>
          <w:p w14:paraId="6DFB01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16803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E6B24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0.131s</w:t>
            </w:r>
          </w:p>
        </w:tc>
      </w:tr>
      <w:tr w:rsidR="00445F25" w:rsidRPr="00445F25" w14:paraId="1832B78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5BD22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33E22A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xcv300bg432</w:t>
            </w:r>
          </w:p>
        </w:tc>
        <w:tc>
          <w:tcPr>
            <w:tcW w:w="1160" w:type="dxa"/>
            <w:tcBorders>
              <w:top w:val="single" w:sz="4" w:space="0" w:color="000000"/>
              <w:left w:val="nil"/>
              <w:bottom w:val="single" w:sz="4" w:space="0" w:color="000000"/>
              <w:right w:val="nil"/>
            </w:tcBorders>
            <w:shd w:val="clear" w:color="auto" w:fill="auto"/>
            <w:noWrap/>
            <w:vAlign w:val="bottom"/>
            <w:hideMark/>
          </w:tcPr>
          <w:p w14:paraId="06957B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216KB</w:t>
            </w:r>
          </w:p>
        </w:tc>
        <w:tc>
          <w:tcPr>
            <w:tcW w:w="1660" w:type="dxa"/>
            <w:tcBorders>
              <w:top w:val="single" w:sz="4" w:space="0" w:color="000000"/>
              <w:left w:val="nil"/>
              <w:bottom w:val="single" w:sz="4" w:space="0" w:color="000000"/>
              <w:right w:val="nil"/>
            </w:tcBorders>
            <w:shd w:val="clear" w:color="auto" w:fill="auto"/>
            <w:noWrap/>
            <w:vAlign w:val="bottom"/>
            <w:hideMark/>
          </w:tcPr>
          <w:p w14:paraId="2F9F4B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D1FCE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0.125s</w:t>
            </w:r>
          </w:p>
        </w:tc>
      </w:tr>
      <w:tr w:rsidR="00445F25" w:rsidRPr="00445F25" w14:paraId="1B9F935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CB788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57ECB0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E315A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676C5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58A09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0.123s</w:t>
            </w:r>
          </w:p>
        </w:tc>
      </w:tr>
      <w:tr w:rsidR="00445F25" w:rsidRPr="00445F25" w14:paraId="018AD4F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3E553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1FD3FE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xcv300pq240</w:t>
            </w:r>
          </w:p>
        </w:tc>
        <w:tc>
          <w:tcPr>
            <w:tcW w:w="1160" w:type="dxa"/>
            <w:tcBorders>
              <w:top w:val="single" w:sz="4" w:space="0" w:color="000000"/>
              <w:left w:val="nil"/>
              <w:bottom w:val="single" w:sz="4" w:space="0" w:color="000000"/>
              <w:right w:val="nil"/>
            </w:tcBorders>
            <w:shd w:val="clear" w:color="auto" w:fill="auto"/>
            <w:noWrap/>
            <w:vAlign w:val="bottom"/>
            <w:hideMark/>
          </w:tcPr>
          <w:p w14:paraId="22E116E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216KB</w:t>
            </w:r>
          </w:p>
        </w:tc>
        <w:tc>
          <w:tcPr>
            <w:tcW w:w="1660" w:type="dxa"/>
            <w:tcBorders>
              <w:top w:val="single" w:sz="4" w:space="0" w:color="000000"/>
              <w:left w:val="nil"/>
              <w:bottom w:val="single" w:sz="4" w:space="0" w:color="000000"/>
              <w:right w:val="nil"/>
            </w:tcBorders>
            <w:shd w:val="clear" w:color="auto" w:fill="auto"/>
            <w:noWrap/>
            <w:vAlign w:val="bottom"/>
            <w:hideMark/>
          </w:tcPr>
          <w:p w14:paraId="30380E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8E77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0.125s</w:t>
            </w:r>
          </w:p>
        </w:tc>
      </w:tr>
      <w:tr w:rsidR="00445F25" w:rsidRPr="00445F25" w14:paraId="20591D1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61910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4AAB1DF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xcv400bg432</w:t>
            </w:r>
          </w:p>
        </w:tc>
        <w:tc>
          <w:tcPr>
            <w:tcW w:w="1160" w:type="dxa"/>
            <w:tcBorders>
              <w:top w:val="single" w:sz="4" w:space="0" w:color="000000"/>
              <w:left w:val="nil"/>
              <w:bottom w:val="single" w:sz="4" w:space="0" w:color="000000"/>
              <w:right w:val="nil"/>
            </w:tcBorders>
            <w:shd w:val="clear" w:color="D9D9D9" w:fill="D9D9D9"/>
            <w:noWrap/>
            <w:vAlign w:val="bottom"/>
            <w:hideMark/>
          </w:tcPr>
          <w:p w14:paraId="21A9E8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E577F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DCF2F5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0.173s</w:t>
            </w:r>
          </w:p>
        </w:tc>
      </w:tr>
      <w:tr w:rsidR="00445F25" w:rsidRPr="00445F25" w14:paraId="209818D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5BCC8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0667A0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xcv400bg560</w:t>
            </w:r>
          </w:p>
        </w:tc>
        <w:tc>
          <w:tcPr>
            <w:tcW w:w="1160" w:type="dxa"/>
            <w:tcBorders>
              <w:top w:val="single" w:sz="4" w:space="0" w:color="000000"/>
              <w:left w:val="nil"/>
              <w:bottom w:val="single" w:sz="4" w:space="0" w:color="000000"/>
              <w:right w:val="nil"/>
            </w:tcBorders>
            <w:shd w:val="clear" w:color="auto" w:fill="auto"/>
            <w:noWrap/>
            <w:vAlign w:val="bottom"/>
            <w:hideMark/>
          </w:tcPr>
          <w:p w14:paraId="5083F9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274KB</w:t>
            </w:r>
          </w:p>
        </w:tc>
        <w:tc>
          <w:tcPr>
            <w:tcW w:w="1660" w:type="dxa"/>
            <w:tcBorders>
              <w:top w:val="single" w:sz="4" w:space="0" w:color="000000"/>
              <w:left w:val="nil"/>
              <w:bottom w:val="single" w:sz="4" w:space="0" w:color="000000"/>
              <w:right w:val="nil"/>
            </w:tcBorders>
            <w:shd w:val="clear" w:color="auto" w:fill="auto"/>
            <w:noWrap/>
            <w:vAlign w:val="bottom"/>
            <w:hideMark/>
          </w:tcPr>
          <w:p w14:paraId="71F84E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DEE78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0.183s</w:t>
            </w:r>
          </w:p>
        </w:tc>
      </w:tr>
      <w:tr w:rsidR="00445F25" w:rsidRPr="00445F25" w14:paraId="0187B77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5FE50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085552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4C5C98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74258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749492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0.183s</w:t>
            </w:r>
          </w:p>
        </w:tc>
      </w:tr>
      <w:tr w:rsidR="00445F25" w:rsidRPr="00445F25" w14:paraId="57826F9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E96B5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06BE358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xcv400hq240</w:t>
            </w:r>
          </w:p>
        </w:tc>
        <w:tc>
          <w:tcPr>
            <w:tcW w:w="1160" w:type="dxa"/>
            <w:tcBorders>
              <w:top w:val="single" w:sz="4" w:space="0" w:color="000000"/>
              <w:left w:val="nil"/>
              <w:bottom w:val="single" w:sz="4" w:space="0" w:color="000000"/>
              <w:right w:val="nil"/>
            </w:tcBorders>
            <w:shd w:val="clear" w:color="auto" w:fill="auto"/>
            <w:noWrap/>
            <w:vAlign w:val="bottom"/>
            <w:hideMark/>
          </w:tcPr>
          <w:p w14:paraId="4A18B0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274KB</w:t>
            </w:r>
          </w:p>
        </w:tc>
        <w:tc>
          <w:tcPr>
            <w:tcW w:w="1660" w:type="dxa"/>
            <w:tcBorders>
              <w:top w:val="single" w:sz="4" w:space="0" w:color="000000"/>
              <w:left w:val="nil"/>
              <w:bottom w:val="single" w:sz="4" w:space="0" w:color="000000"/>
              <w:right w:val="nil"/>
            </w:tcBorders>
            <w:shd w:val="clear" w:color="auto" w:fill="auto"/>
            <w:noWrap/>
            <w:vAlign w:val="bottom"/>
            <w:hideMark/>
          </w:tcPr>
          <w:p w14:paraId="304AF3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66CD0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0.181s</w:t>
            </w:r>
          </w:p>
        </w:tc>
      </w:tr>
      <w:tr w:rsidR="00445F25" w:rsidRPr="00445F25" w14:paraId="7D86200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1FF5A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7C4F3D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xcv50bg256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06F5C7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DE559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2A7E19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0.077s</w:t>
            </w:r>
          </w:p>
        </w:tc>
      </w:tr>
      <w:tr w:rsidR="00445F25" w:rsidRPr="00445F25" w14:paraId="4E8F057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D8722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643813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xcv50cs144</w:t>
            </w:r>
          </w:p>
        </w:tc>
        <w:tc>
          <w:tcPr>
            <w:tcW w:w="1160" w:type="dxa"/>
            <w:tcBorders>
              <w:top w:val="single" w:sz="4" w:space="0" w:color="000000"/>
              <w:left w:val="nil"/>
              <w:bottom w:val="single" w:sz="4" w:space="0" w:color="000000"/>
              <w:right w:val="nil"/>
            </w:tcBorders>
            <w:shd w:val="clear" w:color="auto" w:fill="auto"/>
            <w:noWrap/>
            <w:vAlign w:val="bottom"/>
            <w:hideMark/>
          </w:tcPr>
          <w:p w14:paraId="5647BA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116KB</w:t>
            </w:r>
          </w:p>
        </w:tc>
        <w:tc>
          <w:tcPr>
            <w:tcW w:w="1660" w:type="dxa"/>
            <w:tcBorders>
              <w:top w:val="single" w:sz="4" w:space="0" w:color="000000"/>
              <w:left w:val="nil"/>
              <w:bottom w:val="single" w:sz="4" w:space="0" w:color="000000"/>
              <w:right w:val="nil"/>
            </w:tcBorders>
            <w:shd w:val="clear" w:color="auto" w:fill="auto"/>
            <w:noWrap/>
            <w:vAlign w:val="bottom"/>
            <w:hideMark/>
          </w:tcPr>
          <w:p w14:paraId="18BDF2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A1624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0.075s</w:t>
            </w:r>
          </w:p>
        </w:tc>
      </w:tr>
      <w:tr w:rsidR="00445F25" w:rsidRPr="00445F25" w14:paraId="7F6395C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FD1B8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0B9F82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016ADCA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BA0B4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F3E98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0.075s</w:t>
            </w:r>
          </w:p>
        </w:tc>
      </w:tr>
      <w:tr w:rsidR="00445F25" w:rsidRPr="00445F25" w14:paraId="37FA93A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A750A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671C93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xcv50pq240</w:t>
            </w:r>
          </w:p>
        </w:tc>
        <w:tc>
          <w:tcPr>
            <w:tcW w:w="1160" w:type="dxa"/>
            <w:tcBorders>
              <w:top w:val="single" w:sz="4" w:space="0" w:color="000000"/>
              <w:left w:val="nil"/>
              <w:bottom w:val="single" w:sz="4" w:space="0" w:color="000000"/>
              <w:right w:val="nil"/>
            </w:tcBorders>
            <w:shd w:val="clear" w:color="auto" w:fill="auto"/>
            <w:noWrap/>
            <w:vAlign w:val="bottom"/>
            <w:hideMark/>
          </w:tcPr>
          <w:p w14:paraId="4E45AC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116KB</w:t>
            </w:r>
          </w:p>
        </w:tc>
        <w:tc>
          <w:tcPr>
            <w:tcW w:w="1660" w:type="dxa"/>
            <w:tcBorders>
              <w:top w:val="single" w:sz="4" w:space="0" w:color="000000"/>
              <w:left w:val="nil"/>
              <w:bottom w:val="single" w:sz="4" w:space="0" w:color="000000"/>
              <w:right w:val="nil"/>
            </w:tcBorders>
            <w:shd w:val="clear" w:color="auto" w:fill="auto"/>
            <w:noWrap/>
            <w:vAlign w:val="bottom"/>
            <w:hideMark/>
          </w:tcPr>
          <w:p w14:paraId="62008E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A5EF5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0.076s</w:t>
            </w:r>
          </w:p>
        </w:tc>
      </w:tr>
      <w:tr w:rsidR="00445F25" w:rsidRPr="00445F25" w14:paraId="641E8FA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2FEDF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26C2EC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xcv50tq144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1EE67A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AECC6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88F14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0.076s</w:t>
            </w:r>
          </w:p>
        </w:tc>
      </w:tr>
      <w:tr w:rsidR="00445F25" w:rsidRPr="00445F25" w14:paraId="3EF6F42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37B0C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22A637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xcv600bg432</w:t>
            </w:r>
          </w:p>
        </w:tc>
        <w:tc>
          <w:tcPr>
            <w:tcW w:w="1160" w:type="dxa"/>
            <w:tcBorders>
              <w:top w:val="single" w:sz="4" w:space="0" w:color="000000"/>
              <w:left w:val="nil"/>
              <w:bottom w:val="single" w:sz="4" w:space="0" w:color="000000"/>
              <w:right w:val="nil"/>
            </w:tcBorders>
            <w:shd w:val="clear" w:color="auto" w:fill="auto"/>
            <w:noWrap/>
            <w:vAlign w:val="bottom"/>
            <w:hideMark/>
          </w:tcPr>
          <w:p w14:paraId="5DA000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330KB</w:t>
            </w:r>
          </w:p>
        </w:tc>
        <w:tc>
          <w:tcPr>
            <w:tcW w:w="1660" w:type="dxa"/>
            <w:tcBorders>
              <w:top w:val="single" w:sz="4" w:space="0" w:color="000000"/>
              <w:left w:val="nil"/>
              <w:bottom w:val="single" w:sz="4" w:space="0" w:color="000000"/>
              <w:right w:val="nil"/>
            </w:tcBorders>
            <w:shd w:val="clear" w:color="auto" w:fill="auto"/>
            <w:noWrap/>
            <w:vAlign w:val="bottom"/>
            <w:hideMark/>
          </w:tcPr>
          <w:p w14:paraId="5E4BCC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00B3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0.229s</w:t>
            </w:r>
          </w:p>
        </w:tc>
      </w:tr>
      <w:tr w:rsidR="00445F25" w:rsidRPr="00445F25" w14:paraId="789B3EA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30295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3536D4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xcv600bg560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138589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084A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A2C17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0.228s</w:t>
            </w:r>
          </w:p>
        </w:tc>
      </w:tr>
      <w:tr w:rsidR="00445F25" w:rsidRPr="00445F25" w14:paraId="1073BCA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6BEE1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13DE20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4B8FCF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330KB</w:t>
            </w:r>
          </w:p>
        </w:tc>
        <w:tc>
          <w:tcPr>
            <w:tcW w:w="1660" w:type="dxa"/>
            <w:tcBorders>
              <w:top w:val="single" w:sz="4" w:space="0" w:color="000000"/>
              <w:left w:val="nil"/>
              <w:bottom w:val="single" w:sz="4" w:space="0" w:color="000000"/>
              <w:right w:val="nil"/>
            </w:tcBorders>
            <w:shd w:val="clear" w:color="auto" w:fill="auto"/>
            <w:noWrap/>
            <w:vAlign w:val="bottom"/>
            <w:hideMark/>
          </w:tcPr>
          <w:p w14:paraId="670894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F266E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0.228s</w:t>
            </w:r>
          </w:p>
        </w:tc>
      </w:tr>
      <w:tr w:rsidR="00445F25" w:rsidRPr="00445F25" w14:paraId="3955647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31830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11FBFC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xcv600fg680</w:t>
            </w:r>
          </w:p>
        </w:tc>
        <w:tc>
          <w:tcPr>
            <w:tcW w:w="1160" w:type="dxa"/>
            <w:tcBorders>
              <w:top w:val="single" w:sz="4" w:space="0" w:color="000000"/>
              <w:left w:val="nil"/>
              <w:bottom w:val="single" w:sz="4" w:space="0" w:color="000000"/>
              <w:right w:val="nil"/>
            </w:tcBorders>
            <w:shd w:val="clear" w:color="D9D9D9" w:fill="D9D9D9"/>
            <w:noWrap/>
            <w:vAlign w:val="bottom"/>
            <w:hideMark/>
          </w:tcPr>
          <w:p w14:paraId="0B1159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3977F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5F880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0.229s</w:t>
            </w:r>
          </w:p>
        </w:tc>
      </w:tr>
      <w:tr w:rsidR="00445F25" w:rsidRPr="00445F25" w14:paraId="7907F39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BFBF8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2C81ED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xcv600hq240</w:t>
            </w:r>
          </w:p>
        </w:tc>
        <w:tc>
          <w:tcPr>
            <w:tcW w:w="1160" w:type="dxa"/>
            <w:tcBorders>
              <w:top w:val="single" w:sz="4" w:space="0" w:color="000000"/>
              <w:left w:val="nil"/>
              <w:bottom w:val="single" w:sz="4" w:space="0" w:color="000000"/>
              <w:right w:val="nil"/>
            </w:tcBorders>
            <w:shd w:val="clear" w:color="auto" w:fill="auto"/>
            <w:noWrap/>
            <w:vAlign w:val="bottom"/>
            <w:hideMark/>
          </w:tcPr>
          <w:p w14:paraId="0F702B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330KB</w:t>
            </w:r>
          </w:p>
        </w:tc>
        <w:tc>
          <w:tcPr>
            <w:tcW w:w="1660" w:type="dxa"/>
            <w:tcBorders>
              <w:top w:val="single" w:sz="4" w:space="0" w:color="000000"/>
              <w:left w:val="nil"/>
              <w:bottom w:val="single" w:sz="4" w:space="0" w:color="000000"/>
              <w:right w:val="nil"/>
            </w:tcBorders>
            <w:shd w:val="clear" w:color="auto" w:fill="auto"/>
            <w:noWrap/>
            <w:vAlign w:val="bottom"/>
            <w:hideMark/>
          </w:tcPr>
          <w:p w14:paraId="5D321E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6DAF5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0.243s</w:t>
            </w:r>
          </w:p>
        </w:tc>
      </w:tr>
      <w:tr w:rsidR="00445F25" w:rsidRPr="00445F25" w14:paraId="44A4FC8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1185F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5F1BC4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xcv800bg432</w:t>
            </w:r>
          </w:p>
        </w:tc>
        <w:tc>
          <w:tcPr>
            <w:tcW w:w="1160" w:type="dxa"/>
            <w:tcBorders>
              <w:top w:val="single" w:sz="4" w:space="0" w:color="000000"/>
              <w:left w:val="nil"/>
              <w:bottom w:val="single" w:sz="4" w:space="0" w:color="000000"/>
              <w:right w:val="nil"/>
            </w:tcBorders>
            <w:shd w:val="clear" w:color="D9D9D9" w:fill="D9D9D9"/>
            <w:noWrap/>
            <w:vAlign w:val="bottom"/>
            <w:hideMark/>
          </w:tcPr>
          <w:p w14:paraId="4750E2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0EB4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038F8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0.322s</w:t>
            </w:r>
          </w:p>
        </w:tc>
      </w:tr>
      <w:tr w:rsidR="00445F25" w:rsidRPr="00445F25" w14:paraId="773BA5F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8790B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26BB37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xcv800bg560</w:t>
            </w:r>
          </w:p>
        </w:tc>
        <w:tc>
          <w:tcPr>
            <w:tcW w:w="1160" w:type="dxa"/>
            <w:tcBorders>
              <w:top w:val="single" w:sz="4" w:space="0" w:color="000000"/>
              <w:left w:val="nil"/>
              <w:bottom w:val="single" w:sz="4" w:space="0" w:color="000000"/>
              <w:right w:val="nil"/>
            </w:tcBorders>
            <w:shd w:val="clear" w:color="auto" w:fill="auto"/>
            <w:noWrap/>
            <w:vAlign w:val="bottom"/>
            <w:hideMark/>
          </w:tcPr>
          <w:p w14:paraId="775652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399KB</w:t>
            </w:r>
          </w:p>
        </w:tc>
        <w:tc>
          <w:tcPr>
            <w:tcW w:w="1660" w:type="dxa"/>
            <w:tcBorders>
              <w:top w:val="single" w:sz="4" w:space="0" w:color="000000"/>
              <w:left w:val="nil"/>
              <w:bottom w:val="single" w:sz="4" w:space="0" w:color="000000"/>
              <w:right w:val="nil"/>
            </w:tcBorders>
            <w:shd w:val="clear" w:color="auto" w:fill="auto"/>
            <w:noWrap/>
            <w:vAlign w:val="bottom"/>
            <w:hideMark/>
          </w:tcPr>
          <w:p w14:paraId="45B0C0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8D7BB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0.308s</w:t>
            </w:r>
          </w:p>
        </w:tc>
      </w:tr>
      <w:tr w:rsidR="00445F25" w:rsidRPr="00445F25" w14:paraId="113C00C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65AE4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27E9A3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xcv800fg676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493DB4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F3358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FD09D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0.317s</w:t>
            </w:r>
          </w:p>
        </w:tc>
      </w:tr>
      <w:tr w:rsidR="00445F25" w:rsidRPr="00445F25" w14:paraId="6F46163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5F6C3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auto" w:fill="auto"/>
            <w:noWrap/>
            <w:vAlign w:val="bottom"/>
            <w:hideMark/>
          </w:tcPr>
          <w:p w14:paraId="26BA1D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xcv800fg680</w:t>
            </w:r>
          </w:p>
        </w:tc>
        <w:tc>
          <w:tcPr>
            <w:tcW w:w="1160" w:type="dxa"/>
            <w:tcBorders>
              <w:top w:val="single" w:sz="4" w:space="0" w:color="000000"/>
              <w:left w:val="nil"/>
              <w:bottom w:val="single" w:sz="4" w:space="0" w:color="000000"/>
              <w:right w:val="nil"/>
            </w:tcBorders>
            <w:shd w:val="clear" w:color="auto" w:fill="auto"/>
            <w:noWrap/>
            <w:vAlign w:val="bottom"/>
            <w:hideMark/>
          </w:tcPr>
          <w:p w14:paraId="4D0C455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399KB</w:t>
            </w:r>
          </w:p>
        </w:tc>
        <w:tc>
          <w:tcPr>
            <w:tcW w:w="1660" w:type="dxa"/>
            <w:tcBorders>
              <w:top w:val="single" w:sz="4" w:space="0" w:color="000000"/>
              <w:left w:val="nil"/>
              <w:bottom w:val="single" w:sz="4" w:space="0" w:color="000000"/>
              <w:right w:val="nil"/>
            </w:tcBorders>
            <w:shd w:val="clear" w:color="auto" w:fill="auto"/>
            <w:noWrap/>
            <w:vAlign w:val="bottom"/>
            <w:hideMark/>
          </w:tcPr>
          <w:p w14:paraId="6ACD37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DDFD6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0.314s</w:t>
            </w:r>
          </w:p>
        </w:tc>
      </w:tr>
      <w:tr w:rsidR="00445F25" w:rsidRPr="00445F25" w14:paraId="45852F6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ECE67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w:t>
            </w:r>
          </w:p>
        </w:tc>
        <w:tc>
          <w:tcPr>
            <w:tcW w:w="2060" w:type="dxa"/>
            <w:tcBorders>
              <w:top w:val="single" w:sz="4" w:space="0" w:color="000000"/>
              <w:left w:val="nil"/>
              <w:bottom w:val="single" w:sz="4" w:space="0" w:color="000000"/>
              <w:right w:val="nil"/>
            </w:tcBorders>
            <w:shd w:val="clear" w:color="D9D9D9" w:fill="D9D9D9"/>
            <w:noWrap/>
            <w:vAlign w:val="bottom"/>
            <w:hideMark/>
          </w:tcPr>
          <w:p w14:paraId="7F7537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xcv800hq240</w:t>
            </w:r>
          </w:p>
        </w:tc>
        <w:tc>
          <w:tcPr>
            <w:tcW w:w="1160" w:type="dxa"/>
            <w:tcBorders>
              <w:top w:val="single" w:sz="4" w:space="0" w:color="000000"/>
              <w:left w:val="nil"/>
              <w:bottom w:val="single" w:sz="4" w:space="0" w:color="000000"/>
              <w:right w:val="nil"/>
            </w:tcBorders>
            <w:shd w:val="clear" w:color="D9D9D9" w:fill="D9D9D9"/>
            <w:noWrap/>
            <w:vAlign w:val="bottom"/>
            <w:hideMark/>
          </w:tcPr>
          <w:p w14:paraId="4ED66C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30745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90DE7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0.311s</w:t>
            </w:r>
          </w:p>
        </w:tc>
      </w:tr>
      <w:tr w:rsidR="00445F25" w:rsidRPr="00445F25" w14:paraId="5E7B539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17850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FBA95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xc2v1000bg575</w:t>
            </w:r>
          </w:p>
        </w:tc>
        <w:tc>
          <w:tcPr>
            <w:tcW w:w="1160" w:type="dxa"/>
            <w:tcBorders>
              <w:top w:val="single" w:sz="4" w:space="0" w:color="000000"/>
              <w:left w:val="nil"/>
              <w:bottom w:val="single" w:sz="4" w:space="0" w:color="000000"/>
              <w:right w:val="nil"/>
            </w:tcBorders>
            <w:shd w:val="clear" w:color="auto" w:fill="auto"/>
            <w:noWrap/>
            <w:vAlign w:val="bottom"/>
            <w:hideMark/>
          </w:tcPr>
          <w:p w14:paraId="540D99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378KB</w:t>
            </w:r>
          </w:p>
        </w:tc>
        <w:tc>
          <w:tcPr>
            <w:tcW w:w="1660" w:type="dxa"/>
            <w:tcBorders>
              <w:top w:val="single" w:sz="4" w:space="0" w:color="000000"/>
              <w:left w:val="nil"/>
              <w:bottom w:val="single" w:sz="4" w:space="0" w:color="000000"/>
              <w:right w:val="nil"/>
            </w:tcBorders>
            <w:shd w:val="clear" w:color="auto" w:fill="auto"/>
            <w:noWrap/>
            <w:vAlign w:val="bottom"/>
            <w:hideMark/>
          </w:tcPr>
          <w:p w14:paraId="28CC09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693C8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0.168s</w:t>
            </w:r>
          </w:p>
        </w:tc>
      </w:tr>
      <w:tr w:rsidR="00445F25" w:rsidRPr="00445F25" w14:paraId="76B1F2B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C4352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7DCA69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xc2v1000ff896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594757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0EBC3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FACE3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0.168s</w:t>
            </w:r>
          </w:p>
        </w:tc>
      </w:tr>
      <w:tr w:rsidR="00445F25" w:rsidRPr="00445F25" w14:paraId="07F1A0C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3B91F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0FFE88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xc2v1000fg256</w:t>
            </w:r>
          </w:p>
        </w:tc>
        <w:tc>
          <w:tcPr>
            <w:tcW w:w="1160" w:type="dxa"/>
            <w:tcBorders>
              <w:top w:val="single" w:sz="4" w:space="0" w:color="000000"/>
              <w:left w:val="nil"/>
              <w:bottom w:val="single" w:sz="4" w:space="0" w:color="000000"/>
              <w:right w:val="nil"/>
            </w:tcBorders>
            <w:shd w:val="clear" w:color="auto" w:fill="auto"/>
            <w:noWrap/>
            <w:vAlign w:val="bottom"/>
            <w:hideMark/>
          </w:tcPr>
          <w:p w14:paraId="32BFC9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378KB</w:t>
            </w:r>
          </w:p>
        </w:tc>
        <w:tc>
          <w:tcPr>
            <w:tcW w:w="1660" w:type="dxa"/>
            <w:tcBorders>
              <w:top w:val="single" w:sz="4" w:space="0" w:color="000000"/>
              <w:left w:val="nil"/>
              <w:bottom w:val="single" w:sz="4" w:space="0" w:color="000000"/>
              <w:right w:val="nil"/>
            </w:tcBorders>
            <w:shd w:val="clear" w:color="auto" w:fill="auto"/>
            <w:noWrap/>
            <w:vAlign w:val="bottom"/>
            <w:hideMark/>
          </w:tcPr>
          <w:p w14:paraId="02A75F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A1A24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0.170s</w:t>
            </w:r>
          </w:p>
        </w:tc>
      </w:tr>
      <w:tr w:rsidR="00445F25" w:rsidRPr="00445F25" w14:paraId="07746BB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BB214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59D548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xc2v1000fg456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64E27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F4EAC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84DB0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0.186s</w:t>
            </w:r>
          </w:p>
        </w:tc>
      </w:tr>
      <w:tr w:rsidR="00445F25" w:rsidRPr="00445F25" w14:paraId="30BE6F0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855AD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29E9A1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xc2v1500bg575</w:t>
            </w:r>
          </w:p>
        </w:tc>
        <w:tc>
          <w:tcPr>
            <w:tcW w:w="1160" w:type="dxa"/>
            <w:tcBorders>
              <w:top w:val="single" w:sz="4" w:space="0" w:color="000000"/>
              <w:left w:val="nil"/>
              <w:bottom w:val="single" w:sz="4" w:space="0" w:color="000000"/>
              <w:right w:val="nil"/>
            </w:tcBorders>
            <w:shd w:val="clear" w:color="auto" w:fill="auto"/>
            <w:noWrap/>
            <w:vAlign w:val="bottom"/>
            <w:hideMark/>
          </w:tcPr>
          <w:p w14:paraId="02E98D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496KB</w:t>
            </w:r>
          </w:p>
        </w:tc>
        <w:tc>
          <w:tcPr>
            <w:tcW w:w="1660" w:type="dxa"/>
            <w:tcBorders>
              <w:top w:val="single" w:sz="4" w:space="0" w:color="000000"/>
              <w:left w:val="nil"/>
              <w:bottom w:val="single" w:sz="4" w:space="0" w:color="000000"/>
              <w:right w:val="nil"/>
            </w:tcBorders>
            <w:shd w:val="clear" w:color="auto" w:fill="auto"/>
            <w:noWrap/>
            <w:vAlign w:val="bottom"/>
            <w:hideMark/>
          </w:tcPr>
          <w:p w14:paraId="54EDF6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8138A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0.230s</w:t>
            </w:r>
          </w:p>
        </w:tc>
      </w:tr>
      <w:tr w:rsidR="00445F25" w:rsidRPr="00445F25" w14:paraId="7FDE75C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4B5DE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201433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xc2v1500ff896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4218BC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9F5035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78E0E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0.223s</w:t>
            </w:r>
          </w:p>
        </w:tc>
      </w:tr>
      <w:tr w:rsidR="00445F25" w:rsidRPr="00445F25" w14:paraId="6CD7FD8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45946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3FF3B7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xc2v1500fg676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03CD0F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496KB</w:t>
            </w:r>
          </w:p>
        </w:tc>
        <w:tc>
          <w:tcPr>
            <w:tcW w:w="1660" w:type="dxa"/>
            <w:tcBorders>
              <w:top w:val="single" w:sz="4" w:space="0" w:color="000000"/>
              <w:left w:val="nil"/>
              <w:bottom w:val="single" w:sz="4" w:space="0" w:color="000000"/>
              <w:right w:val="nil"/>
            </w:tcBorders>
            <w:shd w:val="clear" w:color="auto" w:fill="auto"/>
            <w:noWrap/>
            <w:vAlign w:val="bottom"/>
            <w:hideMark/>
          </w:tcPr>
          <w:p w14:paraId="6CCEB5C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120A7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0.218s</w:t>
            </w:r>
          </w:p>
        </w:tc>
      </w:tr>
      <w:tr w:rsidR="00445F25" w:rsidRPr="00445F25" w14:paraId="3E998E9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5250A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6919DC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xc2v2000bf957</w:t>
            </w:r>
          </w:p>
        </w:tc>
        <w:tc>
          <w:tcPr>
            <w:tcW w:w="1160" w:type="dxa"/>
            <w:tcBorders>
              <w:top w:val="single" w:sz="4" w:space="0" w:color="000000"/>
              <w:left w:val="nil"/>
              <w:bottom w:val="single" w:sz="4" w:space="0" w:color="000000"/>
              <w:right w:val="nil"/>
            </w:tcBorders>
            <w:shd w:val="clear" w:color="D9D9D9" w:fill="D9D9D9"/>
            <w:noWrap/>
            <w:vAlign w:val="bottom"/>
            <w:hideMark/>
          </w:tcPr>
          <w:p w14:paraId="20303D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5C1F2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C8D2A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0.288s</w:t>
            </w:r>
          </w:p>
        </w:tc>
      </w:tr>
      <w:tr w:rsidR="00445F25" w:rsidRPr="00445F25" w14:paraId="5CF1DAA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3FF43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2DD4F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xc2v2000bg575</w:t>
            </w:r>
          </w:p>
        </w:tc>
        <w:tc>
          <w:tcPr>
            <w:tcW w:w="1160" w:type="dxa"/>
            <w:tcBorders>
              <w:top w:val="single" w:sz="4" w:space="0" w:color="000000"/>
              <w:left w:val="nil"/>
              <w:bottom w:val="single" w:sz="4" w:space="0" w:color="000000"/>
              <w:right w:val="nil"/>
            </w:tcBorders>
            <w:shd w:val="clear" w:color="auto" w:fill="auto"/>
            <w:noWrap/>
            <w:vAlign w:val="bottom"/>
            <w:hideMark/>
          </w:tcPr>
          <w:p w14:paraId="4F4A9B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599KB</w:t>
            </w:r>
          </w:p>
        </w:tc>
        <w:tc>
          <w:tcPr>
            <w:tcW w:w="1660" w:type="dxa"/>
            <w:tcBorders>
              <w:top w:val="single" w:sz="4" w:space="0" w:color="000000"/>
              <w:left w:val="nil"/>
              <w:bottom w:val="single" w:sz="4" w:space="0" w:color="000000"/>
              <w:right w:val="nil"/>
            </w:tcBorders>
            <w:shd w:val="clear" w:color="auto" w:fill="auto"/>
            <w:noWrap/>
            <w:vAlign w:val="bottom"/>
            <w:hideMark/>
          </w:tcPr>
          <w:p w14:paraId="7C3A64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73E52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0.287s</w:t>
            </w:r>
          </w:p>
        </w:tc>
      </w:tr>
      <w:tr w:rsidR="00445F25" w:rsidRPr="00445F25" w14:paraId="4837532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55DA3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344C36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xc2v2000ff896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6AE4CF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6F1EB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9D269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0.287s</w:t>
            </w:r>
          </w:p>
        </w:tc>
      </w:tr>
      <w:tr w:rsidR="00445F25" w:rsidRPr="00445F25" w14:paraId="647ABEE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D7E3B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3EBC09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xc2v2000fg676</w:t>
            </w:r>
          </w:p>
        </w:tc>
        <w:tc>
          <w:tcPr>
            <w:tcW w:w="1160" w:type="dxa"/>
            <w:tcBorders>
              <w:top w:val="single" w:sz="4" w:space="0" w:color="000000"/>
              <w:left w:val="nil"/>
              <w:bottom w:val="single" w:sz="4" w:space="0" w:color="000000"/>
              <w:right w:val="nil"/>
            </w:tcBorders>
            <w:shd w:val="clear" w:color="auto" w:fill="auto"/>
            <w:noWrap/>
            <w:vAlign w:val="bottom"/>
            <w:hideMark/>
          </w:tcPr>
          <w:p w14:paraId="4EC3ED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599KB</w:t>
            </w:r>
          </w:p>
        </w:tc>
        <w:tc>
          <w:tcPr>
            <w:tcW w:w="1660" w:type="dxa"/>
            <w:tcBorders>
              <w:top w:val="single" w:sz="4" w:space="0" w:color="000000"/>
              <w:left w:val="nil"/>
              <w:bottom w:val="single" w:sz="4" w:space="0" w:color="000000"/>
              <w:right w:val="nil"/>
            </w:tcBorders>
            <w:shd w:val="clear" w:color="auto" w:fill="auto"/>
            <w:noWrap/>
            <w:vAlign w:val="bottom"/>
            <w:hideMark/>
          </w:tcPr>
          <w:p w14:paraId="4D85B3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33BA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0.288s</w:t>
            </w:r>
          </w:p>
        </w:tc>
      </w:tr>
      <w:tr w:rsidR="00445F25" w:rsidRPr="00445F25" w14:paraId="44DE198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3FB24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64B02D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xc2v250cs144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55CF71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23003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6FD0C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0.099s</w:t>
            </w:r>
          </w:p>
        </w:tc>
      </w:tr>
      <w:tr w:rsidR="00445F25" w:rsidRPr="00445F25" w14:paraId="13F077B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78647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579A1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xc2v250fg256</w:t>
            </w:r>
          </w:p>
        </w:tc>
        <w:tc>
          <w:tcPr>
            <w:tcW w:w="1160" w:type="dxa"/>
            <w:tcBorders>
              <w:top w:val="single" w:sz="4" w:space="0" w:color="000000"/>
              <w:left w:val="nil"/>
              <w:bottom w:val="single" w:sz="4" w:space="0" w:color="000000"/>
              <w:right w:val="nil"/>
            </w:tcBorders>
            <w:shd w:val="clear" w:color="auto" w:fill="auto"/>
            <w:noWrap/>
            <w:vAlign w:val="bottom"/>
            <w:hideMark/>
          </w:tcPr>
          <w:p w14:paraId="762DE9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171KB</w:t>
            </w:r>
          </w:p>
        </w:tc>
        <w:tc>
          <w:tcPr>
            <w:tcW w:w="1660" w:type="dxa"/>
            <w:tcBorders>
              <w:top w:val="single" w:sz="4" w:space="0" w:color="000000"/>
              <w:left w:val="nil"/>
              <w:bottom w:val="single" w:sz="4" w:space="0" w:color="000000"/>
              <w:right w:val="nil"/>
            </w:tcBorders>
            <w:shd w:val="clear" w:color="auto" w:fill="auto"/>
            <w:noWrap/>
            <w:vAlign w:val="bottom"/>
            <w:hideMark/>
          </w:tcPr>
          <w:p w14:paraId="5A6F4D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B0543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0.104s</w:t>
            </w:r>
          </w:p>
        </w:tc>
      </w:tr>
      <w:tr w:rsidR="00445F25" w:rsidRPr="00445F25" w14:paraId="2AE452F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B2E50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0ADB92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xc2v250fg456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48F91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2D203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DDB8E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0.106s</w:t>
            </w:r>
          </w:p>
        </w:tc>
      </w:tr>
      <w:tr w:rsidR="00445F25" w:rsidRPr="00445F25" w14:paraId="5849B86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44EF4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3411D2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xc2v3000bf957</w:t>
            </w:r>
          </w:p>
        </w:tc>
        <w:tc>
          <w:tcPr>
            <w:tcW w:w="1160" w:type="dxa"/>
            <w:tcBorders>
              <w:top w:val="single" w:sz="4" w:space="0" w:color="000000"/>
              <w:left w:val="nil"/>
              <w:bottom w:val="single" w:sz="4" w:space="0" w:color="000000"/>
              <w:right w:val="nil"/>
            </w:tcBorders>
            <w:shd w:val="clear" w:color="auto" w:fill="auto"/>
            <w:noWrap/>
            <w:vAlign w:val="bottom"/>
            <w:hideMark/>
          </w:tcPr>
          <w:p w14:paraId="2ABCF9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759KB</w:t>
            </w:r>
          </w:p>
        </w:tc>
        <w:tc>
          <w:tcPr>
            <w:tcW w:w="1660" w:type="dxa"/>
            <w:tcBorders>
              <w:top w:val="single" w:sz="4" w:space="0" w:color="000000"/>
              <w:left w:val="nil"/>
              <w:bottom w:val="single" w:sz="4" w:space="0" w:color="000000"/>
              <w:right w:val="nil"/>
            </w:tcBorders>
            <w:shd w:val="clear" w:color="auto" w:fill="auto"/>
            <w:noWrap/>
            <w:vAlign w:val="bottom"/>
            <w:hideMark/>
          </w:tcPr>
          <w:p w14:paraId="2EB80D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5F08C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0.410s</w:t>
            </w:r>
          </w:p>
        </w:tc>
      </w:tr>
      <w:tr w:rsidR="00445F25" w:rsidRPr="00445F25" w14:paraId="04645A7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F3414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2C1547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xc2v3000bg728</w:t>
            </w:r>
          </w:p>
        </w:tc>
        <w:tc>
          <w:tcPr>
            <w:tcW w:w="1160" w:type="dxa"/>
            <w:tcBorders>
              <w:top w:val="single" w:sz="4" w:space="0" w:color="000000"/>
              <w:left w:val="nil"/>
              <w:bottom w:val="single" w:sz="4" w:space="0" w:color="000000"/>
              <w:right w:val="nil"/>
            </w:tcBorders>
            <w:shd w:val="clear" w:color="D9D9D9" w:fill="D9D9D9"/>
            <w:noWrap/>
            <w:vAlign w:val="bottom"/>
            <w:hideMark/>
          </w:tcPr>
          <w:p w14:paraId="47728D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759KB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0B010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D7B0B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0.374s</w:t>
            </w:r>
          </w:p>
        </w:tc>
      </w:tr>
      <w:tr w:rsidR="00445F25" w:rsidRPr="00445F25" w14:paraId="0C600FA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8EECE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C6F7E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xc2v3000ff1152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7C5228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759KB</w:t>
            </w:r>
          </w:p>
        </w:tc>
        <w:tc>
          <w:tcPr>
            <w:tcW w:w="1660" w:type="dxa"/>
            <w:tcBorders>
              <w:top w:val="single" w:sz="4" w:space="0" w:color="000000"/>
              <w:left w:val="nil"/>
              <w:bottom w:val="single" w:sz="4" w:space="0" w:color="000000"/>
              <w:right w:val="nil"/>
            </w:tcBorders>
            <w:shd w:val="clear" w:color="auto" w:fill="auto"/>
            <w:noWrap/>
            <w:vAlign w:val="bottom"/>
            <w:hideMark/>
          </w:tcPr>
          <w:p w14:paraId="76D8C3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4E190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0.374s</w:t>
            </w:r>
          </w:p>
        </w:tc>
      </w:tr>
      <w:tr w:rsidR="00445F25" w:rsidRPr="00445F25" w14:paraId="25AFFAA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C4628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0A8504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xc2v3000fg676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2C0ED1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759KB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F852C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31C09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0.377s</w:t>
            </w:r>
          </w:p>
        </w:tc>
      </w:tr>
      <w:tr w:rsidR="00445F25" w:rsidRPr="00445F25" w14:paraId="3BE293A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B2F86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94B82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xc2v4000bf957</w:t>
            </w:r>
          </w:p>
        </w:tc>
        <w:tc>
          <w:tcPr>
            <w:tcW w:w="1160" w:type="dxa"/>
            <w:tcBorders>
              <w:top w:val="single" w:sz="4" w:space="0" w:color="000000"/>
              <w:left w:val="nil"/>
              <w:bottom w:val="single" w:sz="4" w:space="0" w:color="000000"/>
              <w:right w:val="nil"/>
            </w:tcBorders>
            <w:shd w:val="clear" w:color="auto" w:fill="auto"/>
            <w:noWrap/>
            <w:vAlign w:val="bottom"/>
            <w:hideMark/>
          </w:tcPr>
          <w:p w14:paraId="00E14B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1083KB</w:t>
            </w:r>
          </w:p>
        </w:tc>
        <w:tc>
          <w:tcPr>
            <w:tcW w:w="1660" w:type="dxa"/>
            <w:tcBorders>
              <w:top w:val="single" w:sz="4" w:space="0" w:color="000000"/>
              <w:left w:val="nil"/>
              <w:bottom w:val="single" w:sz="4" w:space="0" w:color="000000"/>
              <w:right w:val="nil"/>
            </w:tcBorders>
            <w:shd w:val="clear" w:color="auto" w:fill="auto"/>
            <w:noWrap/>
            <w:vAlign w:val="bottom"/>
            <w:hideMark/>
          </w:tcPr>
          <w:p w14:paraId="5E07B1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82A5A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0.548s</w:t>
            </w:r>
          </w:p>
        </w:tc>
      </w:tr>
      <w:tr w:rsidR="00445F25" w:rsidRPr="00445F25" w14:paraId="765FAA0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E4708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062364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xc2v4000ff1152</w:t>
            </w:r>
          </w:p>
        </w:tc>
        <w:tc>
          <w:tcPr>
            <w:tcW w:w="1160" w:type="dxa"/>
            <w:tcBorders>
              <w:top w:val="single" w:sz="4" w:space="0" w:color="000000"/>
              <w:left w:val="nil"/>
              <w:bottom w:val="single" w:sz="4" w:space="0" w:color="000000"/>
              <w:right w:val="nil"/>
            </w:tcBorders>
            <w:shd w:val="clear" w:color="D9D9D9" w:fill="D9D9D9"/>
            <w:noWrap/>
            <w:vAlign w:val="bottom"/>
            <w:hideMark/>
          </w:tcPr>
          <w:p w14:paraId="16CFA1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1083KB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67D36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CAF91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0.593s</w:t>
            </w:r>
          </w:p>
        </w:tc>
      </w:tr>
      <w:tr w:rsidR="00445F25" w:rsidRPr="00445F25" w14:paraId="6A5811C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F0BB9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0FE0B1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xc2v4000ff1517</w:t>
            </w:r>
          </w:p>
        </w:tc>
        <w:tc>
          <w:tcPr>
            <w:tcW w:w="1160" w:type="dxa"/>
            <w:tcBorders>
              <w:top w:val="single" w:sz="4" w:space="0" w:color="000000"/>
              <w:left w:val="nil"/>
              <w:bottom w:val="single" w:sz="4" w:space="0" w:color="000000"/>
              <w:right w:val="nil"/>
            </w:tcBorders>
            <w:shd w:val="clear" w:color="auto" w:fill="auto"/>
            <w:noWrap/>
            <w:vAlign w:val="bottom"/>
            <w:hideMark/>
          </w:tcPr>
          <w:p w14:paraId="3A08EC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1083KB</w:t>
            </w:r>
          </w:p>
        </w:tc>
        <w:tc>
          <w:tcPr>
            <w:tcW w:w="1660" w:type="dxa"/>
            <w:tcBorders>
              <w:top w:val="single" w:sz="4" w:space="0" w:color="000000"/>
              <w:left w:val="nil"/>
              <w:bottom w:val="single" w:sz="4" w:space="0" w:color="000000"/>
              <w:right w:val="nil"/>
            </w:tcBorders>
            <w:shd w:val="clear" w:color="auto" w:fill="auto"/>
            <w:noWrap/>
            <w:vAlign w:val="bottom"/>
            <w:hideMark/>
          </w:tcPr>
          <w:p w14:paraId="037263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65087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0.565s</w:t>
            </w:r>
          </w:p>
        </w:tc>
      </w:tr>
      <w:tr w:rsidR="00445F25" w:rsidRPr="00445F25" w14:paraId="28AC796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FAF90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1D3B23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xc2v40cs144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00BDA5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68168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D9783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0.057s</w:t>
            </w:r>
          </w:p>
        </w:tc>
      </w:tr>
      <w:tr w:rsidR="00445F25" w:rsidRPr="00445F25" w14:paraId="38F894D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BBAA4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42343BF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xc2v40fg256</w:t>
            </w:r>
          </w:p>
        </w:tc>
        <w:tc>
          <w:tcPr>
            <w:tcW w:w="1160" w:type="dxa"/>
            <w:tcBorders>
              <w:top w:val="single" w:sz="4" w:space="0" w:color="000000"/>
              <w:left w:val="nil"/>
              <w:bottom w:val="single" w:sz="4" w:space="0" w:color="000000"/>
              <w:right w:val="nil"/>
            </w:tcBorders>
            <w:shd w:val="clear" w:color="auto" w:fill="auto"/>
            <w:noWrap/>
            <w:vAlign w:val="bottom"/>
            <w:hideMark/>
          </w:tcPr>
          <w:p w14:paraId="68ED15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96KB</w:t>
            </w:r>
          </w:p>
        </w:tc>
        <w:tc>
          <w:tcPr>
            <w:tcW w:w="1660" w:type="dxa"/>
            <w:tcBorders>
              <w:top w:val="single" w:sz="4" w:space="0" w:color="000000"/>
              <w:left w:val="nil"/>
              <w:bottom w:val="single" w:sz="4" w:space="0" w:color="000000"/>
              <w:right w:val="nil"/>
            </w:tcBorders>
            <w:shd w:val="clear" w:color="auto" w:fill="auto"/>
            <w:noWrap/>
            <w:vAlign w:val="bottom"/>
            <w:hideMark/>
          </w:tcPr>
          <w:p w14:paraId="6A55EE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D9E32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0.060s</w:t>
            </w:r>
          </w:p>
        </w:tc>
      </w:tr>
      <w:tr w:rsidR="00445F25" w:rsidRPr="00445F25" w14:paraId="3A62770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371B1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2BBBEE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xc2v500fg256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3CB04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290KB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E70A2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21854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0.139s</w:t>
            </w:r>
          </w:p>
        </w:tc>
      </w:tr>
      <w:tr w:rsidR="00445F25" w:rsidRPr="00445F25" w14:paraId="34C8D45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E7C12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28D972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xc2v500fg456</w:t>
            </w:r>
          </w:p>
        </w:tc>
        <w:tc>
          <w:tcPr>
            <w:tcW w:w="1160" w:type="dxa"/>
            <w:tcBorders>
              <w:top w:val="single" w:sz="4" w:space="0" w:color="000000"/>
              <w:left w:val="nil"/>
              <w:bottom w:val="single" w:sz="4" w:space="0" w:color="000000"/>
              <w:right w:val="nil"/>
            </w:tcBorders>
            <w:shd w:val="clear" w:color="auto" w:fill="auto"/>
            <w:noWrap/>
            <w:vAlign w:val="bottom"/>
            <w:hideMark/>
          </w:tcPr>
          <w:p w14:paraId="38F8FE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290KB</w:t>
            </w:r>
          </w:p>
        </w:tc>
        <w:tc>
          <w:tcPr>
            <w:tcW w:w="1660" w:type="dxa"/>
            <w:tcBorders>
              <w:top w:val="single" w:sz="4" w:space="0" w:color="000000"/>
              <w:left w:val="nil"/>
              <w:bottom w:val="single" w:sz="4" w:space="0" w:color="000000"/>
              <w:right w:val="nil"/>
            </w:tcBorders>
            <w:shd w:val="clear" w:color="auto" w:fill="auto"/>
            <w:noWrap/>
            <w:vAlign w:val="bottom"/>
            <w:hideMark/>
          </w:tcPr>
          <w:p w14:paraId="434324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1EE79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0.132s</w:t>
            </w:r>
          </w:p>
        </w:tc>
      </w:tr>
      <w:tr w:rsidR="00445F25" w:rsidRPr="00445F25" w14:paraId="3154B2B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786D3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2A6D4B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xc2v6000bf957</w:t>
            </w:r>
          </w:p>
        </w:tc>
        <w:tc>
          <w:tcPr>
            <w:tcW w:w="1160" w:type="dxa"/>
            <w:tcBorders>
              <w:top w:val="single" w:sz="4" w:space="0" w:color="000000"/>
              <w:left w:val="nil"/>
              <w:bottom w:val="single" w:sz="4" w:space="0" w:color="000000"/>
              <w:right w:val="nil"/>
            </w:tcBorders>
            <w:shd w:val="clear" w:color="D9D9D9" w:fill="D9D9D9"/>
            <w:noWrap/>
            <w:vAlign w:val="bottom"/>
            <w:hideMark/>
          </w:tcPr>
          <w:p w14:paraId="3DF5E0C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1381KB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CBC775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53A86D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0.750s</w:t>
            </w:r>
          </w:p>
        </w:tc>
      </w:tr>
      <w:tr w:rsidR="00445F25" w:rsidRPr="00445F25" w14:paraId="5A5B3BB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958D5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000619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xc2v6000ff1152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05121C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1381KB</w:t>
            </w:r>
          </w:p>
        </w:tc>
        <w:tc>
          <w:tcPr>
            <w:tcW w:w="1660" w:type="dxa"/>
            <w:tcBorders>
              <w:top w:val="single" w:sz="4" w:space="0" w:color="000000"/>
              <w:left w:val="nil"/>
              <w:bottom w:val="single" w:sz="4" w:space="0" w:color="000000"/>
              <w:right w:val="nil"/>
            </w:tcBorders>
            <w:shd w:val="clear" w:color="auto" w:fill="auto"/>
            <w:noWrap/>
            <w:vAlign w:val="bottom"/>
            <w:hideMark/>
          </w:tcPr>
          <w:p w14:paraId="22D424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F9536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0.790s</w:t>
            </w:r>
          </w:p>
        </w:tc>
      </w:tr>
      <w:tr w:rsidR="00445F25" w:rsidRPr="00445F25" w14:paraId="29528A2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90F53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5C0B8B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xc2v6000ff1517</w:t>
            </w:r>
          </w:p>
        </w:tc>
        <w:tc>
          <w:tcPr>
            <w:tcW w:w="1160" w:type="dxa"/>
            <w:tcBorders>
              <w:top w:val="single" w:sz="4" w:space="0" w:color="000000"/>
              <w:left w:val="nil"/>
              <w:bottom w:val="single" w:sz="4" w:space="0" w:color="000000"/>
              <w:right w:val="nil"/>
            </w:tcBorders>
            <w:shd w:val="clear" w:color="D9D9D9" w:fill="D9D9D9"/>
            <w:noWrap/>
            <w:vAlign w:val="bottom"/>
            <w:hideMark/>
          </w:tcPr>
          <w:p w14:paraId="41E2E1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1381KB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7E322D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FBCCE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0.772s</w:t>
            </w:r>
          </w:p>
        </w:tc>
      </w:tr>
      <w:tr w:rsidR="00445F25" w:rsidRPr="00445F25" w14:paraId="35AF68C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E8A23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748B52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xc2v8000ff1152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1FEB9D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2205KB</w:t>
            </w:r>
          </w:p>
        </w:tc>
        <w:tc>
          <w:tcPr>
            <w:tcW w:w="1660" w:type="dxa"/>
            <w:tcBorders>
              <w:top w:val="single" w:sz="4" w:space="0" w:color="000000"/>
              <w:left w:val="nil"/>
              <w:bottom w:val="single" w:sz="4" w:space="0" w:color="000000"/>
              <w:right w:val="nil"/>
            </w:tcBorders>
            <w:shd w:val="clear" w:color="auto" w:fill="auto"/>
            <w:noWrap/>
            <w:vAlign w:val="bottom"/>
            <w:hideMark/>
          </w:tcPr>
          <w:p w14:paraId="2D0A12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6805E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1.070s</w:t>
            </w:r>
          </w:p>
        </w:tc>
      </w:tr>
      <w:tr w:rsidR="00445F25" w:rsidRPr="00445F25" w14:paraId="2C878C2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55441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2C5F2B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xc2v8000ff1517</w:t>
            </w:r>
          </w:p>
        </w:tc>
        <w:tc>
          <w:tcPr>
            <w:tcW w:w="1160" w:type="dxa"/>
            <w:tcBorders>
              <w:top w:val="single" w:sz="4" w:space="0" w:color="000000"/>
              <w:left w:val="nil"/>
              <w:bottom w:val="single" w:sz="4" w:space="0" w:color="000000"/>
              <w:right w:val="nil"/>
            </w:tcBorders>
            <w:shd w:val="clear" w:color="D9D9D9" w:fill="D9D9D9"/>
            <w:noWrap/>
            <w:vAlign w:val="bottom"/>
            <w:hideMark/>
          </w:tcPr>
          <w:p w14:paraId="5A1B31F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2205KB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0597B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3F0EB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1.024s</w:t>
            </w:r>
          </w:p>
        </w:tc>
      </w:tr>
      <w:tr w:rsidR="00445F25" w:rsidRPr="00445F25" w14:paraId="1E025B9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717A6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auto" w:fill="auto"/>
            <w:noWrap/>
            <w:vAlign w:val="bottom"/>
            <w:hideMark/>
          </w:tcPr>
          <w:p w14:paraId="116603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xc2v80cs144</w:t>
            </w:r>
          </w:p>
        </w:tc>
        <w:tc>
          <w:tcPr>
            <w:tcW w:w="1160" w:type="dxa"/>
            <w:tcBorders>
              <w:top w:val="single" w:sz="4" w:space="0" w:color="000000"/>
              <w:left w:val="nil"/>
              <w:bottom w:val="single" w:sz="4" w:space="0" w:color="000000"/>
              <w:right w:val="nil"/>
            </w:tcBorders>
            <w:shd w:val="clear" w:color="auto" w:fill="auto"/>
            <w:noWrap/>
            <w:vAlign w:val="bottom"/>
            <w:hideMark/>
          </w:tcPr>
          <w:p w14:paraId="11A10B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113KB</w:t>
            </w:r>
          </w:p>
        </w:tc>
        <w:tc>
          <w:tcPr>
            <w:tcW w:w="1660" w:type="dxa"/>
            <w:tcBorders>
              <w:top w:val="single" w:sz="4" w:space="0" w:color="000000"/>
              <w:left w:val="nil"/>
              <w:bottom w:val="single" w:sz="4" w:space="0" w:color="000000"/>
              <w:right w:val="nil"/>
            </w:tcBorders>
            <w:shd w:val="clear" w:color="auto" w:fill="auto"/>
            <w:noWrap/>
            <w:vAlign w:val="bottom"/>
            <w:hideMark/>
          </w:tcPr>
          <w:p w14:paraId="6A50BF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6DED7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0.070s</w:t>
            </w:r>
          </w:p>
        </w:tc>
      </w:tr>
      <w:tr w:rsidR="00445F25" w:rsidRPr="00445F25" w14:paraId="42279E8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B8029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w:t>
            </w:r>
          </w:p>
        </w:tc>
        <w:tc>
          <w:tcPr>
            <w:tcW w:w="2060" w:type="dxa"/>
            <w:tcBorders>
              <w:top w:val="single" w:sz="4" w:space="0" w:color="000000"/>
              <w:left w:val="nil"/>
              <w:bottom w:val="single" w:sz="4" w:space="0" w:color="000000"/>
              <w:right w:val="nil"/>
            </w:tcBorders>
            <w:shd w:val="clear" w:color="D9D9D9" w:fill="D9D9D9"/>
            <w:noWrap/>
            <w:vAlign w:val="bottom"/>
            <w:hideMark/>
          </w:tcPr>
          <w:p w14:paraId="5ECFE8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xc2v80fg256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9259F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367F8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6B67E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0.070s</w:t>
            </w:r>
          </w:p>
        </w:tc>
      </w:tr>
      <w:tr w:rsidR="00445F25" w:rsidRPr="00445F25" w14:paraId="109939F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4FA54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1298C9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xc2vp100ff1696</w:t>
            </w:r>
          </w:p>
        </w:tc>
        <w:tc>
          <w:tcPr>
            <w:tcW w:w="1160" w:type="dxa"/>
            <w:tcBorders>
              <w:top w:val="single" w:sz="4" w:space="0" w:color="000000"/>
              <w:left w:val="nil"/>
              <w:bottom w:val="single" w:sz="4" w:space="0" w:color="000000"/>
              <w:right w:val="nil"/>
            </w:tcBorders>
            <w:shd w:val="clear" w:color="auto" w:fill="auto"/>
            <w:noWrap/>
            <w:vAlign w:val="bottom"/>
            <w:hideMark/>
          </w:tcPr>
          <w:p w14:paraId="0A7490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2520KB</w:t>
            </w:r>
          </w:p>
        </w:tc>
        <w:tc>
          <w:tcPr>
            <w:tcW w:w="1660" w:type="dxa"/>
            <w:tcBorders>
              <w:top w:val="single" w:sz="4" w:space="0" w:color="000000"/>
              <w:left w:val="nil"/>
              <w:bottom w:val="single" w:sz="4" w:space="0" w:color="000000"/>
              <w:right w:val="nil"/>
            </w:tcBorders>
            <w:shd w:val="clear" w:color="auto" w:fill="auto"/>
            <w:noWrap/>
            <w:vAlign w:val="bottom"/>
            <w:hideMark/>
          </w:tcPr>
          <w:p w14:paraId="34CAE0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602B2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0.987s</w:t>
            </w:r>
          </w:p>
        </w:tc>
      </w:tr>
      <w:tr w:rsidR="00445F25" w:rsidRPr="00445F25" w14:paraId="3FB8154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151E9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1E82A6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xc2vp100ff1704</w:t>
            </w:r>
          </w:p>
        </w:tc>
        <w:tc>
          <w:tcPr>
            <w:tcW w:w="1160" w:type="dxa"/>
            <w:tcBorders>
              <w:top w:val="single" w:sz="4" w:space="0" w:color="000000"/>
              <w:left w:val="nil"/>
              <w:bottom w:val="single" w:sz="4" w:space="0" w:color="000000"/>
              <w:right w:val="nil"/>
            </w:tcBorders>
            <w:shd w:val="clear" w:color="D9D9D9" w:fill="D9D9D9"/>
            <w:noWrap/>
            <w:vAlign w:val="bottom"/>
            <w:hideMark/>
          </w:tcPr>
          <w:p w14:paraId="152DE4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C99D4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478F76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1.007s</w:t>
            </w:r>
          </w:p>
        </w:tc>
      </w:tr>
      <w:tr w:rsidR="00445F25" w:rsidRPr="00445F25" w14:paraId="4837DFA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414AC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782283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5F29FE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869KB</w:t>
            </w:r>
          </w:p>
        </w:tc>
        <w:tc>
          <w:tcPr>
            <w:tcW w:w="1660" w:type="dxa"/>
            <w:tcBorders>
              <w:top w:val="single" w:sz="4" w:space="0" w:color="000000"/>
              <w:left w:val="nil"/>
              <w:bottom w:val="single" w:sz="4" w:space="0" w:color="000000"/>
              <w:right w:val="nil"/>
            </w:tcBorders>
            <w:shd w:val="clear" w:color="auto" w:fill="auto"/>
            <w:noWrap/>
            <w:vAlign w:val="bottom"/>
            <w:hideMark/>
          </w:tcPr>
          <w:p w14:paraId="69254F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76491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0.292s</w:t>
            </w:r>
          </w:p>
        </w:tc>
      </w:tr>
      <w:tr w:rsidR="00445F25" w:rsidRPr="00445F25" w14:paraId="0624D26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28B8A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5E4FBD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34222B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DF45C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28BBE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0.281s</w:t>
            </w:r>
          </w:p>
        </w:tc>
      </w:tr>
      <w:tr w:rsidR="00445F25" w:rsidRPr="00445F25" w14:paraId="06686F8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DA8E8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63F029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xc2vp20fg676</w:t>
            </w:r>
          </w:p>
        </w:tc>
        <w:tc>
          <w:tcPr>
            <w:tcW w:w="1160" w:type="dxa"/>
            <w:tcBorders>
              <w:top w:val="single" w:sz="4" w:space="0" w:color="000000"/>
              <w:left w:val="nil"/>
              <w:bottom w:val="single" w:sz="4" w:space="0" w:color="000000"/>
              <w:right w:val="nil"/>
            </w:tcBorders>
            <w:shd w:val="clear" w:color="auto" w:fill="auto"/>
            <w:noWrap/>
            <w:vAlign w:val="bottom"/>
            <w:hideMark/>
          </w:tcPr>
          <w:p w14:paraId="0F6F07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868KB</w:t>
            </w:r>
          </w:p>
        </w:tc>
        <w:tc>
          <w:tcPr>
            <w:tcW w:w="1660" w:type="dxa"/>
            <w:tcBorders>
              <w:top w:val="single" w:sz="4" w:space="0" w:color="000000"/>
              <w:left w:val="nil"/>
              <w:bottom w:val="single" w:sz="4" w:space="0" w:color="000000"/>
              <w:right w:val="nil"/>
            </w:tcBorders>
            <w:shd w:val="clear" w:color="auto" w:fill="auto"/>
            <w:noWrap/>
            <w:vAlign w:val="bottom"/>
            <w:hideMark/>
          </w:tcPr>
          <w:p w14:paraId="317282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1124E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0.277s</w:t>
            </w:r>
          </w:p>
        </w:tc>
      </w:tr>
      <w:tr w:rsidR="00445F25" w:rsidRPr="00445F25" w14:paraId="138FBE7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F8BF9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67F3FF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xc2vp2ff672</w:t>
            </w:r>
          </w:p>
        </w:tc>
        <w:tc>
          <w:tcPr>
            <w:tcW w:w="1160" w:type="dxa"/>
            <w:tcBorders>
              <w:top w:val="single" w:sz="4" w:space="0" w:color="000000"/>
              <w:left w:val="nil"/>
              <w:bottom w:val="single" w:sz="4" w:space="0" w:color="000000"/>
              <w:right w:val="nil"/>
            </w:tcBorders>
            <w:shd w:val="clear" w:color="D9D9D9" w:fill="D9D9D9"/>
            <w:noWrap/>
            <w:vAlign w:val="bottom"/>
            <w:hideMark/>
          </w:tcPr>
          <w:p w14:paraId="16937C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3250D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F7AC2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0.090s</w:t>
            </w:r>
          </w:p>
        </w:tc>
      </w:tr>
      <w:tr w:rsidR="00445F25" w:rsidRPr="00445F25" w14:paraId="3B3D5B9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C8A91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3AED83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xc2vp2fg256</w:t>
            </w:r>
          </w:p>
        </w:tc>
        <w:tc>
          <w:tcPr>
            <w:tcW w:w="1160" w:type="dxa"/>
            <w:tcBorders>
              <w:top w:val="single" w:sz="4" w:space="0" w:color="000000"/>
              <w:left w:val="nil"/>
              <w:bottom w:val="single" w:sz="4" w:space="0" w:color="000000"/>
              <w:right w:val="nil"/>
            </w:tcBorders>
            <w:shd w:val="clear" w:color="auto" w:fill="auto"/>
            <w:noWrap/>
            <w:vAlign w:val="bottom"/>
            <w:hideMark/>
          </w:tcPr>
          <w:p w14:paraId="44D276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214KB</w:t>
            </w:r>
          </w:p>
        </w:tc>
        <w:tc>
          <w:tcPr>
            <w:tcW w:w="1660" w:type="dxa"/>
            <w:tcBorders>
              <w:top w:val="single" w:sz="4" w:space="0" w:color="000000"/>
              <w:left w:val="nil"/>
              <w:bottom w:val="single" w:sz="4" w:space="0" w:color="000000"/>
              <w:right w:val="nil"/>
            </w:tcBorders>
            <w:shd w:val="clear" w:color="auto" w:fill="auto"/>
            <w:noWrap/>
            <w:vAlign w:val="bottom"/>
            <w:hideMark/>
          </w:tcPr>
          <w:p w14:paraId="591873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A188F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0.096s</w:t>
            </w:r>
          </w:p>
        </w:tc>
      </w:tr>
      <w:tr w:rsidR="00445F25" w:rsidRPr="00445F25" w14:paraId="62B9BCA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BEF0C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5CCD5A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xc2vp2fg456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4D20F5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4820A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BD0C2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0.097s</w:t>
            </w:r>
          </w:p>
        </w:tc>
      </w:tr>
      <w:tr w:rsidR="00445F25" w:rsidRPr="00445F25" w14:paraId="478F1D8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A8799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0F110D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xc2vp30ff1152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1C31123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1105KB</w:t>
            </w:r>
          </w:p>
        </w:tc>
        <w:tc>
          <w:tcPr>
            <w:tcW w:w="1660" w:type="dxa"/>
            <w:tcBorders>
              <w:top w:val="single" w:sz="4" w:space="0" w:color="000000"/>
              <w:left w:val="nil"/>
              <w:bottom w:val="single" w:sz="4" w:space="0" w:color="000000"/>
              <w:right w:val="nil"/>
            </w:tcBorders>
            <w:shd w:val="clear" w:color="auto" w:fill="auto"/>
            <w:noWrap/>
            <w:vAlign w:val="bottom"/>
            <w:hideMark/>
          </w:tcPr>
          <w:p w14:paraId="219390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51D7E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0.380s</w:t>
            </w:r>
          </w:p>
        </w:tc>
      </w:tr>
      <w:tr w:rsidR="00445F25" w:rsidRPr="00445F25" w14:paraId="11A20C5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86BE1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3DABBE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xc2vp30ff896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00B4D4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1105KB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44E02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FC0C7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0.365s</w:t>
            </w:r>
          </w:p>
        </w:tc>
      </w:tr>
      <w:tr w:rsidR="00445F25" w:rsidRPr="00445F25" w14:paraId="41C92DD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0BF4A8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159B80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xc2vp30fg676</w:t>
            </w:r>
          </w:p>
        </w:tc>
        <w:tc>
          <w:tcPr>
            <w:tcW w:w="1160" w:type="dxa"/>
            <w:tcBorders>
              <w:top w:val="single" w:sz="4" w:space="0" w:color="000000"/>
              <w:left w:val="nil"/>
              <w:bottom w:val="single" w:sz="4" w:space="0" w:color="000000"/>
              <w:right w:val="nil"/>
            </w:tcBorders>
            <w:shd w:val="clear" w:color="auto" w:fill="auto"/>
            <w:noWrap/>
            <w:vAlign w:val="bottom"/>
            <w:hideMark/>
          </w:tcPr>
          <w:p w14:paraId="09A88F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1105KB</w:t>
            </w:r>
          </w:p>
        </w:tc>
        <w:tc>
          <w:tcPr>
            <w:tcW w:w="1660" w:type="dxa"/>
            <w:tcBorders>
              <w:top w:val="single" w:sz="4" w:space="0" w:color="000000"/>
              <w:left w:val="nil"/>
              <w:bottom w:val="single" w:sz="4" w:space="0" w:color="000000"/>
              <w:right w:val="nil"/>
            </w:tcBorders>
            <w:shd w:val="clear" w:color="auto" w:fill="auto"/>
            <w:noWrap/>
            <w:vAlign w:val="bottom"/>
            <w:hideMark/>
          </w:tcPr>
          <w:p w14:paraId="229F8A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D813B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0.399s</w:t>
            </w:r>
          </w:p>
        </w:tc>
      </w:tr>
      <w:tr w:rsidR="00445F25" w:rsidRPr="00445F25" w14:paraId="02BE2DA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DF081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6EA4D0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xc2vp40ff1148</w:t>
            </w:r>
          </w:p>
        </w:tc>
        <w:tc>
          <w:tcPr>
            <w:tcW w:w="1160" w:type="dxa"/>
            <w:tcBorders>
              <w:top w:val="single" w:sz="4" w:space="0" w:color="000000"/>
              <w:left w:val="nil"/>
              <w:bottom w:val="single" w:sz="4" w:space="0" w:color="000000"/>
              <w:right w:val="nil"/>
            </w:tcBorders>
            <w:shd w:val="clear" w:color="D9D9D9" w:fill="D9D9D9"/>
            <w:noWrap/>
            <w:vAlign w:val="bottom"/>
            <w:hideMark/>
          </w:tcPr>
          <w:p w14:paraId="43E5AFF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1407KB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D9CAF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F05F6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0.530s</w:t>
            </w:r>
          </w:p>
        </w:tc>
      </w:tr>
      <w:tr w:rsidR="00445F25" w:rsidRPr="00445F25" w14:paraId="0280F4A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4EAA8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4959A1D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0EA304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1407KB</w:t>
            </w:r>
          </w:p>
        </w:tc>
        <w:tc>
          <w:tcPr>
            <w:tcW w:w="1660" w:type="dxa"/>
            <w:tcBorders>
              <w:top w:val="single" w:sz="4" w:space="0" w:color="000000"/>
              <w:left w:val="nil"/>
              <w:bottom w:val="single" w:sz="4" w:space="0" w:color="000000"/>
              <w:right w:val="nil"/>
            </w:tcBorders>
            <w:shd w:val="clear" w:color="auto" w:fill="auto"/>
            <w:noWrap/>
            <w:vAlign w:val="bottom"/>
            <w:hideMark/>
          </w:tcPr>
          <w:p w14:paraId="1EF3A0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362DB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0.502s</w:t>
            </w:r>
          </w:p>
        </w:tc>
      </w:tr>
      <w:tr w:rsidR="00445F25" w:rsidRPr="00445F25" w14:paraId="72C4017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83731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687656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xc2vp40fg676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1ED427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1407KB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BF78E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32F25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0.517s</w:t>
            </w:r>
          </w:p>
        </w:tc>
      </w:tr>
      <w:tr w:rsidR="00445F25" w:rsidRPr="00445F25" w14:paraId="2838134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479C4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2E64A2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xc2vp4ff672</w:t>
            </w:r>
          </w:p>
        </w:tc>
        <w:tc>
          <w:tcPr>
            <w:tcW w:w="1160" w:type="dxa"/>
            <w:tcBorders>
              <w:top w:val="single" w:sz="4" w:space="0" w:color="000000"/>
              <w:left w:val="nil"/>
              <w:bottom w:val="single" w:sz="4" w:space="0" w:color="000000"/>
              <w:right w:val="nil"/>
            </w:tcBorders>
            <w:shd w:val="clear" w:color="auto" w:fill="auto"/>
            <w:noWrap/>
            <w:vAlign w:val="bottom"/>
            <w:hideMark/>
          </w:tcPr>
          <w:p w14:paraId="65C114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450KB</w:t>
            </w:r>
          </w:p>
        </w:tc>
        <w:tc>
          <w:tcPr>
            <w:tcW w:w="1660" w:type="dxa"/>
            <w:tcBorders>
              <w:top w:val="single" w:sz="4" w:space="0" w:color="000000"/>
              <w:left w:val="nil"/>
              <w:bottom w:val="single" w:sz="4" w:space="0" w:color="000000"/>
              <w:right w:val="nil"/>
            </w:tcBorders>
            <w:shd w:val="clear" w:color="auto" w:fill="auto"/>
            <w:noWrap/>
            <w:vAlign w:val="bottom"/>
            <w:hideMark/>
          </w:tcPr>
          <w:p w14:paraId="3B3663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0A0E9D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0.139s</w:t>
            </w:r>
          </w:p>
        </w:tc>
      </w:tr>
      <w:tr w:rsidR="00445F25" w:rsidRPr="00445F25" w14:paraId="157F442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A4794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770F74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6E8D82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DB87E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9E807C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0.128s</w:t>
            </w:r>
          </w:p>
        </w:tc>
      </w:tr>
      <w:tr w:rsidR="00445F25" w:rsidRPr="00445F25" w14:paraId="06D2855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E670E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62A4E98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xc2vp4fg456</w:t>
            </w:r>
          </w:p>
        </w:tc>
        <w:tc>
          <w:tcPr>
            <w:tcW w:w="1160" w:type="dxa"/>
            <w:tcBorders>
              <w:top w:val="single" w:sz="4" w:space="0" w:color="000000"/>
              <w:left w:val="nil"/>
              <w:bottom w:val="single" w:sz="4" w:space="0" w:color="000000"/>
              <w:right w:val="nil"/>
            </w:tcBorders>
            <w:shd w:val="clear" w:color="auto" w:fill="auto"/>
            <w:noWrap/>
            <w:vAlign w:val="bottom"/>
            <w:hideMark/>
          </w:tcPr>
          <w:p w14:paraId="6BA0628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450KB</w:t>
            </w:r>
          </w:p>
        </w:tc>
        <w:tc>
          <w:tcPr>
            <w:tcW w:w="1660" w:type="dxa"/>
            <w:tcBorders>
              <w:top w:val="single" w:sz="4" w:space="0" w:color="000000"/>
              <w:left w:val="nil"/>
              <w:bottom w:val="single" w:sz="4" w:space="0" w:color="000000"/>
              <w:right w:val="nil"/>
            </w:tcBorders>
            <w:shd w:val="clear" w:color="auto" w:fill="auto"/>
            <w:noWrap/>
            <w:vAlign w:val="bottom"/>
            <w:hideMark/>
          </w:tcPr>
          <w:p w14:paraId="02F161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13C71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0.127s</w:t>
            </w:r>
          </w:p>
        </w:tc>
      </w:tr>
      <w:tr w:rsidR="00445F25" w:rsidRPr="00445F25" w14:paraId="3856BD9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5513A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2845E0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xc2vp50ff1148</w:t>
            </w:r>
          </w:p>
        </w:tc>
        <w:tc>
          <w:tcPr>
            <w:tcW w:w="1160" w:type="dxa"/>
            <w:tcBorders>
              <w:top w:val="single" w:sz="4" w:space="0" w:color="000000"/>
              <w:left w:val="nil"/>
              <w:bottom w:val="single" w:sz="4" w:space="0" w:color="000000"/>
              <w:right w:val="nil"/>
            </w:tcBorders>
            <w:shd w:val="clear" w:color="D9D9D9" w:fill="D9D9D9"/>
            <w:noWrap/>
            <w:vAlign w:val="bottom"/>
            <w:hideMark/>
          </w:tcPr>
          <w:p w14:paraId="1BC7CA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1601KB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A9EF9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FD137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0.610s</w:t>
            </w:r>
          </w:p>
        </w:tc>
      </w:tr>
      <w:tr w:rsidR="00445F25" w:rsidRPr="00445F25" w14:paraId="4D2788C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2B334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5FEFF2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xc2vp50ff1152</w:t>
            </w:r>
          </w:p>
        </w:tc>
        <w:tc>
          <w:tcPr>
            <w:tcW w:w="1160" w:type="dxa"/>
            <w:tcBorders>
              <w:top w:val="single" w:sz="4" w:space="0" w:color="000000"/>
              <w:left w:val="nil"/>
              <w:bottom w:val="single" w:sz="4" w:space="0" w:color="000000"/>
              <w:right w:val="nil"/>
            </w:tcBorders>
            <w:shd w:val="clear" w:color="auto" w:fill="auto"/>
            <w:noWrap/>
            <w:vAlign w:val="bottom"/>
            <w:hideMark/>
          </w:tcPr>
          <w:p w14:paraId="132E40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1596KB</w:t>
            </w:r>
          </w:p>
        </w:tc>
        <w:tc>
          <w:tcPr>
            <w:tcW w:w="1660" w:type="dxa"/>
            <w:tcBorders>
              <w:top w:val="single" w:sz="4" w:space="0" w:color="000000"/>
              <w:left w:val="nil"/>
              <w:bottom w:val="single" w:sz="4" w:space="0" w:color="000000"/>
              <w:right w:val="nil"/>
            </w:tcBorders>
            <w:shd w:val="clear" w:color="auto" w:fill="auto"/>
            <w:noWrap/>
            <w:vAlign w:val="bottom"/>
            <w:hideMark/>
          </w:tcPr>
          <w:p w14:paraId="707986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12A41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0.564s</w:t>
            </w:r>
          </w:p>
        </w:tc>
      </w:tr>
      <w:tr w:rsidR="00445F25" w:rsidRPr="00445F25" w14:paraId="5A73565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0B82E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34E3F1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xc2vp50ff1517</w:t>
            </w:r>
          </w:p>
        </w:tc>
        <w:tc>
          <w:tcPr>
            <w:tcW w:w="1160" w:type="dxa"/>
            <w:tcBorders>
              <w:top w:val="single" w:sz="4" w:space="0" w:color="000000"/>
              <w:left w:val="nil"/>
              <w:bottom w:val="single" w:sz="4" w:space="0" w:color="000000"/>
              <w:right w:val="nil"/>
            </w:tcBorders>
            <w:shd w:val="clear" w:color="D9D9D9" w:fill="D9D9D9"/>
            <w:noWrap/>
            <w:vAlign w:val="bottom"/>
            <w:hideMark/>
          </w:tcPr>
          <w:p w14:paraId="27C013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1595KB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EB7F1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1BF14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0.565s</w:t>
            </w:r>
          </w:p>
        </w:tc>
      </w:tr>
      <w:tr w:rsidR="00445F25" w:rsidRPr="00445F25" w14:paraId="23CD942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5C439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23EA1A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xc2vp70ff1517</w:t>
            </w:r>
          </w:p>
        </w:tc>
        <w:tc>
          <w:tcPr>
            <w:tcW w:w="1160" w:type="dxa"/>
            <w:tcBorders>
              <w:top w:val="single" w:sz="4" w:space="0" w:color="000000"/>
              <w:left w:val="nil"/>
              <w:bottom w:val="single" w:sz="4" w:space="0" w:color="000000"/>
              <w:right w:val="nil"/>
            </w:tcBorders>
            <w:shd w:val="clear" w:color="auto" w:fill="auto"/>
            <w:noWrap/>
            <w:vAlign w:val="bottom"/>
            <w:hideMark/>
          </w:tcPr>
          <w:p w14:paraId="66F667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2052KB</w:t>
            </w:r>
          </w:p>
        </w:tc>
        <w:tc>
          <w:tcPr>
            <w:tcW w:w="1660" w:type="dxa"/>
            <w:tcBorders>
              <w:top w:val="single" w:sz="4" w:space="0" w:color="000000"/>
              <w:left w:val="nil"/>
              <w:bottom w:val="single" w:sz="4" w:space="0" w:color="000000"/>
              <w:right w:val="nil"/>
            </w:tcBorders>
            <w:shd w:val="clear" w:color="auto" w:fill="auto"/>
            <w:noWrap/>
            <w:vAlign w:val="bottom"/>
            <w:hideMark/>
          </w:tcPr>
          <w:p w14:paraId="15FAC4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059E5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0.769s</w:t>
            </w:r>
          </w:p>
        </w:tc>
      </w:tr>
      <w:tr w:rsidR="00445F25" w:rsidRPr="00445F25" w14:paraId="03C85AD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0B8DE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6F3FA1C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xc2vp70ff1704</w:t>
            </w:r>
          </w:p>
        </w:tc>
        <w:tc>
          <w:tcPr>
            <w:tcW w:w="1160" w:type="dxa"/>
            <w:tcBorders>
              <w:top w:val="single" w:sz="4" w:space="0" w:color="000000"/>
              <w:left w:val="nil"/>
              <w:bottom w:val="single" w:sz="4" w:space="0" w:color="000000"/>
              <w:right w:val="nil"/>
            </w:tcBorders>
            <w:shd w:val="clear" w:color="D9D9D9" w:fill="D9D9D9"/>
            <w:noWrap/>
            <w:vAlign w:val="bottom"/>
            <w:hideMark/>
          </w:tcPr>
          <w:p w14:paraId="772DB9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2052KB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02EEF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3B437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0.713s</w:t>
            </w:r>
          </w:p>
        </w:tc>
      </w:tr>
      <w:tr w:rsidR="00445F25" w:rsidRPr="00445F25" w14:paraId="69F81E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850A0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081DA4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xc2vp7ff672</w:t>
            </w:r>
          </w:p>
        </w:tc>
        <w:tc>
          <w:tcPr>
            <w:tcW w:w="1160" w:type="dxa"/>
            <w:tcBorders>
              <w:top w:val="single" w:sz="4" w:space="0" w:color="000000"/>
              <w:left w:val="nil"/>
              <w:bottom w:val="single" w:sz="4" w:space="0" w:color="000000"/>
              <w:right w:val="nil"/>
            </w:tcBorders>
            <w:shd w:val="clear" w:color="auto" w:fill="auto"/>
            <w:noWrap/>
            <w:vAlign w:val="bottom"/>
            <w:hideMark/>
          </w:tcPr>
          <w:p w14:paraId="74305D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610KB</w:t>
            </w:r>
          </w:p>
        </w:tc>
        <w:tc>
          <w:tcPr>
            <w:tcW w:w="1660" w:type="dxa"/>
            <w:tcBorders>
              <w:top w:val="single" w:sz="4" w:space="0" w:color="000000"/>
              <w:left w:val="nil"/>
              <w:bottom w:val="single" w:sz="4" w:space="0" w:color="000000"/>
              <w:right w:val="nil"/>
            </w:tcBorders>
            <w:shd w:val="clear" w:color="auto" w:fill="auto"/>
            <w:noWrap/>
            <w:vAlign w:val="bottom"/>
            <w:hideMark/>
          </w:tcPr>
          <w:p w14:paraId="7E8529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59FAE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0.173s</w:t>
            </w:r>
          </w:p>
        </w:tc>
      </w:tr>
      <w:tr w:rsidR="00445F25" w:rsidRPr="00445F25" w14:paraId="451BFC1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EAAA5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238BA5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xc2vp7ff896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3F6BBD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360AB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EA5AE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0.174s</w:t>
            </w:r>
          </w:p>
        </w:tc>
      </w:tr>
      <w:tr w:rsidR="00445F25" w:rsidRPr="00445F25" w14:paraId="440CC82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DA2C2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480B2D5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xc2vp7fg456</w:t>
            </w:r>
          </w:p>
        </w:tc>
        <w:tc>
          <w:tcPr>
            <w:tcW w:w="1160" w:type="dxa"/>
            <w:tcBorders>
              <w:top w:val="single" w:sz="4" w:space="0" w:color="000000"/>
              <w:left w:val="nil"/>
              <w:bottom w:val="single" w:sz="4" w:space="0" w:color="000000"/>
              <w:right w:val="nil"/>
            </w:tcBorders>
            <w:shd w:val="clear" w:color="auto" w:fill="auto"/>
            <w:noWrap/>
            <w:vAlign w:val="bottom"/>
            <w:hideMark/>
          </w:tcPr>
          <w:p w14:paraId="6FD741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610KB</w:t>
            </w:r>
          </w:p>
        </w:tc>
        <w:tc>
          <w:tcPr>
            <w:tcW w:w="1660" w:type="dxa"/>
            <w:tcBorders>
              <w:top w:val="single" w:sz="4" w:space="0" w:color="000000"/>
              <w:left w:val="nil"/>
              <w:bottom w:val="single" w:sz="4" w:space="0" w:color="000000"/>
              <w:right w:val="nil"/>
            </w:tcBorders>
            <w:shd w:val="clear" w:color="auto" w:fill="auto"/>
            <w:noWrap/>
            <w:vAlign w:val="bottom"/>
            <w:hideMark/>
          </w:tcPr>
          <w:p w14:paraId="3005A9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44EF4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0.174s</w:t>
            </w:r>
          </w:p>
        </w:tc>
      </w:tr>
      <w:tr w:rsidR="00445F25" w:rsidRPr="00445F25" w14:paraId="1271646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967EC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D9D9D9" w:fill="D9D9D9"/>
            <w:noWrap/>
            <w:vAlign w:val="bottom"/>
            <w:hideMark/>
          </w:tcPr>
          <w:p w14:paraId="62DA14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xc2vpx20ff896</w:t>
            </w:r>
          </w:p>
        </w:tc>
        <w:tc>
          <w:tcPr>
            <w:tcW w:w="1160" w:type="dxa"/>
            <w:tcBorders>
              <w:top w:val="single" w:sz="4" w:space="0" w:color="000000"/>
              <w:left w:val="nil"/>
              <w:bottom w:val="single" w:sz="4" w:space="0" w:color="000000"/>
              <w:right w:val="nil"/>
            </w:tcBorders>
            <w:shd w:val="clear" w:color="D9D9D9" w:fill="D9D9D9"/>
            <w:noWrap/>
            <w:vAlign w:val="bottom"/>
            <w:hideMark/>
          </w:tcPr>
          <w:p w14:paraId="634649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892KB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A7479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15419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0.280s</w:t>
            </w:r>
          </w:p>
        </w:tc>
      </w:tr>
      <w:tr w:rsidR="00445F25" w:rsidRPr="00445F25" w14:paraId="3C05778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3261F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VIRTEX2P</w:t>
            </w:r>
          </w:p>
        </w:tc>
        <w:tc>
          <w:tcPr>
            <w:tcW w:w="2060" w:type="dxa"/>
            <w:tcBorders>
              <w:top w:val="single" w:sz="4" w:space="0" w:color="000000"/>
              <w:left w:val="nil"/>
              <w:bottom w:val="single" w:sz="4" w:space="0" w:color="000000"/>
              <w:right w:val="nil"/>
            </w:tcBorders>
            <w:shd w:val="clear" w:color="auto" w:fill="auto"/>
            <w:noWrap/>
            <w:vAlign w:val="bottom"/>
            <w:hideMark/>
          </w:tcPr>
          <w:p w14:paraId="089869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xc2vpx70ff1704</w:t>
            </w:r>
          </w:p>
        </w:tc>
        <w:tc>
          <w:tcPr>
            <w:tcW w:w="1160" w:type="dxa"/>
            <w:tcBorders>
              <w:top w:val="single" w:sz="4" w:space="0" w:color="000000"/>
              <w:left w:val="nil"/>
              <w:bottom w:val="single" w:sz="4" w:space="0" w:color="000000"/>
              <w:right w:val="nil"/>
            </w:tcBorders>
            <w:shd w:val="clear" w:color="auto" w:fill="auto"/>
            <w:noWrap/>
            <w:vAlign w:val="bottom"/>
            <w:hideMark/>
          </w:tcPr>
          <w:p w14:paraId="5A05B5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2117KB</w:t>
            </w:r>
          </w:p>
        </w:tc>
        <w:tc>
          <w:tcPr>
            <w:tcW w:w="1660" w:type="dxa"/>
            <w:tcBorders>
              <w:top w:val="single" w:sz="4" w:space="0" w:color="000000"/>
              <w:left w:val="nil"/>
              <w:bottom w:val="single" w:sz="4" w:space="0" w:color="000000"/>
              <w:right w:val="nil"/>
            </w:tcBorders>
            <w:shd w:val="clear" w:color="auto" w:fill="auto"/>
            <w:noWrap/>
            <w:vAlign w:val="bottom"/>
            <w:hideMark/>
          </w:tcPr>
          <w:p w14:paraId="28147C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5092C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0.788s</w:t>
            </w:r>
          </w:p>
        </w:tc>
      </w:tr>
      <w:tr w:rsidR="00445F25" w:rsidRPr="00445F25" w14:paraId="76600FE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8C6F9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4463D7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xc4vfx100ff1152</w:t>
            </w:r>
          </w:p>
        </w:tc>
        <w:tc>
          <w:tcPr>
            <w:tcW w:w="1160" w:type="dxa"/>
            <w:tcBorders>
              <w:top w:val="single" w:sz="4" w:space="0" w:color="000000"/>
              <w:left w:val="nil"/>
              <w:bottom w:val="single" w:sz="4" w:space="0" w:color="000000"/>
              <w:right w:val="nil"/>
            </w:tcBorders>
            <w:shd w:val="clear" w:color="D9D9D9" w:fill="D9D9D9"/>
            <w:noWrap/>
            <w:vAlign w:val="bottom"/>
            <w:hideMark/>
          </w:tcPr>
          <w:p w14:paraId="455407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1357KB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3A3C1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C4822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0.550s</w:t>
            </w:r>
          </w:p>
        </w:tc>
      </w:tr>
      <w:tr w:rsidR="00445F25" w:rsidRPr="00445F25" w14:paraId="6833C31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E4F83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2B78DE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xc4vfx100ff1517</w:t>
            </w:r>
          </w:p>
        </w:tc>
        <w:tc>
          <w:tcPr>
            <w:tcW w:w="1160" w:type="dxa"/>
            <w:tcBorders>
              <w:top w:val="single" w:sz="4" w:space="0" w:color="000000"/>
              <w:left w:val="nil"/>
              <w:bottom w:val="single" w:sz="4" w:space="0" w:color="000000"/>
              <w:right w:val="nil"/>
            </w:tcBorders>
            <w:shd w:val="clear" w:color="auto" w:fill="auto"/>
            <w:noWrap/>
            <w:vAlign w:val="bottom"/>
            <w:hideMark/>
          </w:tcPr>
          <w:p w14:paraId="56F8CA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1357KB</w:t>
            </w:r>
          </w:p>
        </w:tc>
        <w:tc>
          <w:tcPr>
            <w:tcW w:w="1660" w:type="dxa"/>
            <w:tcBorders>
              <w:top w:val="single" w:sz="4" w:space="0" w:color="000000"/>
              <w:left w:val="nil"/>
              <w:bottom w:val="single" w:sz="4" w:space="0" w:color="000000"/>
              <w:right w:val="nil"/>
            </w:tcBorders>
            <w:shd w:val="clear" w:color="auto" w:fill="auto"/>
            <w:noWrap/>
            <w:vAlign w:val="bottom"/>
            <w:hideMark/>
          </w:tcPr>
          <w:p w14:paraId="216AE8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768E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0.579s</w:t>
            </w:r>
          </w:p>
        </w:tc>
      </w:tr>
      <w:tr w:rsidR="00445F25" w:rsidRPr="00445F25" w14:paraId="41585FA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4D1133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03DA08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xc4vfx12ff668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5E88F8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7C275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A10CB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0.179s</w:t>
            </w:r>
          </w:p>
        </w:tc>
      </w:tr>
      <w:tr w:rsidR="00445F25" w:rsidRPr="00445F25" w14:paraId="123AFB1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65946D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5A000F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xc4vfx12sf363</w:t>
            </w:r>
          </w:p>
        </w:tc>
        <w:tc>
          <w:tcPr>
            <w:tcW w:w="1160" w:type="dxa"/>
            <w:tcBorders>
              <w:top w:val="single" w:sz="4" w:space="0" w:color="000000"/>
              <w:left w:val="nil"/>
              <w:bottom w:val="single" w:sz="4" w:space="0" w:color="000000"/>
              <w:right w:val="nil"/>
            </w:tcBorders>
            <w:shd w:val="clear" w:color="auto" w:fill="auto"/>
            <w:noWrap/>
            <w:vAlign w:val="bottom"/>
            <w:hideMark/>
          </w:tcPr>
          <w:p w14:paraId="4F5441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598KB</w:t>
            </w:r>
          </w:p>
        </w:tc>
        <w:tc>
          <w:tcPr>
            <w:tcW w:w="1660" w:type="dxa"/>
            <w:tcBorders>
              <w:top w:val="single" w:sz="4" w:space="0" w:color="000000"/>
              <w:left w:val="nil"/>
              <w:bottom w:val="single" w:sz="4" w:space="0" w:color="000000"/>
              <w:right w:val="nil"/>
            </w:tcBorders>
            <w:shd w:val="clear" w:color="auto" w:fill="auto"/>
            <w:noWrap/>
            <w:vAlign w:val="bottom"/>
            <w:hideMark/>
          </w:tcPr>
          <w:p w14:paraId="6E5D6A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D338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0.179s</w:t>
            </w:r>
          </w:p>
        </w:tc>
      </w:tr>
      <w:tr w:rsidR="00445F25" w:rsidRPr="00445F25" w14:paraId="2C54DB6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BBE8C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581CFA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xc4vfx140ff1517</w:t>
            </w:r>
          </w:p>
        </w:tc>
        <w:tc>
          <w:tcPr>
            <w:tcW w:w="1160" w:type="dxa"/>
            <w:tcBorders>
              <w:top w:val="single" w:sz="4" w:space="0" w:color="000000"/>
              <w:left w:val="nil"/>
              <w:bottom w:val="single" w:sz="4" w:space="0" w:color="000000"/>
              <w:right w:val="nil"/>
            </w:tcBorders>
            <w:shd w:val="clear" w:color="D9D9D9" w:fill="D9D9D9"/>
            <w:noWrap/>
            <w:vAlign w:val="bottom"/>
            <w:hideMark/>
          </w:tcPr>
          <w:p w14:paraId="6AD5EF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1546KB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C581D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B663D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0.616s</w:t>
            </w:r>
          </w:p>
        </w:tc>
      </w:tr>
      <w:tr w:rsidR="00445F25" w:rsidRPr="00445F25" w14:paraId="5506078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E722F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0D82D7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xc4vfx20ff672</w:t>
            </w:r>
          </w:p>
        </w:tc>
        <w:tc>
          <w:tcPr>
            <w:tcW w:w="1160" w:type="dxa"/>
            <w:tcBorders>
              <w:top w:val="single" w:sz="4" w:space="0" w:color="000000"/>
              <w:left w:val="nil"/>
              <w:bottom w:val="single" w:sz="4" w:space="0" w:color="000000"/>
              <w:right w:val="nil"/>
            </w:tcBorders>
            <w:shd w:val="clear" w:color="auto" w:fill="auto"/>
            <w:noWrap/>
            <w:vAlign w:val="bottom"/>
            <w:hideMark/>
          </w:tcPr>
          <w:p w14:paraId="6FA110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924KB</w:t>
            </w:r>
          </w:p>
        </w:tc>
        <w:tc>
          <w:tcPr>
            <w:tcW w:w="1660" w:type="dxa"/>
            <w:tcBorders>
              <w:top w:val="single" w:sz="4" w:space="0" w:color="000000"/>
              <w:left w:val="nil"/>
              <w:bottom w:val="single" w:sz="4" w:space="0" w:color="000000"/>
              <w:right w:val="nil"/>
            </w:tcBorders>
            <w:shd w:val="clear" w:color="auto" w:fill="auto"/>
            <w:noWrap/>
            <w:vAlign w:val="bottom"/>
            <w:hideMark/>
          </w:tcPr>
          <w:p w14:paraId="10F2CF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E16A0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0.297s</w:t>
            </w:r>
          </w:p>
        </w:tc>
      </w:tr>
      <w:tr w:rsidR="00445F25" w:rsidRPr="00445F25" w14:paraId="7DBA8A2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35ACD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2D841E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xc4vfx40ff1152</w:t>
            </w:r>
          </w:p>
        </w:tc>
        <w:tc>
          <w:tcPr>
            <w:tcW w:w="1160" w:type="dxa"/>
            <w:tcBorders>
              <w:top w:val="single" w:sz="4" w:space="0" w:color="000000"/>
              <w:left w:val="nil"/>
              <w:bottom w:val="single" w:sz="4" w:space="0" w:color="000000"/>
              <w:right w:val="nil"/>
            </w:tcBorders>
            <w:shd w:val="clear" w:color="D9D9D9" w:fill="D9D9D9"/>
            <w:noWrap/>
            <w:vAlign w:val="bottom"/>
            <w:hideMark/>
          </w:tcPr>
          <w:p w14:paraId="40869E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77D91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739C1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0.366s</w:t>
            </w:r>
          </w:p>
        </w:tc>
      </w:tr>
      <w:tr w:rsidR="00445F25" w:rsidRPr="00445F25" w14:paraId="45E310F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85213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7FBAEF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xc4vfx40ff672</w:t>
            </w:r>
          </w:p>
        </w:tc>
        <w:tc>
          <w:tcPr>
            <w:tcW w:w="1160" w:type="dxa"/>
            <w:tcBorders>
              <w:top w:val="single" w:sz="4" w:space="0" w:color="000000"/>
              <w:left w:val="nil"/>
              <w:bottom w:val="single" w:sz="4" w:space="0" w:color="000000"/>
              <w:right w:val="nil"/>
            </w:tcBorders>
            <w:shd w:val="clear" w:color="auto" w:fill="auto"/>
            <w:noWrap/>
            <w:vAlign w:val="bottom"/>
            <w:hideMark/>
          </w:tcPr>
          <w:p w14:paraId="41737D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1158KB</w:t>
            </w:r>
          </w:p>
        </w:tc>
        <w:tc>
          <w:tcPr>
            <w:tcW w:w="1660" w:type="dxa"/>
            <w:tcBorders>
              <w:top w:val="single" w:sz="4" w:space="0" w:color="000000"/>
              <w:left w:val="nil"/>
              <w:bottom w:val="single" w:sz="4" w:space="0" w:color="000000"/>
              <w:right w:val="nil"/>
            </w:tcBorders>
            <w:shd w:val="clear" w:color="auto" w:fill="auto"/>
            <w:noWrap/>
            <w:vAlign w:val="bottom"/>
            <w:hideMark/>
          </w:tcPr>
          <w:p w14:paraId="06A66F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A2203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0.367s</w:t>
            </w:r>
          </w:p>
        </w:tc>
      </w:tr>
      <w:tr w:rsidR="00445F25" w:rsidRPr="00445F25" w14:paraId="72AF8CE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30E39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43C6B3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xc4vfx60ff1152</w:t>
            </w:r>
          </w:p>
        </w:tc>
        <w:tc>
          <w:tcPr>
            <w:tcW w:w="1160" w:type="dxa"/>
            <w:tcBorders>
              <w:top w:val="single" w:sz="4" w:space="0" w:color="000000"/>
              <w:left w:val="nil"/>
              <w:bottom w:val="single" w:sz="4" w:space="0" w:color="000000"/>
              <w:right w:val="nil"/>
            </w:tcBorders>
            <w:shd w:val="clear" w:color="D9D9D9" w:fill="D9D9D9"/>
            <w:noWrap/>
            <w:vAlign w:val="bottom"/>
            <w:hideMark/>
          </w:tcPr>
          <w:p w14:paraId="38EBB9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1206KB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63E05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47049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0.386s</w:t>
            </w:r>
          </w:p>
        </w:tc>
      </w:tr>
      <w:tr w:rsidR="00445F25" w:rsidRPr="00445F25" w14:paraId="467B286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3BD6C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24FA80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xc4vfx60ff672</w:t>
            </w:r>
          </w:p>
        </w:tc>
        <w:tc>
          <w:tcPr>
            <w:tcW w:w="1160" w:type="dxa"/>
            <w:tcBorders>
              <w:top w:val="single" w:sz="4" w:space="0" w:color="000000"/>
              <w:left w:val="nil"/>
              <w:bottom w:val="single" w:sz="4" w:space="0" w:color="000000"/>
              <w:right w:val="nil"/>
            </w:tcBorders>
            <w:shd w:val="clear" w:color="auto" w:fill="auto"/>
            <w:noWrap/>
            <w:vAlign w:val="bottom"/>
            <w:hideMark/>
          </w:tcPr>
          <w:p w14:paraId="392033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1206KB</w:t>
            </w:r>
          </w:p>
        </w:tc>
        <w:tc>
          <w:tcPr>
            <w:tcW w:w="1660" w:type="dxa"/>
            <w:tcBorders>
              <w:top w:val="single" w:sz="4" w:space="0" w:color="000000"/>
              <w:left w:val="nil"/>
              <w:bottom w:val="single" w:sz="4" w:space="0" w:color="000000"/>
              <w:right w:val="nil"/>
            </w:tcBorders>
            <w:shd w:val="clear" w:color="auto" w:fill="auto"/>
            <w:noWrap/>
            <w:vAlign w:val="bottom"/>
            <w:hideMark/>
          </w:tcPr>
          <w:p w14:paraId="236DF5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C67D5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0.385s</w:t>
            </w:r>
          </w:p>
        </w:tc>
      </w:tr>
      <w:tr w:rsidR="00445F25" w:rsidRPr="00445F25" w14:paraId="3EE51A9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DC8CF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1BBF00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xc4vlx100ff1148</w:t>
            </w:r>
          </w:p>
        </w:tc>
        <w:tc>
          <w:tcPr>
            <w:tcW w:w="1160" w:type="dxa"/>
            <w:tcBorders>
              <w:top w:val="single" w:sz="4" w:space="0" w:color="000000"/>
              <w:left w:val="nil"/>
              <w:bottom w:val="single" w:sz="4" w:space="0" w:color="000000"/>
              <w:right w:val="nil"/>
            </w:tcBorders>
            <w:shd w:val="clear" w:color="D9D9D9" w:fill="D9D9D9"/>
            <w:noWrap/>
            <w:vAlign w:val="bottom"/>
            <w:hideMark/>
          </w:tcPr>
          <w:p w14:paraId="09769A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60F77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A5DE3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0.384s</w:t>
            </w:r>
          </w:p>
        </w:tc>
      </w:tr>
      <w:tr w:rsidR="00445F25" w:rsidRPr="00445F25" w14:paraId="49351A6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63B1A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5485F0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xc4vlx100ff1513</w:t>
            </w:r>
          </w:p>
        </w:tc>
        <w:tc>
          <w:tcPr>
            <w:tcW w:w="1160" w:type="dxa"/>
            <w:tcBorders>
              <w:top w:val="single" w:sz="4" w:space="0" w:color="000000"/>
              <w:left w:val="nil"/>
              <w:bottom w:val="single" w:sz="4" w:space="0" w:color="000000"/>
              <w:right w:val="nil"/>
            </w:tcBorders>
            <w:shd w:val="clear" w:color="auto" w:fill="auto"/>
            <w:noWrap/>
            <w:vAlign w:val="bottom"/>
            <w:hideMark/>
          </w:tcPr>
          <w:p w14:paraId="316D69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701KB</w:t>
            </w:r>
          </w:p>
        </w:tc>
        <w:tc>
          <w:tcPr>
            <w:tcW w:w="1660" w:type="dxa"/>
            <w:tcBorders>
              <w:top w:val="single" w:sz="4" w:space="0" w:color="000000"/>
              <w:left w:val="nil"/>
              <w:bottom w:val="single" w:sz="4" w:space="0" w:color="000000"/>
              <w:right w:val="nil"/>
            </w:tcBorders>
            <w:shd w:val="clear" w:color="auto" w:fill="auto"/>
            <w:noWrap/>
            <w:vAlign w:val="bottom"/>
            <w:hideMark/>
          </w:tcPr>
          <w:p w14:paraId="4D77BD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59BE88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0.405s</w:t>
            </w:r>
          </w:p>
        </w:tc>
      </w:tr>
      <w:tr w:rsidR="00445F25" w:rsidRPr="00445F25" w14:paraId="1ED000F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541B4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14BE69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xc4vlx15ff668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67EDEC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DA2AD6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4E2E0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0.151s</w:t>
            </w:r>
          </w:p>
        </w:tc>
      </w:tr>
      <w:tr w:rsidR="00445F25" w:rsidRPr="00445F25" w14:paraId="2FC70C1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CC0D4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7CA405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xc4vlx15ff676</w:t>
            </w:r>
          </w:p>
        </w:tc>
        <w:tc>
          <w:tcPr>
            <w:tcW w:w="1160" w:type="dxa"/>
            <w:tcBorders>
              <w:top w:val="single" w:sz="4" w:space="0" w:color="000000"/>
              <w:left w:val="nil"/>
              <w:bottom w:val="single" w:sz="4" w:space="0" w:color="000000"/>
              <w:right w:val="nil"/>
            </w:tcBorders>
            <w:shd w:val="clear" w:color="auto" w:fill="auto"/>
            <w:noWrap/>
            <w:vAlign w:val="bottom"/>
            <w:hideMark/>
          </w:tcPr>
          <w:p w14:paraId="3B6ADD5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231KB</w:t>
            </w:r>
          </w:p>
        </w:tc>
        <w:tc>
          <w:tcPr>
            <w:tcW w:w="1660" w:type="dxa"/>
            <w:tcBorders>
              <w:top w:val="single" w:sz="4" w:space="0" w:color="000000"/>
              <w:left w:val="nil"/>
              <w:bottom w:val="single" w:sz="4" w:space="0" w:color="000000"/>
              <w:right w:val="nil"/>
            </w:tcBorders>
            <w:shd w:val="clear" w:color="auto" w:fill="auto"/>
            <w:noWrap/>
            <w:vAlign w:val="bottom"/>
            <w:hideMark/>
          </w:tcPr>
          <w:p w14:paraId="0DBA32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B2259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0.152s</w:t>
            </w:r>
          </w:p>
        </w:tc>
      </w:tr>
      <w:tr w:rsidR="00445F25" w:rsidRPr="00445F25" w14:paraId="61481D3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226F9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2C3465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xc4vlx15sf363</w:t>
            </w:r>
          </w:p>
        </w:tc>
        <w:tc>
          <w:tcPr>
            <w:tcW w:w="1160" w:type="dxa"/>
            <w:tcBorders>
              <w:top w:val="single" w:sz="4" w:space="0" w:color="000000"/>
              <w:left w:val="nil"/>
              <w:bottom w:val="single" w:sz="4" w:space="0" w:color="000000"/>
              <w:right w:val="nil"/>
            </w:tcBorders>
            <w:shd w:val="clear" w:color="D9D9D9" w:fill="D9D9D9"/>
            <w:noWrap/>
            <w:vAlign w:val="bottom"/>
            <w:hideMark/>
          </w:tcPr>
          <w:p w14:paraId="7132AF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08122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506CF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0.153s</w:t>
            </w:r>
          </w:p>
        </w:tc>
      </w:tr>
      <w:tr w:rsidR="00445F25" w:rsidRPr="00445F25" w14:paraId="5369D8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6949A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2E006E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xc4vlx160ff1148</w:t>
            </w:r>
          </w:p>
        </w:tc>
        <w:tc>
          <w:tcPr>
            <w:tcW w:w="1160" w:type="dxa"/>
            <w:tcBorders>
              <w:top w:val="single" w:sz="4" w:space="0" w:color="000000"/>
              <w:left w:val="nil"/>
              <w:bottom w:val="single" w:sz="4" w:space="0" w:color="000000"/>
              <w:right w:val="nil"/>
            </w:tcBorders>
            <w:shd w:val="clear" w:color="auto" w:fill="auto"/>
            <w:noWrap/>
            <w:vAlign w:val="bottom"/>
            <w:hideMark/>
          </w:tcPr>
          <w:p w14:paraId="6195F6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875KB</w:t>
            </w:r>
          </w:p>
        </w:tc>
        <w:tc>
          <w:tcPr>
            <w:tcW w:w="1660" w:type="dxa"/>
            <w:tcBorders>
              <w:top w:val="single" w:sz="4" w:space="0" w:color="000000"/>
              <w:left w:val="nil"/>
              <w:bottom w:val="single" w:sz="4" w:space="0" w:color="000000"/>
              <w:right w:val="nil"/>
            </w:tcBorders>
            <w:shd w:val="clear" w:color="auto" w:fill="auto"/>
            <w:noWrap/>
            <w:vAlign w:val="bottom"/>
            <w:hideMark/>
          </w:tcPr>
          <w:p w14:paraId="51138A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5B247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0.540s</w:t>
            </w:r>
          </w:p>
        </w:tc>
      </w:tr>
      <w:tr w:rsidR="00445F25" w:rsidRPr="00445F25" w14:paraId="667DE7E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EAAC07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17A657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xc4vlx160ff1513</w:t>
            </w:r>
          </w:p>
        </w:tc>
        <w:tc>
          <w:tcPr>
            <w:tcW w:w="1160" w:type="dxa"/>
            <w:tcBorders>
              <w:top w:val="single" w:sz="4" w:space="0" w:color="000000"/>
              <w:left w:val="nil"/>
              <w:bottom w:val="single" w:sz="4" w:space="0" w:color="000000"/>
              <w:right w:val="nil"/>
            </w:tcBorders>
            <w:shd w:val="clear" w:color="D9D9D9" w:fill="D9D9D9"/>
            <w:noWrap/>
            <w:vAlign w:val="bottom"/>
            <w:hideMark/>
          </w:tcPr>
          <w:p w14:paraId="637C1F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875KB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BD894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EBB67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0.538s</w:t>
            </w:r>
          </w:p>
        </w:tc>
      </w:tr>
      <w:tr w:rsidR="00445F25" w:rsidRPr="00445F25" w14:paraId="6E3D1C4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73632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454D90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xc4vlx200ff1513</w:t>
            </w:r>
          </w:p>
        </w:tc>
        <w:tc>
          <w:tcPr>
            <w:tcW w:w="1160" w:type="dxa"/>
            <w:tcBorders>
              <w:top w:val="single" w:sz="4" w:space="0" w:color="000000"/>
              <w:left w:val="nil"/>
              <w:bottom w:val="single" w:sz="4" w:space="0" w:color="000000"/>
              <w:right w:val="nil"/>
            </w:tcBorders>
            <w:shd w:val="clear" w:color="auto" w:fill="auto"/>
            <w:noWrap/>
            <w:vAlign w:val="bottom"/>
            <w:hideMark/>
          </w:tcPr>
          <w:p w14:paraId="4BB36A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1010KB</w:t>
            </w:r>
          </w:p>
        </w:tc>
        <w:tc>
          <w:tcPr>
            <w:tcW w:w="1660" w:type="dxa"/>
            <w:tcBorders>
              <w:top w:val="single" w:sz="4" w:space="0" w:color="000000"/>
              <w:left w:val="nil"/>
              <w:bottom w:val="single" w:sz="4" w:space="0" w:color="000000"/>
              <w:right w:val="nil"/>
            </w:tcBorders>
            <w:shd w:val="clear" w:color="auto" w:fill="auto"/>
            <w:noWrap/>
            <w:vAlign w:val="bottom"/>
            <w:hideMark/>
          </w:tcPr>
          <w:p w14:paraId="3D1AD8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9DE3F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0.602s</w:t>
            </w:r>
          </w:p>
        </w:tc>
      </w:tr>
      <w:tr w:rsidR="00445F25" w:rsidRPr="00445F25" w14:paraId="3AD6EE3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9736A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1BCF30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xc4vlx25ff668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7682BD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0A48FF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43470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0.177s</w:t>
            </w:r>
          </w:p>
        </w:tc>
      </w:tr>
      <w:tr w:rsidR="00445F25" w:rsidRPr="00445F25" w14:paraId="0EE9FD4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27D73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01CE2F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xc4vlx25ff676</w:t>
            </w:r>
          </w:p>
        </w:tc>
        <w:tc>
          <w:tcPr>
            <w:tcW w:w="1160" w:type="dxa"/>
            <w:tcBorders>
              <w:top w:val="single" w:sz="4" w:space="0" w:color="000000"/>
              <w:left w:val="nil"/>
              <w:bottom w:val="single" w:sz="4" w:space="0" w:color="000000"/>
              <w:right w:val="nil"/>
            </w:tcBorders>
            <w:shd w:val="clear" w:color="auto" w:fill="auto"/>
            <w:noWrap/>
            <w:vAlign w:val="bottom"/>
            <w:hideMark/>
          </w:tcPr>
          <w:p w14:paraId="5E12FE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287KB</w:t>
            </w:r>
          </w:p>
        </w:tc>
        <w:tc>
          <w:tcPr>
            <w:tcW w:w="1660" w:type="dxa"/>
            <w:tcBorders>
              <w:top w:val="single" w:sz="4" w:space="0" w:color="000000"/>
              <w:left w:val="nil"/>
              <w:bottom w:val="single" w:sz="4" w:space="0" w:color="000000"/>
              <w:right w:val="nil"/>
            </w:tcBorders>
            <w:shd w:val="clear" w:color="auto" w:fill="auto"/>
            <w:noWrap/>
            <w:vAlign w:val="bottom"/>
            <w:hideMark/>
          </w:tcPr>
          <w:p w14:paraId="19C60A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D7FE7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0.170s</w:t>
            </w:r>
          </w:p>
        </w:tc>
      </w:tr>
      <w:tr w:rsidR="00445F25" w:rsidRPr="00445F25" w14:paraId="42E89DB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1A648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2335BA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xc4vlx25sf363</w:t>
            </w:r>
          </w:p>
        </w:tc>
        <w:tc>
          <w:tcPr>
            <w:tcW w:w="1160" w:type="dxa"/>
            <w:tcBorders>
              <w:top w:val="single" w:sz="4" w:space="0" w:color="000000"/>
              <w:left w:val="nil"/>
              <w:bottom w:val="single" w:sz="4" w:space="0" w:color="000000"/>
              <w:right w:val="nil"/>
            </w:tcBorders>
            <w:shd w:val="clear" w:color="D9D9D9" w:fill="D9D9D9"/>
            <w:noWrap/>
            <w:vAlign w:val="bottom"/>
            <w:hideMark/>
          </w:tcPr>
          <w:p w14:paraId="5F460A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CFF8B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2863D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0.167s</w:t>
            </w:r>
          </w:p>
        </w:tc>
      </w:tr>
      <w:tr w:rsidR="00445F25" w:rsidRPr="00445F25" w14:paraId="2AE01C1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0F62F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2F955E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xc4vlx40ff1148</w:t>
            </w:r>
          </w:p>
        </w:tc>
        <w:tc>
          <w:tcPr>
            <w:tcW w:w="1160" w:type="dxa"/>
            <w:tcBorders>
              <w:top w:val="single" w:sz="4" w:space="0" w:color="000000"/>
              <w:left w:val="nil"/>
              <w:bottom w:val="single" w:sz="4" w:space="0" w:color="000000"/>
              <w:right w:val="nil"/>
            </w:tcBorders>
            <w:shd w:val="clear" w:color="auto" w:fill="auto"/>
            <w:noWrap/>
            <w:vAlign w:val="bottom"/>
            <w:hideMark/>
          </w:tcPr>
          <w:p w14:paraId="105E3F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348KB</w:t>
            </w:r>
          </w:p>
        </w:tc>
        <w:tc>
          <w:tcPr>
            <w:tcW w:w="1660" w:type="dxa"/>
            <w:tcBorders>
              <w:top w:val="single" w:sz="4" w:space="0" w:color="000000"/>
              <w:left w:val="nil"/>
              <w:bottom w:val="single" w:sz="4" w:space="0" w:color="000000"/>
              <w:right w:val="nil"/>
            </w:tcBorders>
            <w:shd w:val="clear" w:color="auto" w:fill="auto"/>
            <w:noWrap/>
            <w:vAlign w:val="bottom"/>
            <w:hideMark/>
          </w:tcPr>
          <w:p w14:paraId="0AC49E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3F075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0.226s</w:t>
            </w:r>
          </w:p>
        </w:tc>
      </w:tr>
      <w:tr w:rsidR="00445F25" w:rsidRPr="00445F25" w14:paraId="3965481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2A32D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79276E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xc4vlx40ff668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78B750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BA6B0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4D062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0.222s</w:t>
            </w:r>
          </w:p>
        </w:tc>
      </w:tr>
      <w:tr w:rsidR="00445F25" w:rsidRPr="00445F25" w14:paraId="664276F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D8B15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5BD556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xc4vlx60ff1148</w:t>
            </w:r>
          </w:p>
        </w:tc>
        <w:tc>
          <w:tcPr>
            <w:tcW w:w="1160" w:type="dxa"/>
            <w:tcBorders>
              <w:top w:val="single" w:sz="4" w:space="0" w:color="000000"/>
              <w:left w:val="nil"/>
              <w:bottom w:val="single" w:sz="4" w:space="0" w:color="000000"/>
              <w:right w:val="nil"/>
            </w:tcBorders>
            <w:shd w:val="clear" w:color="auto" w:fill="auto"/>
            <w:noWrap/>
            <w:vAlign w:val="bottom"/>
            <w:hideMark/>
          </w:tcPr>
          <w:p w14:paraId="226557A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464KB</w:t>
            </w:r>
          </w:p>
        </w:tc>
        <w:tc>
          <w:tcPr>
            <w:tcW w:w="1660" w:type="dxa"/>
            <w:tcBorders>
              <w:top w:val="single" w:sz="4" w:space="0" w:color="000000"/>
              <w:left w:val="nil"/>
              <w:bottom w:val="single" w:sz="4" w:space="0" w:color="000000"/>
              <w:right w:val="nil"/>
            </w:tcBorders>
            <w:shd w:val="clear" w:color="auto" w:fill="auto"/>
            <w:noWrap/>
            <w:vAlign w:val="bottom"/>
            <w:hideMark/>
          </w:tcPr>
          <w:p w14:paraId="24E171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7CBF3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0.292s</w:t>
            </w:r>
          </w:p>
        </w:tc>
      </w:tr>
      <w:tr w:rsidR="00445F25" w:rsidRPr="00445F25" w14:paraId="133D855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EDBBE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6F3462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xc4vlx60ff668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47A9CA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7BEF3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380E7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0.287s</w:t>
            </w:r>
          </w:p>
        </w:tc>
      </w:tr>
      <w:tr w:rsidR="00445F25" w:rsidRPr="00445F25" w14:paraId="57CB992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A3160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13419F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xc4vlx80ff1148</w:t>
            </w:r>
          </w:p>
        </w:tc>
        <w:tc>
          <w:tcPr>
            <w:tcW w:w="1160" w:type="dxa"/>
            <w:tcBorders>
              <w:top w:val="single" w:sz="4" w:space="0" w:color="000000"/>
              <w:left w:val="nil"/>
              <w:bottom w:val="single" w:sz="4" w:space="0" w:color="000000"/>
              <w:right w:val="nil"/>
            </w:tcBorders>
            <w:shd w:val="clear" w:color="auto" w:fill="auto"/>
            <w:noWrap/>
            <w:vAlign w:val="bottom"/>
            <w:hideMark/>
          </w:tcPr>
          <w:p w14:paraId="57980A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596KB</w:t>
            </w:r>
          </w:p>
        </w:tc>
        <w:tc>
          <w:tcPr>
            <w:tcW w:w="1660" w:type="dxa"/>
            <w:tcBorders>
              <w:top w:val="single" w:sz="4" w:space="0" w:color="000000"/>
              <w:left w:val="nil"/>
              <w:bottom w:val="single" w:sz="4" w:space="0" w:color="000000"/>
              <w:right w:val="nil"/>
            </w:tcBorders>
            <w:shd w:val="clear" w:color="auto" w:fill="auto"/>
            <w:noWrap/>
            <w:vAlign w:val="bottom"/>
            <w:hideMark/>
          </w:tcPr>
          <w:p w14:paraId="7EDCF8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E2475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0.362s</w:t>
            </w:r>
          </w:p>
        </w:tc>
      </w:tr>
      <w:tr w:rsidR="00445F25" w:rsidRPr="00445F25" w14:paraId="1A9E710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8BF21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176B2A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xc4vsx25ff668</w:t>
            </w:r>
          </w:p>
        </w:tc>
        <w:tc>
          <w:tcPr>
            <w:tcW w:w="1160" w:type="dxa"/>
            <w:tcBorders>
              <w:top w:val="single" w:sz="4" w:space="0" w:color="000000"/>
              <w:left w:val="nil"/>
              <w:bottom w:val="single" w:sz="4" w:space="0" w:color="000000"/>
              <w:right w:val="nil"/>
            </w:tcBorders>
            <w:shd w:val="clear" w:color="D9D9D9" w:fill="D9D9D9"/>
            <w:noWrap/>
            <w:vAlign w:val="bottom"/>
            <w:hideMark/>
          </w:tcPr>
          <w:p w14:paraId="054D4E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373KB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1CB48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EA713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0.275s</w:t>
            </w:r>
          </w:p>
        </w:tc>
      </w:tr>
      <w:tr w:rsidR="00445F25" w:rsidRPr="00445F25" w14:paraId="632B83E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B6260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auto" w:fill="auto"/>
            <w:noWrap/>
            <w:vAlign w:val="bottom"/>
            <w:hideMark/>
          </w:tcPr>
          <w:p w14:paraId="182385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xc4vsx35ff668</w:t>
            </w:r>
          </w:p>
        </w:tc>
        <w:tc>
          <w:tcPr>
            <w:tcW w:w="1160" w:type="dxa"/>
            <w:tcBorders>
              <w:top w:val="single" w:sz="4" w:space="0" w:color="000000"/>
              <w:left w:val="nil"/>
              <w:bottom w:val="single" w:sz="4" w:space="0" w:color="000000"/>
              <w:right w:val="nil"/>
            </w:tcBorders>
            <w:shd w:val="clear" w:color="auto" w:fill="auto"/>
            <w:noWrap/>
            <w:vAlign w:val="bottom"/>
            <w:hideMark/>
          </w:tcPr>
          <w:p w14:paraId="25C518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441KB</w:t>
            </w:r>
          </w:p>
        </w:tc>
        <w:tc>
          <w:tcPr>
            <w:tcW w:w="1660" w:type="dxa"/>
            <w:tcBorders>
              <w:top w:val="single" w:sz="4" w:space="0" w:color="000000"/>
              <w:left w:val="nil"/>
              <w:bottom w:val="single" w:sz="4" w:space="0" w:color="000000"/>
              <w:right w:val="nil"/>
            </w:tcBorders>
            <w:shd w:val="clear" w:color="auto" w:fill="auto"/>
            <w:noWrap/>
            <w:vAlign w:val="bottom"/>
            <w:hideMark/>
          </w:tcPr>
          <w:p w14:paraId="15591F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71A333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0.287s</w:t>
            </w:r>
          </w:p>
        </w:tc>
      </w:tr>
      <w:tr w:rsidR="00445F25" w:rsidRPr="00445F25" w14:paraId="0D20B34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770BE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VIRTEX4</w:t>
            </w:r>
          </w:p>
        </w:tc>
        <w:tc>
          <w:tcPr>
            <w:tcW w:w="2060" w:type="dxa"/>
            <w:tcBorders>
              <w:top w:val="single" w:sz="4" w:space="0" w:color="000000"/>
              <w:left w:val="nil"/>
              <w:bottom w:val="single" w:sz="4" w:space="0" w:color="000000"/>
              <w:right w:val="nil"/>
            </w:tcBorders>
            <w:shd w:val="clear" w:color="D9D9D9" w:fill="D9D9D9"/>
            <w:noWrap/>
            <w:vAlign w:val="bottom"/>
            <w:hideMark/>
          </w:tcPr>
          <w:p w14:paraId="5B44CB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xc4vsx55ff1148</w:t>
            </w:r>
          </w:p>
        </w:tc>
        <w:tc>
          <w:tcPr>
            <w:tcW w:w="1160" w:type="dxa"/>
            <w:tcBorders>
              <w:top w:val="single" w:sz="4" w:space="0" w:color="000000"/>
              <w:left w:val="nil"/>
              <w:bottom w:val="single" w:sz="4" w:space="0" w:color="000000"/>
              <w:right w:val="nil"/>
            </w:tcBorders>
            <w:shd w:val="clear" w:color="D9D9D9" w:fill="D9D9D9"/>
            <w:noWrap/>
            <w:vAlign w:val="bottom"/>
            <w:hideMark/>
          </w:tcPr>
          <w:p w14:paraId="792CEC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B8970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2B462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0.299s</w:t>
            </w:r>
          </w:p>
        </w:tc>
      </w:tr>
      <w:tr w:rsidR="00445F25" w:rsidRPr="00445F25" w14:paraId="1F4450E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A8B83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153C54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xc5vfx100tff1136</w:t>
            </w:r>
          </w:p>
        </w:tc>
        <w:tc>
          <w:tcPr>
            <w:tcW w:w="1160" w:type="dxa"/>
            <w:tcBorders>
              <w:top w:val="single" w:sz="4" w:space="0" w:color="000000"/>
              <w:left w:val="nil"/>
              <w:bottom w:val="single" w:sz="4" w:space="0" w:color="000000"/>
              <w:right w:val="nil"/>
            </w:tcBorders>
            <w:shd w:val="clear" w:color="auto" w:fill="auto"/>
            <w:noWrap/>
            <w:vAlign w:val="bottom"/>
            <w:hideMark/>
          </w:tcPr>
          <w:p w14:paraId="468EA6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1014KB</w:t>
            </w:r>
          </w:p>
        </w:tc>
        <w:tc>
          <w:tcPr>
            <w:tcW w:w="1660" w:type="dxa"/>
            <w:tcBorders>
              <w:top w:val="single" w:sz="4" w:space="0" w:color="000000"/>
              <w:left w:val="nil"/>
              <w:bottom w:val="single" w:sz="4" w:space="0" w:color="000000"/>
              <w:right w:val="nil"/>
            </w:tcBorders>
            <w:shd w:val="clear" w:color="auto" w:fill="auto"/>
            <w:noWrap/>
            <w:vAlign w:val="bottom"/>
            <w:hideMark/>
          </w:tcPr>
          <w:p w14:paraId="698F94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434238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0.448s</w:t>
            </w:r>
          </w:p>
        </w:tc>
      </w:tr>
      <w:tr w:rsidR="00445F25" w:rsidRPr="00445F25" w14:paraId="3869A33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ADFA9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116BAF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xc5vfx100tff1738</w:t>
            </w:r>
          </w:p>
        </w:tc>
        <w:tc>
          <w:tcPr>
            <w:tcW w:w="1160" w:type="dxa"/>
            <w:tcBorders>
              <w:top w:val="single" w:sz="4" w:space="0" w:color="000000"/>
              <w:left w:val="nil"/>
              <w:bottom w:val="single" w:sz="4" w:space="0" w:color="000000"/>
              <w:right w:val="nil"/>
            </w:tcBorders>
            <w:shd w:val="clear" w:color="D9D9D9" w:fill="D9D9D9"/>
            <w:noWrap/>
            <w:vAlign w:val="bottom"/>
            <w:hideMark/>
          </w:tcPr>
          <w:p w14:paraId="6B2EDE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1014KB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02AF8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B7F94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0.440s</w:t>
            </w:r>
          </w:p>
        </w:tc>
      </w:tr>
      <w:tr w:rsidR="00445F25" w:rsidRPr="00445F25" w14:paraId="6B51CA0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7A781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00242C4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xc5vfx130tff1738</w:t>
            </w:r>
          </w:p>
        </w:tc>
        <w:tc>
          <w:tcPr>
            <w:tcW w:w="1160" w:type="dxa"/>
            <w:tcBorders>
              <w:top w:val="single" w:sz="4" w:space="0" w:color="000000"/>
              <w:left w:val="nil"/>
              <w:bottom w:val="single" w:sz="4" w:space="0" w:color="000000"/>
              <w:right w:val="nil"/>
            </w:tcBorders>
            <w:shd w:val="clear" w:color="auto" w:fill="auto"/>
            <w:noWrap/>
            <w:vAlign w:val="bottom"/>
            <w:hideMark/>
          </w:tcPr>
          <w:p w14:paraId="06C30A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1058KB</w:t>
            </w:r>
          </w:p>
        </w:tc>
        <w:tc>
          <w:tcPr>
            <w:tcW w:w="1660" w:type="dxa"/>
            <w:tcBorders>
              <w:top w:val="single" w:sz="4" w:space="0" w:color="000000"/>
              <w:left w:val="nil"/>
              <w:bottom w:val="single" w:sz="4" w:space="0" w:color="000000"/>
              <w:right w:val="nil"/>
            </w:tcBorders>
            <w:shd w:val="clear" w:color="auto" w:fill="auto"/>
            <w:noWrap/>
            <w:vAlign w:val="bottom"/>
            <w:hideMark/>
          </w:tcPr>
          <w:p w14:paraId="03744D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FCBDF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0.522s</w:t>
            </w:r>
          </w:p>
        </w:tc>
      </w:tr>
      <w:tr w:rsidR="00445F25" w:rsidRPr="00445F25" w14:paraId="18549DC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BC0F02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73C9A7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xc5vfx200tff1738</w:t>
            </w:r>
          </w:p>
        </w:tc>
        <w:tc>
          <w:tcPr>
            <w:tcW w:w="1160" w:type="dxa"/>
            <w:tcBorders>
              <w:top w:val="single" w:sz="4" w:space="0" w:color="000000"/>
              <w:left w:val="nil"/>
              <w:bottom w:val="single" w:sz="4" w:space="0" w:color="000000"/>
              <w:right w:val="nil"/>
            </w:tcBorders>
            <w:shd w:val="clear" w:color="D9D9D9" w:fill="D9D9D9"/>
            <w:noWrap/>
            <w:vAlign w:val="bottom"/>
            <w:hideMark/>
          </w:tcPr>
          <w:p w14:paraId="1A399C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1227KB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F3F7F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208D80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0.585s</w:t>
            </w:r>
          </w:p>
        </w:tc>
      </w:tr>
      <w:tr w:rsidR="00445F25" w:rsidRPr="00445F25" w14:paraId="4E98ACA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13579D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7B90F1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xc5vfx30tff665</w:t>
            </w:r>
          </w:p>
        </w:tc>
        <w:tc>
          <w:tcPr>
            <w:tcW w:w="1160" w:type="dxa"/>
            <w:tcBorders>
              <w:top w:val="single" w:sz="4" w:space="0" w:color="000000"/>
              <w:left w:val="nil"/>
              <w:bottom w:val="single" w:sz="4" w:space="0" w:color="000000"/>
              <w:right w:val="nil"/>
            </w:tcBorders>
            <w:shd w:val="clear" w:color="auto" w:fill="auto"/>
            <w:noWrap/>
            <w:vAlign w:val="bottom"/>
            <w:hideMark/>
          </w:tcPr>
          <w:p w14:paraId="0286AF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781KB</w:t>
            </w:r>
          </w:p>
        </w:tc>
        <w:tc>
          <w:tcPr>
            <w:tcW w:w="1660" w:type="dxa"/>
            <w:tcBorders>
              <w:top w:val="single" w:sz="4" w:space="0" w:color="000000"/>
              <w:left w:val="nil"/>
              <w:bottom w:val="single" w:sz="4" w:space="0" w:color="000000"/>
              <w:right w:val="nil"/>
            </w:tcBorders>
            <w:shd w:val="clear" w:color="auto" w:fill="auto"/>
            <w:noWrap/>
            <w:vAlign w:val="bottom"/>
            <w:hideMark/>
          </w:tcPr>
          <w:p w14:paraId="03F690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50F14A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0.306s</w:t>
            </w:r>
          </w:p>
        </w:tc>
      </w:tr>
      <w:tr w:rsidR="00445F25" w:rsidRPr="00445F25" w14:paraId="7283D63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223F9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493852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xc5vfx70tff1136</w:t>
            </w:r>
          </w:p>
        </w:tc>
        <w:tc>
          <w:tcPr>
            <w:tcW w:w="1160" w:type="dxa"/>
            <w:tcBorders>
              <w:top w:val="single" w:sz="4" w:space="0" w:color="000000"/>
              <w:left w:val="nil"/>
              <w:bottom w:val="single" w:sz="4" w:space="0" w:color="000000"/>
              <w:right w:val="nil"/>
            </w:tcBorders>
            <w:shd w:val="clear" w:color="D9D9D9" w:fill="D9D9D9"/>
            <w:noWrap/>
            <w:vAlign w:val="bottom"/>
            <w:hideMark/>
          </w:tcPr>
          <w:p w14:paraId="10D495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899KB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68542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15344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0.350s</w:t>
            </w:r>
          </w:p>
        </w:tc>
      </w:tr>
      <w:tr w:rsidR="00445F25" w:rsidRPr="00445F25" w14:paraId="656E34F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6BF24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2DE075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xc5vfx70tff665</w:t>
            </w:r>
          </w:p>
        </w:tc>
        <w:tc>
          <w:tcPr>
            <w:tcW w:w="1160" w:type="dxa"/>
            <w:tcBorders>
              <w:top w:val="single" w:sz="4" w:space="0" w:color="000000"/>
              <w:left w:val="nil"/>
              <w:bottom w:val="single" w:sz="4" w:space="0" w:color="000000"/>
              <w:right w:val="nil"/>
            </w:tcBorders>
            <w:shd w:val="clear" w:color="auto" w:fill="auto"/>
            <w:noWrap/>
            <w:vAlign w:val="bottom"/>
            <w:hideMark/>
          </w:tcPr>
          <w:p w14:paraId="16FF7C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898KB</w:t>
            </w:r>
          </w:p>
        </w:tc>
        <w:tc>
          <w:tcPr>
            <w:tcW w:w="1660" w:type="dxa"/>
            <w:tcBorders>
              <w:top w:val="single" w:sz="4" w:space="0" w:color="000000"/>
              <w:left w:val="nil"/>
              <w:bottom w:val="single" w:sz="4" w:space="0" w:color="000000"/>
              <w:right w:val="nil"/>
            </w:tcBorders>
            <w:shd w:val="clear" w:color="auto" w:fill="auto"/>
            <w:noWrap/>
            <w:vAlign w:val="bottom"/>
            <w:hideMark/>
          </w:tcPr>
          <w:p w14:paraId="625D1E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9776B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0.355s</w:t>
            </w:r>
          </w:p>
        </w:tc>
      </w:tr>
      <w:tr w:rsidR="00445F25" w:rsidRPr="00445F25" w14:paraId="5E1D0CF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FF2BD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2E6636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xc5vlx110ff1153</w:t>
            </w:r>
          </w:p>
        </w:tc>
        <w:tc>
          <w:tcPr>
            <w:tcW w:w="1160" w:type="dxa"/>
            <w:tcBorders>
              <w:top w:val="single" w:sz="4" w:space="0" w:color="000000"/>
              <w:left w:val="nil"/>
              <w:bottom w:val="single" w:sz="4" w:space="0" w:color="000000"/>
              <w:right w:val="nil"/>
            </w:tcBorders>
            <w:shd w:val="clear" w:color="D9D9D9" w:fill="D9D9D9"/>
            <w:noWrap/>
            <w:vAlign w:val="bottom"/>
            <w:hideMark/>
          </w:tcPr>
          <w:p w14:paraId="223E3A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84719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A9B2D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0.329s</w:t>
            </w:r>
          </w:p>
        </w:tc>
      </w:tr>
      <w:tr w:rsidR="00445F25" w:rsidRPr="00445F25" w14:paraId="2935904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B8647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0976A9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xc5vlx110ff1760</w:t>
            </w:r>
          </w:p>
        </w:tc>
        <w:tc>
          <w:tcPr>
            <w:tcW w:w="1160" w:type="dxa"/>
            <w:tcBorders>
              <w:top w:val="single" w:sz="4" w:space="0" w:color="000000"/>
              <w:left w:val="nil"/>
              <w:bottom w:val="single" w:sz="4" w:space="0" w:color="000000"/>
              <w:right w:val="nil"/>
            </w:tcBorders>
            <w:shd w:val="clear" w:color="auto" w:fill="auto"/>
            <w:noWrap/>
            <w:vAlign w:val="bottom"/>
            <w:hideMark/>
          </w:tcPr>
          <w:p w14:paraId="2849E9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589KB</w:t>
            </w:r>
          </w:p>
        </w:tc>
        <w:tc>
          <w:tcPr>
            <w:tcW w:w="1660" w:type="dxa"/>
            <w:tcBorders>
              <w:top w:val="single" w:sz="4" w:space="0" w:color="000000"/>
              <w:left w:val="nil"/>
              <w:bottom w:val="single" w:sz="4" w:space="0" w:color="000000"/>
              <w:right w:val="nil"/>
            </w:tcBorders>
            <w:shd w:val="clear" w:color="auto" w:fill="auto"/>
            <w:noWrap/>
            <w:vAlign w:val="bottom"/>
            <w:hideMark/>
          </w:tcPr>
          <w:p w14:paraId="3691CC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2678A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0.322s</w:t>
            </w:r>
          </w:p>
        </w:tc>
      </w:tr>
      <w:tr w:rsidR="00445F25" w:rsidRPr="00445F25" w14:paraId="6C84EDF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6EC94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D13D3A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xc5vlx110ff676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3CACA8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6B805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CC5D4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0.321s</w:t>
            </w:r>
          </w:p>
        </w:tc>
      </w:tr>
      <w:tr w:rsidR="00445F25" w:rsidRPr="00445F25" w14:paraId="051C289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2AB07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3658593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xc5vlx110tff1136</w:t>
            </w:r>
          </w:p>
        </w:tc>
        <w:tc>
          <w:tcPr>
            <w:tcW w:w="1160" w:type="dxa"/>
            <w:tcBorders>
              <w:top w:val="single" w:sz="4" w:space="0" w:color="000000"/>
              <w:left w:val="nil"/>
              <w:bottom w:val="single" w:sz="4" w:space="0" w:color="000000"/>
              <w:right w:val="nil"/>
            </w:tcBorders>
            <w:shd w:val="clear" w:color="auto" w:fill="auto"/>
            <w:noWrap/>
            <w:vAlign w:val="bottom"/>
            <w:hideMark/>
          </w:tcPr>
          <w:p w14:paraId="766336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761KB</w:t>
            </w:r>
          </w:p>
        </w:tc>
        <w:tc>
          <w:tcPr>
            <w:tcW w:w="1660" w:type="dxa"/>
            <w:tcBorders>
              <w:top w:val="single" w:sz="4" w:space="0" w:color="000000"/>
              <w:left w:val="nil"/>
              <w:bottom w:val="single" w:sz="4" w:space="0" w:color="000000"/>
              <w:right w:val="nil"/>
            </w:tcBorders>
            <w:shd w:val="clear" w:color="auto" w:fill="auto"/>
            <w:noWrap/>
            <w:vAlign w:val="bottom"/>
            <w:hideMark/>
          </w:tcPr>
          <w:p w14:paraId="572E83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E8025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0.341s</w:t>
            </w:r>
          </w:p>
        </w:tc>
      </w:tr>
      <w:tr w:rsidR="00445F25" w:rsidRPr="00445F25" w14:paraId="4F62BF8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44D1F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DBEC0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xc5vlx110tff1738</w:t>
            </w:r>
          </w:p>
        </w:tc>
        <w:tc>
          <w:tcPr>
            <w:tcW w:w="1160" w:type="dxa"/>
            <w:tcBorders>
              <w:top w:val="single" w:sz="4" w:space="0" w:color="000000"/>
              <w:left w:val="nil"/>
              <w:bottom w:val="single" w:sz="4" w:space="0" w:color="000000"/>
              <w:right w:val="nil"/>
            </w:tcBorders>
            <w:shd w:val="clear" w:color="D9D9D9" w:fill="D9D9D9"/>
            <w:noWrap/>
            <w:vAlign w:val="bottom"/>
            <w:hideMark/>
          </w:tcPr>
          <w:p w14:paraId="59E9F0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761KB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EAE724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56359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0.340s</w:t>
            </w:r>
          </w:p>
        </w:tc>
      </w:tr>
      <w:tr w:rsidR="00445F25" w:rsidRPr="00445F25" w14:paraId="0F70F34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A5AF7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2EC9AF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xc5vlx155ff1153</w:t>
            </w:r>
          </w:p>
        </w:tc>
        <w:tc>
          <w:tcPr>
            <w:tcW w:w="1160" w:type="dxa"/>
            <w:tcBorders>
              <w:top w:val="single" w:sz="4" w:space="0" w:color="000000"/>
              <w:left w:val="nil"/>
              <w:bottom w:val="single" w:sz="4" w:space="0" w:color="000000"/>
              <w:right w:val="nil"/>
            </w:tcBorders>
            <w:shd w:val="clear" w:color="auto" w:fill="auto"/>
            <w:noWrap/>
            <w:vAlign w:val="bottom"/>
            <w:hideMark/>
          </w:tcPr>
          <w:p w14:paraId="0A4D4B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716KB</w:t>
            </w:r>
          </w:p>
        </w:tc>
        <w:tc>
          <w:tcPr>
            <w:tcW w:w="1660" w:type="dxa"/>
            <w:tcBorders>
              <w:top w:val="single" w:sz="4" w:space="0" w:color="000000"/>
              <w:left w:val="nil"/>
              <w:bottom w:val="single" w:sz="4" w:space="0" w:color="000000"/>
              <w:right w:val="nil"/>
            </w:tcBorders>
            <w:shd w:val="clear" w:color="auto" w:fill="auto"/>
            <w:noWrap/>
            <w:vAlign w:val="bottom"/>
            <w:hideMark/>
          </w:tcPr>
          <w:p w14:paraId="52586B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52174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0.423s</w:t>
            </w:r>
          </w:p>
        </w:tc>
      </w:tr>
      <w:tr w:rsidR="00445F25" w:rsidRPr="00445F25" w14:paraId="1AE18B4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B31A3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A63654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xc5vlx155ff1760</w:t>
            </w:r>
          </w:p>
        </w:tc>
        <w:tc>
          <w:tcPr>
            <w:tcW w:w="1160" w:type="dxa"/>
            <w:tcBorders>
              <w:top w:val="single" w:sz="4" w:space="0" w:color="000000"/>
              <w:left w:val="nil"/>
              <w:bottom w:val="single" w:sz="4" w:space="0" w:color="000000"/>
              <w:right w:val="nil"/>
            </w:tcBorders>
            <w:shd w:val="clear" w:color="D9D9D9" w:fill="D9D9D9"/>
            <w:noWrap/>
            <w:vAlign w:val="bottom"/>
            <w:hideMark/>
          </w:tcPr>
          <w:p w14:paraId="1231F4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16FF9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FC81B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0.436s</w:t>
            </w:r>
          </w:p>
        </w:tc>
      </w:tr>
      <w:tr w:rsidR="00445F25" w:rsidRPr="00445F25" w14:paraId="0B85BEF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9A82FA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243806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xc5vlx155tff1136</w:t>
            </w:r>
          </w:p>
        </w:tc>
        <w:tc>
          <w:tcPr>
            <w:tcW w:w="1160" w:type="dxa"/>
            <w:tcBorders>
              <w:top w:val="single" w:sz="4" w:space="0" w:color="000000"/>
              <w:left w:val="nil"/>
              <w:bottom w:val="single" w:sz="4" w:space="0" w:color="000000"/>
              <w:right w:val="nil"/>
            </w:tcBorders>
            <w:shd w:val="clear" w:color="auto" w:fill="auto"/>
            <w:noWrap/>
            <w:vAlign w:val="bottom"/>
            <w:hideMark/>
          </w:tcPr>
          <w:p w14:paraId="1458CD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893KB</w:t>
            </w:r>
          </w:p>
        </w:tc>
        <w:tc>
          <w:tcPr>
            <w:tcW w:w="1660" w:type="dxa"/>
            <w:tcBorders>
              <w:top w:val="single" w:sz="4" w:space="0" w:color="000000"/>
              <w:left w:val="nil"/>
              <w:bottom w:val="single" w:sz="4" w:space="0" w:color="000000"/>
              <w:right w:val="nil"/>
            </w:tcBorders>
            <w:shd w:val="clear" w:color="auto" w:fill="auto"/>
            <w:noWrap/>
            <w:vAlign w:val="bottom"/>
            <w:hideMark/>
          </w:tcPr>
          <w:p w14:paraId="2DC58F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F31FB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0.427s</w:t>
            </w:r>
          </w:p>
        </w:tc>
      </w:tr>
      <w:tr w:rsidR="00445F25" w:rsidRPr="00445F25" w14:paraId="2485E88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4FBAD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663AC71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xc5vlx155tff1738</w:t>
            </w:r>
          </w:p>
        </w:tc>
        <w:tc>
          <w:tcPr>
            <w:tcW w:w="1160" w:type="dxa"/>
            <w:tcBorders>
              <w:top w:val="single" w:sz="4" w:space="0" w:color="000000"/>
              <w:left w:val="nil"/>
              <w:bottom w:val="single" w:sz="4" w:space="0" w:color="000000"/>
              <w:right w:val="nil"/>
            </w:tcBorders>
            <w:shd w:val="clear" w:color="D9D9D9" w:fill="D9D9D9"/>
            <w:noWrap/>
            <w:vAlign w:val="bottom"/>
            <w:hideMark/>
          </w:tcPr>
          <w:p w14:paraId="77F45F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893KB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4FE8B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4296E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0.426s</w:t>
            </w:r>
          </w:p>
        </w:tc>
      </w:tr>
      <w:tr w:rsidR="00445F25" w:rsidRPr="00445F25" w14:paraId="5B61B06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036A5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0B7D3E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xc5vlx20tff323</w:t>
            </w:r>
          </w:p>
        </w:tc>
        <w:tc>
          <w:tcPr>
            <w:tcW w:w="1160" w:type="dxa"/>
            <w:tcBorders>
              <w:top w:val="single" w:sz="4" w:space="0" w:color="000000"/>
              <w:left w:val="nil"/>
              <w:bottom w:val="single" w:sz="4" w:space="0" w:color="000000"/>
              <w:right w:val="nil"/>
            </w:tcBorders>
            <w:shd w:val="clear" w:color="auto" w:fill="auto"/>
            <w:noWrap/>
            <w:vAlign w:val="bottom"/>
            <w:hideMark/>
          </w:tcPr>
          <w:p w14:paraId="5EC7F8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497KB</w:t>
            </w:r>
          </w:p>
        </w:tc>
        <w:tc>
          <w:tcPr>
            <w:tcW w:w="1660" w:type="dxa"/>
            <w:tcBorders>
              <w:top w:val="single" w:sz="4" w:space="0" w:color="000000"/>
              <w:left w:val="nil"/>
              <w:bottom w:val="single" w:sz="4" w:space="0" w:color="000000"/>
              <w:right w:val="nil"/>
            </w:tcBorders>
            <w:shd w:val="clear" w:color="auto" w:fill="auto"/>
            <w:noWrap/>
            <w:vAlign w:val="bottom"/>
            <w:hideMark/>
          </w:tcPr>
          <w:p w14:paraId="3887D0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D65F4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0.192s</w:t>
            </w:r>
          </w:p>
        </w:tc>
      </w:tr>
      <w:tr w:rsidR="00445F25" w:rsidRPr="00445F25" w14:paraId="47F7151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DB890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C846E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xc5vlx220ff1760</w:t>
            </w:r>
          </w:p>
        </w:tc>
        <w:tc>
          <w:tcPr>
            <w:tcW w:w="1160" w:type="dxa"/>
            <w:tcBorders>
              <w:top w:val="single" w:sz="4" w:space="0" w:color="000000"/>
              <w:left w:val="nil"/>
              <w:bottom w:val="single" w:sz="4" w:space="0" w:color="000000"/>
              <w:right w:val="nil"/>
            </w:tcBorders>
            <w:shd w:val="clear" w:color="D9D9D9" w:fill="D9D9D9"/>
            <w:noWrap/>
            <w:vAlign w:val="bottom"/>
            <w:hideMark/>
          </w:tcPr>
          <w:p w14:paraId="3F877C4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BB670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10C82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0.566s</w:t>
            </w:r>
          </w:p>
        </w:tc>
      </w:tr>
      <w:tr w:rsidR="00445F25" w:rsidRPr="00445F25" w14:paraId="026925A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CF0A3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66B9083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xc5vlx220tff1738</w:t>
            </w:r>
          </w:p>
        </w:tc>
        <w:tc>
          <w:tcPr>
            <w:tcW w:w="1160" w:type="dxa"/>
            <w:tcBorders>
              <w:top w:val="single" w:sz="4" w:space="0" w:color="000000"/>
              <w:left w:val="nil"/>
              <w:bottom w:val="single" w:sz="4" w:space="0" w:color="000000"/>
              <w:right w:val="nil"/>
            </w:tcBorders>
            <w:shd w:val="clear" w:color="auto" w:fill="auto"/>
            <w:noWrap/>
            <w:vAlign w:val="bottom"/>
            <w:hideMark/>
          </w:tcPr>
          <w:p w14:paraId="637D44E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1039KB</w:t>
            </w:r>
          </w:p>
        </w:tc>
        <w:tc>
          <w:tcPr>
            <w:tcW w:w="1660" w:type="dxa"/>
            <w:tcBorders>
              <w:top w:val="single" w:sz="4" w:space="0" w:color="000000"/>
              <w:left w:val="nil"/>
              <w:bottom w:val="single" w:sz="4" w:space="0" w:color="000000"/>
              <w:right w:val="nil"/>
            </w:tcBorders>
            <w:shd w:val="clear" w:color="auto" w:fill="auto"/>
            <w:noWrap/>
            <w:vAlign w:val="bottom"/>
            <w:hideMark/>
          </w:tcPr>
          <w:p w14:paraId="57C935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D1ED1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0.619s</w:t>
            </w:r>
          </w:p>
        </w:tc>
      </w:tr>
      <w:tr w:rsidR="00445F25" w:rsidRPr="00445F25" w14:paraId="31B76AB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6D651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6FBFA2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xc5vlx30ff324</w:t>
            </w:r>
          </w:p>
        </w:tc>
        <w:tc>
          <w:tcPr>
            <w:tcW w:w="1160" w:type="dxa"/>
            <w:tcBorders>
              <w:top w:val="single" w:sz="4" w:space="0" w:color="000000"/>
              <w:left w:val="nil"/>
              <w:bottom w:val="single" w:sz="4" w:space="0" w:color="000000"/>
              <w:right w:val="nil"/>
            </w:tcBorders>
            <w:shd w:val="clear" w:color="D9D9D9" w:fill="D9D9D9"/>
            <w:noWrap/>
            <w:vAlign w:val="bottom"/>
            <w:hideMark/>
          </w:tcPr>
          <w:p w14:paraId="7BB8C9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B0A3B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28775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0.198s</w:t>
            </w:r>
          </w:p>
        </w:tc>
      </w:tr>
      <w:tr w:rsidR="00445F25" w:rsidRPr="00445F25" w14:paraId="54CCA18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486AD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1DC197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xc5vlx30ff676</w:t>
            </w:r>
          </w:p>
        </w:tc>
        <w:tc>
          <w:tcPr>
            <w:tcW w:w="1160" w:type="dxa"/>
            <w:tcBorders>
              <w:top w:val="single" w:sz="4" w:space="0" w:color="000000"/>
              <w:left w:val="nil"/>
              <w:bottom w:val="single" w:sz="4" w:space="0" w:color="000000"/>
              <w:right w:val="nil"/>
            </w:tcBorders>
            <w:shd w:val="clear" w:color="auto" w:fill="auto"/>
            <w:noWrap/>
            <w:vAlign w:val="bottom"/>
            <w:hideMark/>
          </w:tcPr>
          <w:p w14:paraId="26E182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381KB</w:t>
            </w:r>
          </w:p>
        </w:tc>
        <w:tc>
          <w:tcPr>
            <w:tcW w:w="1660" w:type="dxa"/>
            <w:tcBorders>
              <w:top w:val="single" w:sz="4" w:space="0" w:color="000000"/>
              <w:left w:val="nil"/>
              <w:bottom w:val="single" w:sz="4" w:space="0" w:color="000000"/>
              <w:right w:val="nil"/>
            </w:tcBorders>
            <w:shd w:val="clear" w:color="auto" w:fill="auto"/>
            <w:noWrap/>
            <w:vAlign w:val="bottom"/>
            <w:hideMark/>
          </w:tcPr>
          <w:p w14:paraId="345B31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99504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0.183s</w:t>
            </w:r>
          </w:p>
        </w:tc>
      </w:tr>
      <w:tr w:rsidR="00445F25" w:rsidRPr="00445F25" w14:paraId="72784D5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95DD1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2F298F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xc5vlx30tff323</w:t>
            </w:r>
          </w:p>
        </w:tc>
        <w:tc>
          <w:tcPr>
            <w:tcW w:w="1160" w:type="dxa"/>
            <w:tcBorders>
              <w:top w:val="single" w:sz="4" w:space="0" w:color="000000"/>
              <w:left w:val="nil"/>
              <w:bottom w:val="single" w:sz="4" w:space="0" w:color="000000"/>
              <w:right w:val="nil"/>
            </w:tcBorders>
            <w:shd w:val="clear" w:color="D9D9D9" w:fill="D9D9D9"/>
            <w:noWrap/>
            <w:vAlign w:val="bottom"/>
            <w:hideMark/>
          </w:tcPr>
          <w:p w14:paraId="687CA3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08BBF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C4F8A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0.222s</w:t>
            </w:r>
          </w:p>
        </w:tc>
      </w:tr>
      <w:tr w:rsidR="00445F25" w:rsidRPr="00445F25" w14:paraId="7B78157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C3CA9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0E4051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xc5vlx30tff665</w:t>
            </w:r>
          </w:p>
        </w:tc>
        <w:tc>
          <w:tcPr>
            <w:tcW w:w="1160" w:type="dxa"/>
            <w:tcBorders>
              <w:top w:val="single" w:sz="4" w:space="0" w:color="000000"/>
              <w:left w:val="nil"/>
              <w:bottom w:val="single" w:sz="4" w:space="0" w:color="000000"/>
              <w:right w:val="nil"/>
            </w:tcBorders>
            <w:shd w:val="clear" w:color="auto" w:fill="auto"/>
            <w:noWrap/>
            <w:vAlign w:val="bottom"/>
            <w:hideMark/>
          </w:tcPr>
          <w:p w14:paraId="5474EB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558KB</w:t>
            </w:r>
          </w:p>
        </w:tc>
        <w:tc>
          <w:tcPr>
            <w:tcW w:w="1660" w:type="dxa"/>
            <w:tcBorders>
              <w:top w:val="single" w:sz="4" w:space="0" w:color="000000"/>
              <w:left w:val="nil"/>
              <w:bottom w:val="single" w:sz="4" w:space="0" w:color="000000"/>
              <w:right w:val="nil"/>
            </w:tcBorders>
            <w:shd w:val="clear" w:color="auto" w:fill="auto"/>
            <w:noWrap/>
            <w:vAlign w:val="bottom"/>
            <w:hideMark/>
          </w:tcPr>
          <w:p w14:paraId="246D14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7C3BE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0.221s</w:t>
            </w:r>
          </w:p>
        </w:tc>
      </w:tr>
      <w:tr w:rsidR="00445F25" w:rsidRPr="00445F25" w14:paraId="151B59E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8DC96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51783B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xc5vlx330ff1760</w:t>
            </w:r>
          </w:p>
        </w:tc>
        <w:tc>
          <w:tcPr>
            <w:tcW w:w="1160" w:type="dxa"/>
            <w:tcBorders>
              <w:top w:val="single" w:sz="4" w:space="0" w:color="000000"/>
              <w:left w:val="nil"/>
              <w:bottom w:val="single" w:sz="4" w:space="0" w:color="000000"/>
              <w:right w:val="nil"/>
            </w:tcBorders>
            <w:shd w:val="clear" w:color="D9D9D9" w:fill="D9D9D9"/>
            <w:noWrap/>
            <w:vAlign w:val="bottom"/>
            <w:hideMark/>
          </w:tcPr>
          <w:p w14:paraId="0C8D348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0249D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7B425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0.622s</w:t>
            </w:r>
          </w:p>
        </w:tc>
      </w:tr>
      <w:tr w:rsidR="00445F25" w:rsidRPr="00445F25" w14:paraId="706B0D9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555D0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582260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xc5vlx330tff1738</w:t>
            </w:r>
          </w:p>
        </w:tc>
        <w:tc>
          <w:tcPr>
            <w:tcW w:w="1160" w:type="dxa"/>
            <w:tcBorders>
              <w:top w:val="single" w:sz="4" w:space="0" w:color="000000"/>
              <w:left w:val="nil"/>
              <w:bottom w:val="single" w:sz="4" w:space="0" w:color="000000"/>
              <w:right w:val="nil"/>
            </w:tcBorders>
            <w:shd w:val="clear" w:color="auto" w:fill="auto"/>
            <w:noWrap/>
            <w:vAlign w:val="bottom"/>
            <w:hideMark/>
          </w:tcPr>
          <w:p w14:paraId="39D4F69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1250KB</w:t>
            </w:r>
          </w:p>
        </w:tc>
        <w:tc>
          <w:tcPr>
            <w:tcW w:w="1660" w:type="dxa"/>
            <w:tcBorders>
              <w:top w:val="single" w:sz="4" w:space="0" w:color="000000"/>
              <w:left w:val="nil"/>
              <w:bottom w:val="single" w:sz="4" w:space="0" w:color="000000"/>
              <w:right w:val="nil"/>
            </w:tcBorders>
            <w:shd w:val="clear" w:color="auto" w:fill="auto"/>
            <w:noWrap/>
            <w:vAlign w:val="bottom"/>
            <w:hideMark/>
          </w:tcPr>
          <w:p w14:paraId="3A03B9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BF2E5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0.632s</w:t>
            </w:r>
          </w:p>
        </w:tc>
      </w:tr>
      <w:tr w:rsidR="00445F25" w:rsidRPr="00445F25" w14:paraId="373F731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5F5FE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592108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xc5vlx50ff1153</w:t>
            </w:r>
          </w:p>
        </w:tc>
        <w:tc>
          <w:tcPr>
            <w:tcW w:w="1160" w:type="dxa"/>
            <w:tcBorders>
              <w:top w:val="single" w:sz="4" w:space="0" w:color="000000"/>
              <w:left w:val="nil"/>
              <w:bottom w:val="single" w:sz="4" w:space="0" w:color="000000"/>
              <w:right w:val="nil"/>
            </w:tcBorders>
            <w:shd w:val="clear" w:color="D9D9D9" w:fill="D9D9D9"/>
            <w:noWrap/>
            <w:vAlign w:val="bottom"/>
            <w:hideMark/>
          </w:tcPr>
          <w:p w14:paraId="633DC85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43A81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39070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0.231s</w:t>
            </w:r>
          </w:p>
        </w:tc>
      </w:tr>
      <w:tr w:rsidR="00445F25" w:rsidRPr="00445F25" w14:paraId="770377E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82F15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6164D2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xc5vlx50ff324</w:t>
            </w:r>
          </w:p>
        </w:tc>
        <w:tc>
          <w:tcPr>
            <w:tcW w:w="1160" w:type="dxa"/>
            <w:tcBorders>
              <w:top w:val="single" w:sz="4" w:space="0" w:color="000000"/>
              <w:left w:val="nil"/>
              <w:bottom w:val="single" w:sz="4" w:space="0" w:color="000000"/>
              <w:right w:val="nil"/>
            </w:tcBorders>
            <w:shd w:val="clear" w:color="auto" w:fill="auto"/>
            <w:noWrap/>
            <w:vAlign w:val="bottom"/>
            <w:hideMark/>
          </w:tcPr>
          <w:p w14:paraId="73E503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417KB</w:t>
            </w:r>
          </w:p>
        </w:tc>
        <w:tc>
          <w:tcPr>
            <w:tcW w:w="1660" w:type="dxa"/>
            <w:tcBorders>
              <w:top w:val="single" w:sz="4" w:space="0" w:color="000000"/>
              <w:left w:val="nil"/>
              <w:bottom w:val="single" w:sz="4" w:space="0" w:color="000000"/>
              <w:right w:val="nil"/>
            </w:tcBorders>
            <w:shd w:val="clear" w:color="auto" w:fill="auto"/>
            <w:noWrap/>
            <w:vAlign w:val="bottom"/>
            <w:hideMark/>
          </w:tcPr>
          <w:p w14:paraId="33BCA2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6B98A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0.229s</w:t>
            </w:r>
          </w:p>
        </w:tc>
      </w:tr>
      <w:tr w:rsidR="00445F25" w:rsidRPr="00445F25" w14:paraId="544471D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B1B376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3E2A23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xc5vlx50ff676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719129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8E0058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540DB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0.217s</w:t>
            </w:r>
          </w:p>
        </w:tc>
      </w:tr>
      <w:tr w:rsidR="00445F25" w:rsidRPr="00445F25" w14:paraId="7EEB22E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0D04B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31FCAD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xc5vlx50tff1136</w:t>
            </w:r>
          </w:p>
        </w:tc>
        <w:tc>
          <w:tcPr>
            <w:tcW w:w="1160" w:type="dxa"/>
            <w:tcBorders>
              <w:top w:val="single" w:sz="4" w:space="0" w:color="000000"/>
              <w:left w:val="nil"/>
              <w:bottom w:val="single" w:sz="4" w:space="0" w:color="000000"/>
              <w:right w:val="nil"/>
            </w:tcBorders>
            <w:shd w:val="clear" w:color="auto" w:fill="auto"/>
            <w:noWrap/>
            <w:vAlign w:val="bottom"/>
            <w:hideMark/>
          </w:tcPr>
          <w:p w14:paraId="45ABB1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587KB</w:t>
            </w:r>
          </w:p>
        </w:tc>
        <w:tc>
          <w:tcPr>
            <w:tcW w:w="1660" w:type="dxa"/>
            <w:tcBorders>
              <w:top w:val="single" w:sz="4" w:space="0" w:color="000000"/>
              <w:left w:val="nil"/>
              <w:bottom w:val="single" w:sz="4" w:space="0" w:color="000000"/>
              <w:right w:val="nil"/>
            </w:tcBorders>
            <w:shd w:val="clear" w:color="auto" w:fill="auto"/>
            <w:noWrap/>
            <w:vAlign w:val="bottom"/>
            <w:hideMark/>
          </w:tcPr>
          <w:p w14:paraId="66BCDFF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6E9B5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0.235s</w:t>
            </w:r>
          </w:p>
        </w:tc>
      </w:tr>
      <w:tr w:rsidR="00445F25" w:rsidRPr="00445F25" w14:paraId="1CECF5D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DA70A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2C526EF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xc5vlx50tff665</w:t>
            </w:r>
          </w:p>
        </w:tc>
        <w:tc>
          <w:tcPr>
            <w:tcW w:w="1160" w:type="dxa"/>
            <w:tcBorders>
              <w:top w:val="single" w:sz="4" w:space="0" w:color="000000"/>
              <w:left w:val="nil"/>
              <w:bottom w:val="single" w:sz="4" w:space="0" w:color="000000"/>
              <w:right w:val="nil"/>
            </w:tcBorders>
            <w:shd w:val="clear" w:color="D9D9D9" w:fill="D9D9D9"/>
            <w:noWrap/>
            <w:vAlign w:val="bottom"/>
            <w:hideMark/>
          </w:tcPr>
          <w:p w14:paraId="7176B4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20968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DF64C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0.237s</w:t>
            </w:r>
          </w:p>
        </w:tc>
      </w:tr>
      <w:tr w:rsidR="00445F25" w:rsidRPr="00445F25" w14:paraId="37BC466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99F26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798DF7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xc5vlx85ff1153</w:t>
            </w:r>
          </w:p>
        </w:tc>
        <w:tc>
          <w:tcPr>
            <w:tcW w:w="1160" w:type="dxa"/>
            <w:tcBorders>
              <w:top w:val="single" w:sz="4" w:space="0" w:color="000000"/>
              <w:left w:val="nil"/>
              <w:bottom w:val="single" w:sz="4" w:space="0" w:color="000000"/>
              <w:right w:val="nil"/>
            </w:tcBorders>
            <w:shd w:val="clear" w:color="auto" w:fill="auto"/>
            <w:noWrap/>
            <w:vAlign w:val="bottom"/>
            <w:hideMark/>
          </w:tcPr>
          <w:p w14:paraId="566FD4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535KB</w:t>
            </w:r>
          </w:p>
        </w:tc>
        <w:tc>
          <w:tcPr>
            <w:tcW w:w="1660" w:type="dxa"/>
            <w:tcBorders>
              <w:top w:val="single" w:sz="4" w:space="0" w:color="000000"/>
              <w:left w:val="nil"/>
              <w:bottom w:val="single" w:sz="4" w:space="0" w:color="000000"/>
              <w:right w:val="nil"/>
            </w:tcBorders>
            <w:shd w:val="clear" w:color="auto" w:fill="auto"/>
            <w:noWrap/>
            <w:vAlign w:val="bottom"/>
            <w:hideMark/>
          </w:tcPr>
          <w:p w14:paraId="1B2B4A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6C53C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0.305s</w:t>
            </w:r>
          </w:p>
        </w:tc>
      </w:tr>
      <w:tr w:rsidR="00445F25" w:rsidRPr="00445F25" w14:paraId="1F3B8C1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CE56A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182C15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xc5vlx85ff676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6E405B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6159F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69A79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0.303s</w:t>
            </w:r>
          </w:p>
        </w:tc>
      </w:tr>
      <w:tr w:rsidR="00445F25" w:rsidRPr="00445F25" w14:paraId="43E9C9F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7918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22BF2B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xc5vlx85tff1136</w:t>
            </w:r>
          </w:p>
        </w:tc>
        <w:tc>
          <w:tcPr>
            <w:tcW w:w="1160" w:type="dxa"/>
            <w:tcBorders>
              <w:top w:val="single" w:sz="4" w:space="0" w:color="000000"/>
              <w:left w:val="nil"/>
              <w:bottom w:val="single" w:sz="4" w:space="0" w:color="000000"/>
              <w:right w:val="nil"/>
            </w:tcBorders>
            <w:shd w:val="clear" w:color="auto" w:fill="auto"/>
            <w:noWrap/>
            <w:vAlign w:val="bottom"/>
            <w:hideMark/>
          </w:tcPr>
          <w:p w14:paraId="1B07A9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706KB</w:t>
            </w:r>
          </w:p>
        </w:tc>
        <w:tc>
          <w:tcPr>
            <w:tcW w:w="1660" w:type="dxa"/>
            <w:tcBorders>
              <w:top w:val="single" w:sz="4" w:space="0" w:color="000000"/>
              <w:left w:val="nil"/>
              <w:bottom w:val="single" w:sz="4" w:space="0" w:color="000000"/>
              <w:right w:val="nil"/>
            </w:tcBorders>
            <w:shd w:val="clear" w:color="auto" w:fill="auto"/>
            <w:noWrap/>
            <w:vAlign w:val="bottom"/>
            <w:hideMark/>
          </w:tcPr>
          <w:p w14:paraId="100EF6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915C9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0.321s</w:t>
            </w:r>
          </w:p>
        </w:tc>
      </w:tr>
      <w:tr w:rsidR="00445F25" w:rsidRPr="00445F25" w14:paraId="6344581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AF665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59B3A9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xc5vsx240tff1738</w:t>
            </w:r>
          </w:p>
        </w:tc>
        <w:tc>
          <w:tcPr>
            <w:tcW w:w="1160" w:type="dxa"/>
            <w:tcBorders>
              <w:top w:val="single" w:sz="4" w:space="0" w:color="000000"/>
              <w:left w:val="nil"/>
              <w:bottom w:val="single" w:sz="4" w:space="0" w:color="000000"/>
              <w:right w:val="nil"/>
            </w:tcBorders>
            <w:shd w:val="clear" w:color="D9D9D9" w:fill="D9D9D9"/>
            <w:noWrap/>
            <w:vAlign w:val="bottom"/>
            <w:hideMark/>
          </w:tcPr>
          <w:p w14:paraId="5C88BF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1135KB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5303C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67EA31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0.630s</w:t>
            </w:r>
          </w:p>
        </w:tc>
      </w:tr>
      <w:tr w:rsidR="00445F25" w:rsidRPr="00445F25" w14:paraId="2245EEF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FF3576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456D9C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xc5vsx35tff665</w:t>
            </w:r>
          </w:p>
        </w:tc>
        <w:tc>
          <w:tcPr>
            <w:tcW w:w="1160" w:type="dxa"/>
            <w:tcBorders>
              <w:top w:val="single" w:sz="4" w:space="0" w:color="000000"/>
              <w:left w:val="nil"/>
              <w:bottom w:val="single" w:sz="4" w:space="0" w:color="000000"/>
              <w:right w:val="nil"/>
            </w:tcBorders>
            <w:shd w:val="clear" w:color="auto" w:fill="auto"/>
            <w:noWrap/>
            <w:vAlign w:val="bottom"/>
            <w:hideMark/>
          </w:tcPr>
          <w:p w14:paraId="1919EBA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596KB</w:t>
            </w:r>
          </w:p>
        </w:tc>
        <w:tc>
          <w:tcPr>
            <w:tcW w:w="1660" w:type="dxa"/>
            <w:tcBorders>
              <w:top w:val="single" w:sz="4" w:space="0" w:color="000000"/>
              <w:left w:val="nil"/>
              <w:bottom w:val="single" w:sz="4" w:space="0" w:color="000000"/>
              <w:right w:val="nil"/>
            </w:tcBorders>
            <w:shd w:val="clear" w:color="auto" w:fill="auto"/>
            <w:noWrap/>
            <w:vAlign w:val="bottom"/>
            <w:hideMark/>
          </w:tcPr>
          <w:p w14:paraId="12719F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C0DA3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0.257s</w:t>
            </w:r>
          </w:p>
        </w:tc>
      </w:tr>
      <w:tr w:rsidR="00445F25" w:rsidRPr="00445F25" w14:paraId="725F820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FEC69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5B86AE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xc5vsx50tff1136</w:t>
            </w:r>
          </w:p>
        </w:tc>
        <w:tc>
          <w:tcPr>
            <w:tcW w:w="1160" w:type="dxa"/>
            <w:tcBorders>
              <w:top w:val="single" w:sz="4" w:space="0" w:color="000000"/>
              <w:left w:val="nil"/>
              <w:bottom w:val="single" w:sz="4" w:space="0" w:color="000000"/>
              <w:right w:val="nil"/>
            </w:tcBorders>
            <w:shd w:val="clear" w:color="D9D9D9" w:fill="D9D9D9"/>
            <w:noWrap/>
            <w:vAlign w:val="bottom"/>
            <w:hideMark/>
          </w:tcPr>
          <w:p w14:paraId="58E146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56352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E6C0D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0.300s</w:t>
            </w:r>
          </w:p>
        </w:tc>
      </w:tr>
      <w:tr w:rsidR="00445F25" w:rsidRPr="00445F25" w14:paraId="55E799A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50B6E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3289D5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xc5vsx50tff665</w:t>
            </w:r>
          </w:p>
        </w:tc>
        <w:tc>
          <w:tcPr>
            <w:tcW w:w="1160" w:type="dxa"/>
            <w:tcBorders>
              <w:top w:val="single" w:sz="4" w:space="0" w:color="000000"/>
              <w:left w:val="nil"/>
              <w:bottom w:val="single" w:sz="4" w:space="0" w:color="000000"/>
              <w:right w:val="nil"/>
            </w:tcBorders>
            <w:shd w:val="clear" w:color="auto" w:fill="auto"/>
            <w:noWrap/>
            <w:vAlign w:val="bottom"/>
            <w:hideMark/>
          </w:tcPr>
          <w:p w14:paraId="6CC2BF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630KB</w:t>
            </w:r>
          </w:p>
        </w:tc>
        <w:tc>
          <w:tcPr>
            <w:tcW w:w="1660" w:type="dxa"/>
            <w:tcBorders>
              <w:top w:val="single" w:sz="4" w:space="0" w:color="000000"/>
              <w:left w:val="nil"/>
              <w:bottom w:val="single" w:sz="4" w:space="0" w:color="000000"/>
              <w:right w:val="nil"/>
            </w:tcBorders>
            <w:shd w:val="clear" w:color="auto" w:fill="auto"/>
            <w:noWrap/>
            <w:vAlign w:val="bottom"/>
            <w:hideMark/>
          </w:tcPr>
          <w:p w14:paraId="064934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17C3A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0.302s</w:t>
            </w:r>
          </w:p>
        </w:tc>
      </w:tr>
      <w:tr w:rsidR="00445F25" w:rsidRPr="00445F25" w14:paraId="1520AE5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0FE0F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1D927E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xc5vsx95tff1136</w:t>
            </w:r>
          </w:p>
        </w:tc>
        <w:tc>
          <w:tcPr>
            <w:tcW w:w="1160" w:type="dxa"/>
            <w:tcBorders>
              <w:top w:val="single" w:sz="4" w:space="0" w:color="000000"/>
              <w:left w:val="nil"/>
              <w:bottom w:val="single" w:sz="4" w:space="0" w:color="000000"/>
              <w:right w:val="nil"/>
            </w:tcBorders>
            <w:shd w:val="clear" w:color="D9D9D9" w:fill="D9D9D9"/>
            <w:noWrap/>
            <w:vAlign w:val="bottom"/>
            <w:hideMark/>
          </w:tcPr>
          <w:p w14:paraId="1817EF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754KB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94C81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71AAB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0.382s</w:t>
            </w:r>
          </w:p>
        </w:tc>
      </w:tr>
      <w:tr w:rsidR="00445F25" w:rsidRPr="00445F25" w14:paraId="5005CB1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1CD4E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5C4EE0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xc5vtx150tff1156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58FE5F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870KB</w:t>
            </w:r>
          </w:p>
        </w:tc>
        <w:tc>
          <w:tcPr>
            <w:tcW w:w="1660" w:type="dxa"/>
            <w:tcBorders>
              <w:top w:val="single" w:sz="4" w:space="0" w:color="000000"/>
              <w:left w:val="nil"/>
              <w:bottom w:val="single" w:sz="4" w:space="0" w:color="000000"/>
              <w:right w:val="nil"/>
            </w:tcBorders>
            <w:shd w:val="clear" w:color="auto" w:fill="auto"/>
            <w:noWrap/>
            <w:vAlign w:val="bottom"/>
            <w:hideMark/>
          </w:tcPr>
          <w:p w14:paraId="31AC3A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75842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0.402s</w:t>
            </w:r>
          </w:p>
        </w:tc>
      </w:tr>
      <w:tr w:rsidR="00445F25" w:rsidRPr="00445F25" w14:paraId="7530DE2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94E12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D9D9D9" w:fill="D9D9D9"/>
            <w:noWrap/>
            <w:vAlign w:val="bottom"/>
            <w:hideMark/>
          </w:tcPr>
          <w:p w14:paraId="131709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xc5vtx150tff1759</w:t>
            </w:r>
          </w:p>
        </w:tc>
        <w:tc>
          <w:tcPr>
            <w:tcW w:w="1160" w:type="dxa"/>
            <w:tcBorders>
              <w:top w:val="single" w:sz="4" w:space="0" w:color="000000"/>
              <w:left w:val="nil"/>
              <w:bottom w:val="single" w:sz="4" w:space="0" w:color="000000"/>
              <w:right w:val="nil"/>
            </w:tcBorders>
            <w:shd w:val="clear" w:color="D9D9D9" w:fill="D9D9D9"/>
            <w:noWrap/>
            <w:vAlign w:val="bottom"/>
            <w:hideMark/>
          </w:tcPr>
          <w:p w14:paraId="75C749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871KB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95E8A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B02CA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0.402s</w:t>
            </w:r>
          </w:p>
        </w:tc>
      </w:tr>
      <w:tr w:rsidR="00445F25" w:rsidRPr="00445F25" w14:paraId="79977D8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EC7BD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VIRTEX5</w:t>
            </w:r>
          </w:p>
        </w:tc>
        <w:tc>
          <w:tcPr>
            <w:tcW w:w="2060" w:type="dxa"/>
            <w:tcBorders>
              <w:top w:val="single" w:sz="4" w:space="0" w:color="000000"/>
              <w:left w:val="nil"/>
              <w:bottom w:val="single" w:sz="4" w:space="0" w:color="000000"/>
              <w:right w:val="nil"/>
            </w:tcBorders>
            <w:shd w:val="clear" w:color="auto" w:fill="auto"/>
            <w:noWrap/>
            <w:vAlign w:val="bottom"/>
            <w:hideMark/>
          </w:tcPr>
          <w:p w14:paraId="7FCA86C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xc5vtx240tff1759</w:t>
            </w:r>
          </w:p>
        </w:tc>
        <w:tc>
          <w:tcPr>
            <w:tcW w:w="1160" w:type="dxa"/>
            <w:tcBorders>
              <w:top w:val="single" w:sz="4" w:space="0" w:color="000000"/>
              <w:left w:val="nil"/>
              <w:bottom w:val="single" w:sz="4" w:space="0" w:color="000000"/>
              <w:right w:val="nil"/>
            </w:tcBorders>
            <w:shd w:val="clear" w:color="auto" w:fill="auto"/>
            <w:noWrap/>
            <w:vAlign w:val="bottom"/>
            <w:hideMark/>
          </w:tcPr>
          <w:p w14:paraId="17A201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1111KB</w:t>
            </w:r>
          </w:p>
        </w:tc>
        <w:tc>
          <w:tcPr>
            <w:tcW w:w="1660" w:type="dxa"/>
            <w:tcBorders>
              <w:top w:val="single" w:sz="4" w:space="0" w:color="000000"/>
              <w:left w:val="nil"/>
              <w:bottom w:val="single" w:sz="4" w:space="0" w:color="000000"/>
              <w:right w:val="nil"/>
            </w:tcBorders>
            <w:shd w:val="clear" w:color="auto" w:fill="auto"/>
            <w:noWrap/>
            <w:vAlign w:val="bottom"/>
            <w:hideMark/>
          </w:tcPr>
          <w:p w14:paraId="3D26FA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B752E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0.620s</w:t>
            </w:r>
          </w:p>
        </w:tc>
      </w:tr>
      <w:tr w:rsidR="00445F25" w:rsidRPr="00445F25" w14:paraId="5C8C641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3B7FF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04DA98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xc6vcx130tff1156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511F11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FFC30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8D9F4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0.333s</w:t>
            </w:r>
          </w:p>
        </w:tc>
      </w:tr>
      <w:tr w:rsidR="00445F25" w:rsidRPr="00445F25" w14:paraId="72ECA8B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0E8BF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4BF6BA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xc6vcx130tff484</w:t>
            </w:r>
          </w:p>
        </w:tc>
        <w:tc>
          <w:tcPr>
            <w:tcW w:w="1160" w:type="dxa"/>
            <w:tcBorders>
              <w:top w:val="single" w:sz="4" w:space="0" w:color="000000"/>
              <w:left w:val="nil"/>
              <w:bottom w:val="single" w:sz="4" w:space="0" w:color="000000"/>
              <w:right w:val="nil"/>
            </w:tcBorders>
            <w:shd w:val="clear" w:color="auto" w:fill="auto"/>
            <w:noWrap/>
            <w:vAlign w:val="bottom"/>
            <w:hideMark/>
          </w:tcPr>
          <w:p w14:paraId="535FA9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715KB</w:t>
            </w:r>
          </w:p>
        </w:tc>
        <w:tc>
          <w:tcPr>
            <w:tcW w:w="1660" w:type="dxa"/>
            <w:tcBorders>
              <w:top w:val="single" w:sz="4" w:space="0" w:color="000000"/>
              <w:left w:val="nil"/>
              <w:bottom w:val="single" w:sz="4" w:space="0" w:color="000000"/>
              <w:right w:val="nil"/>
            </w:tcBorders>
            <w:shd w:val="clear" w:color="auto" w:fill="auto"/>
            <w:noWrap/>
            <w:vAlign w:val="bottom"/>
            <w:hideMark/>
          </w:tcPr>
          <w:p w14:paraId="17E680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0CDD1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0.336s</w:t>
            </w:r>
          </w:p>
        </w:tc>
      </w:tr>
      <w:tr w:rsidR="00445F25" w:rsidRPr="00445F25" w14:paraId="63498F9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C128CC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6EAF17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xc6vcx130tff784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4E2314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2DA4D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BED8D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0.332s</w:t>
            </w:r>
          </w:p>
        </w:tc>
      </w:tr>
      <w:tr w:rsidR="00445F25" w:rsidRPr="00445F25" w14:paraId="39FE72B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81608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05E05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xc6vcx195tff1156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520256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853KB</w:t>
            </w:r>
          </w:p>
        </w:tc>
        <w:tc>
          <w:tcPr>
            <w:tcW w:w="1660" w:type="dxa"/>
            <w:tcBorders>
              <w:top w:val="single" w:sz="4" w:space="0" w:color="000000"/>
              <w:left w:val="nil"/>
              <w:bottom w:val="single" w:sz="4" w:space="0" w:color="000000"/>
              <w:right w:val="nil"/>
            </w:tcBorders>
            <w:shd w:val="clear" w:color="auto" w:fill="auto"/>
            <w:noWrap/>
            <w:vAlign w:val="bottom"/>
            <w:hideMark/>
          </w:tcPr>
          <w:p w14:paraId="3EC8BF2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65A1C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0.418s</w:t>
            </w:r>
          </w:p>
        </w:tc>
      </w:tr>
      <w:tr w:rsidR="00445F25" w:rsidRPr="00445F25" w14:paraId="1FAEC15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1840E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235E8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xc6vcx195tff784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1925B5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853KB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6B63C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83BF8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0.420s</w:t>
            </w:r>
          </w:p>
        </w:tc>
      </w:tr>
      <w:tr w:rsidR="00445F25" w:rsidRPr="00445F25" w14:paraId="2A33FFB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E3BA1D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0BB6A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xc6vcx240tff1156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50EEA4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937KB</w:t>
            </w:r>
          </w:p>
        </w:tc>
        <w:tc>
          <w:tcPr>
            <w:tcW w:w="1660" w:type="dxa"/>
            <w:tcBorders>
              <w:top w:val="single" w:sz="4" w:space="0" w:color="000000"/>
              <w:left w:val="nil"/>
              <w:bottom w:val="single" w:sz="4" w:space="0" w:color="000000"/>
              <w:right w:val="nil"/>
            </w:tcBorders>
            <w:shd w:val="clear" w:color="auto" w:fill="auto"/>
            <w:noWrap/>
            <w:vAlign w:val="bottom"/>
            <w:hideMark/>
          </w:tcPr>
          <w:p w14:paraId="6E289DB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737FEB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0.460s</w:t>
            </w:r>
          </w:p>
        </w:tc>
      </w:tr>
      <w:tr w:rsidR="00445F25" w:rsidRPr="00445F25" w14:paraId="544C4A1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7E5B0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31A942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xc6vcx240tff784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4577817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4AE6F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30790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0.447s</w:t>
            </w:r>
          </w:p>
        </w:tc>
      </w:tr>
      <w:tr w:rsidR="00445F25" w:rsidRPr="00445F25" w14:paraId="40B2CE0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DC43B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3C33AB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xc6vcx75tff484</w:t>
            </w:r>
          </w:p>
        </w:tc>
        <w:tc>
          <w:tcPr>
            <w:tcW w:w="1160" w:type="dxa"/>
            <w:tcBorders>
              <w:top w:val="single" w:sz="4" w:space="0" w:color="000000"/>
              <w:left w:val="nil"/>
              <w:bottom w:val="single" w:sz="4" w:space="0" w:color="000000"/>
              <w:right w:val="nil"/>
            </w:tcBorders>
            <w:shd w:val="clear" w:color="auto" w:fill="auto"/>
            <w:noWrap/>
            <w:vAlign w:val="bottom"/>
            <w:hideMark/>
          </w:tcPr>
          <w:p w14:paraId="254D0D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583KB</w:t>
            </w:r>
          </w:p>
        </w:tc>
        <w:tc>
          <w:tcPr>
            <w:tcW w:w="1660" w:type="dxa"/>
            <w:tcBorders>
              <w:top w:val="single" w:sz="4" w:space="0" w:color="000000"/>
              <w:left w:val="nil"/>
              <w:bottom w:val="single" w:sz="4" w:space="0" w:color="000000"/>
              <w:right w:val="nil"/>
            </w:tcBorders>
            <w:shd w:val="clear" w:color="auto" w:fill="auto"/>
            <w:noWrap/>
            <w:vAlign w:val="bottom"/>
            <w:hideMark/>
          </w:tcPr>
          <w:p w14:paraId="17FE18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9F96C0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0.252s</w:t>
            </w:r>
          </w:p>
        </w:tc>
      </w:tr>
      <w:tr w:rsidR="00445F25" w:rsidRPr="00445F25" w14:paraId="28C5A5A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69752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165789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xc6vcx75tff784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373C38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C3F31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F4A84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0.251s</w:t>
            </w:r>
          </w:p>
        </w:tc>
      </w:tr>
      <w:tr w:rsidR="00445F25" w:rsidRPr="00445F25" w14:paraId="03442B3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171C4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448396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xc6vhx250tff1154</w:t>
            </w:r>
          </w:p>
        </w:tc>
        <w:tc>
          <w:tcPr>
            <w:tcW w:w="1160" w:type="dxa"/>
            <w:tcBorders>
              <w:top w:val="single" w:sz="4" w:space="0" w:color="000000"/>
              <w:left w:val="nil"/>
              <w:bottom w:val="single" w:sz="4" w:space="0" w:color="000000"/>
              <w:right w:val="nil"/>
            </w:tcBorders>
            <w:shd w:val="clear" w:color="auto" w:fill="auto"/>
            <w:noWrap/>
            <w:vAlign w:val="bottom"/>
            <w:hideMark/>
          </w:tcPr>
          <w:p w14:paraId="074033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973KB</w:t>
            </w:r>
          </w:p>
        </w:tc>
        <w:tc>
          <w:tcPr>
            <w:tcW w:w="1660" w:type="dxa"/>
            <w:tcBorders>
              <w:top w:val="single" w:sz="4" w:space="0" w:color="000000"/>
              <w:left w:val="nil"/>
              <w:bottom w:val="single" w:sz="4" w:space="0" w:color="000000"/>
              <w:right w:val="nil"/>
            </w:tcBorders>
            <w:shd w:val="clear" w:color="auto" w:fill="auto"/>
            <w:noWrap/>
            <w:vAlign w:val="bottom"/>
            <w:hideMark/>
          </w:tcPr>
          <w:p w14:paraId="450BF4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6A06B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0.444s</w:t>
            </w:r>
          </w:p>
        </w:tc>
      </w:tr>
      <w:tr w:rsidR="00445F25" w:rsidRPr="00445F25" w14:paraId="1929812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93B12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1A42C9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xc6vhx255tff1155</w:t>
            </w:r>
          </w:p>
        </w:tc>
        <w:tc>
          <w:tcPr>
            <w:tcW w:w="1160" w:type="dxa"/>
            <w:tcBorders>
              <w:top w:val="single" w:sz="4" w:space="0" w:color="000000"/>
              <w:left w:val="nil"/>
              <w:bottom w:val="single" w:sz="4" w:space="0" w:color="000000"/>
              <w:right w:val="nil"/>
            </w:tcBorders>
            <w:shd w:val="clear" w:color="D9D9D9" w:fill="D9D9D9"/>
            <w:noWrap/>
            <w:vAlign w:val="bottom"/>
            <w:hideMark/>
          </w:tcPr>
          <w:p w14:paraId="0F3F82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1029KB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28ECE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B88C6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0.463s</w:t>
            </w:r>
          </w:p>
        </w:tc>
      </w:tr>
      <w:tr w:rsidR="00445F25" w:rsidRPr="00445F25" w14:paraId="3314B7F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84C86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5AC100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xc6vhx255tff1923</w:t>
            </w:r>
          </w:p>
        </w:tc>
        <w:tc>
          <w:tcPr>
            <w:tcW w:w="1160" w:type="dxa"/>
            <w:tcBorders>
              <w:top w:val="single" w:sz="4" w:space="0" w:color="000000"/>
              <w:left w:val="nil"/>
              <w:bottom w:val="single" w:sz="4" w:space="0" w:color="000000"/>
              <w:right w:val="nil"/>
            </w:tcBorders>
            <w:shd w:val="clear" w:color="auto" w:fill="auto"/>
            <w:noWrap/>
            <w:vAlign w:val="bottom"/>
            <w:hideMark/>
          </w:tcPr>
          <w:p w14:paraId="394816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1029KB</w:t>
            </w:r>
          </w:p>
        </w:tc>
        <w:tc>
          <w:tcPr>
            <w:tcW w:w="1660" w:type="dxa"/>
            <w:tcBorders>
              <w:top w:val="single" w:sz="4" w:space="0" w:color="000000"/>
              <w:left w:val="nil"/>
              <w:bottom w:val="single" w:sz="4" w:space="0" w:color="000000"/>
              <w:right w:val="nil"/>
            </w:tcBorders>
            <w:shd w:val="clear" w:color="auto" w:fill="auto"/>
            <w:noWrap/>
            <w:vAlign w:val="bottom"/>
            <w:hideMark/>
          </w:tcPr>
          <w:p w14:paraId="1D924E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DAC06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0.496s</w:t>
            </w:r>
          </w:p>
        </w:tc>
      </w:tr>
      <w:tr w:rsidR="00445F25" w:rsidRPr="00445F25" w14:paraId="089DF7E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CE34D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71024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xc6vhx380tff1154</w:t>
            </w:r>
          </w:p>
        </w:tc>
        <w:tc>
          <w:tcPr>
            <w:tcW w:w="1160" w:type="dxa"/>
            <w:tcBorders>
              <w:top w:val="single" w:sz="4" w:space="0" w:color="000000"/>
              <w:left w:val="nil"/>
              <w:bottom w:val="single" w:sz="4" w:space="0" w:color="000000"/>
              <w:right w:val="nil"/>
            </w:tcBorders>
            <w:shd w:val="clear" w:color="D9D9D9" w:fill="D9D9D9"/>
            <w:noWrap/>
            <w:vAlign w:val="bottom"/>
            <w:hideMark/>
          </w:tcPr>
          <w:p w14:paraId="415D92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1285KB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DD34C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E1A78E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0.575s</w:t>
            </w:r>
          </w:p>
        </w:tc>
      </w:tr>
      <w:tr w:rsidR="00445F25" w:rsidRPr="00445F25" w14:paraId="2944D39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F3B86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19A677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xc6vhx380tff1155</w:t>
            </w:r>
          </w:p>
        </w:tc>
        <w:tc>
          <w:tcPr>
            <w:tcW w:w="1160" w:type="dxa"/>
            <w:tcBorders>
              <w:top w:val="single" w:sz="4" w:space="0" w:color="000000"/>
              <w:left w:val="nil"/>
              <w:bottom w:val="single" w:sz="4" w:space="0" w:color="000000"/>
              <w:right w:val="nil"/>
            </w:tcBorders>
            <w:shd w:val="clear" w:color="auto" w:fill="auto"/>
            <w:noWrap/>
            <w:vAlign w:val="bottom"/>
            <w:hideMark/>
          </w:tcPr>
          <w:p w14:paraId="223D18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1286KB</w:t>
            </w:r>
          </w:p>
        </w:tc>
        <w:tc>
          <w:tcPr>
            <w:tcW w:w="1660" w:type="dxa"/>
            <w:tcBorders>
              <w:top w:val="single" w:sz="4" w:space="0" w:color="000000"/>
              <w:left w:val="nil"/>
              <w:bottom w:val="single" w:sz="4" w:space="0" w:color="000000"/>
              <w:right w:val="nil"/>
            </w:tcBorders>
            <w:shd w:val="clear" w:color="auto" w:fill="auto"/>
            <w:noWrap/>
            <w:vAlign w:val="bottom"/>
            <w:hideMark/>
          </w:tcPr>
          <w:p w14:paraId="1CDFD76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25887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0.563s</w:t>
            </w:r>
          </w:p>
        </w:tc>
      </w:tr>
      <w:tr w:rsidR="00445F25" w:rsidRPr="00445F25" w14:paraId="7006663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076BA3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5D3F4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xc6vhx380tff1923</w:t>
            </w:r>
          </w:p>
        </w:tc>
        <w:tc>
          <w:tcPr>
            <w:tcW w:w="1160" w:type="dxa"/>
            <w:tcBorders>
              <w:top w:val="single" w:sz="4" w:space="0" w:color="000000"/>
              <w:left w:val="nil"/>
              <w:bottom w:val="single" w:sz="4" w:space="0" w:color="000000"/>
              <w:right w:val="nil"/>
            </w:tcBorders>
            <w:shd w:val="clear" w:color="D9D9D9" w:fill="D9D9D9"/>
            <w:noWrap/>
            <w:vAlign w:val="bottom"/>
            <w:hideMark/>
          </w:tcPr>
          <w:p w14:paraId="5F4595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1288KB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B72D0F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EC82A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0.606s</w:t>
            </w:r>
          </w:p>
        </w:tc>
      </w:tr>
      <w:tr w:rsidR="00445F25" w:rsidRPr="00445F25" w14:paraId="147D169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08B7D4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4252FD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xc6vhx380tff1924</w:t>
            </w:r>
          </w:p>
        </w:tc>
        <w:tc>
          <w:tcPr>
            <w:tcW w:w="1160" w:type="dxa"/>
            <w:tcBorders>
              <w:top w:val="single" w:sz="4" w:space="0" w:color="000000"/>
              <w:left w:val="nil"/>
              <w:bottom w:val="single" w:sz="4" w:space="0" w:color="000000"/>
              <w:right w:val="nil"/>
            </w:tcBorders>
            <w:shd w:val="clear" w:color="auto" w:fill="auto"/>
            <w:noWrap/>
            <w:vAlign w:val="bottom"/>
            <w:hideMark/>
          </w:tcPr>
          <w:p w14:paraId="04E5C46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1287KB</w:t>
            </w:r>
          </w:p>
        </w:tc>
        <w:tc>
          <w:tcPr>
            <w:tcW w:w="1660" w:type="dxa"/>
            <w:tcBorders>
              <w:top w:val="single" w:sz="4" w:space="0" w:color="000000"/>
              <w:left w:val="nil"/>
              <w:bottom w:val="single" w:sz="4" w:space="0" w:color="000000"/>
              <w:right w:val="nil"/>
            </w:tcBorders>
            <w:shd w:val="clear" w:color="auto" w:fill="auto"/>
            <w:noWrap/>
            <w:vAlign w:val="bottom"/>
            <w:hideMark/>
          </w:tcPr>
          <w:p w14:paraId="7DAC44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4CB40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0.583s</w:t>
            </w:r>
          </w:p>
        </w:tc>
      </w:tr>
      <w:tr w:rsidR="00445F25" w:rsidRPr="00445F25" w14:paraId="6816D0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DD7C4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98E6D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xc6vhx565tff1923</w:t>
            </w:r>
          </w:p>
        </w:tc>
        <w:tc>
          <w:tcPr>
            <w:tcW w:w="1160" w:type="dxa"/>
            <w:tcBorders>
              <w:top w:val="single" w:sz="4" w:space="0" w:color="000000"/>
              <w:left w:val="nil"/>
              <w:bottom w:val="single" w:sz="4" w:space="0" w:color="000000"/>
              <w:right w:val="nil"/>
            </w:tcBorders>
            <w:shd w:val="clear" w:color="D9D9D9" w:fill="D9D9D9"/>
            <w:noWrap/>
            <w:vAlign w:val="bottom"/>
            <w:hideMark/>
          </w:tcPr>
          <w:p w14:paraId="681A48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1661KB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349EE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653CE1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0.843s</w:t>
            </w:r>
          </w:p>
        </w:tc>
      </w:tr>
      <w:tr w:rsidR="00445F25" w:rsidRPr="00445F25" w14:paraId="4FF5E5C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E3D3D8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1E6EC6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xc6vhx565tff1924</w:t>
            </w:r>
          </w:p>
        </w:tc>
        <w:tc>
          <w:tcPr>
            <w:tcW w:w="1160" w:type="dxa"/>
            <w:tcBorders>
              <w:top w:val="single" w:sz="4" w:space="0" w:color="000000"/>
              <w:left w:val="nil"/>
              <w:bottom w:val="single" w:sz="4" w:space="0" w:color="000000"/>
              <w:right w:val="nil"/>
            </w:tcBorders>
            <w:shd w:val="clear" w:color="auto" w:fill="auto"/>
            <w:noWrap/>
            <w:vAlign w:val="bottom"/>
            <w:hideMark/>
          </w:tcPr>
          <w:p w14:paraId="1AB86D6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1660KB</w:t>
            </w:r>
          </w:p>
        </w:tc>
        <w:tc>
          <w:tcPr>
            <w:tcW w:w="1660" w:type="dxa"/>
            <w:tcBorders>
              <w:top w:val="single" w:sz="4" w:space="0" w:color="000000"/>
              <w:left w:val="nil"/>
              <w:bottom w:val="single" w:sz="4" w:space="0" w:color="000000"/>
              <w:right w:val="nil"/>
            </w:tcBorders>
            <w:shd w:val="clear" w:color="auto" w:fill="auto"/>
            <w:noWrap/>
            <w:vAlign w:val="bottom"/>
            <w:hideMark/>
          </w:tcPr>
          <w:p w14:paraId="3049CE5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A7D32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0.874s</w:t>
            </w:r>
          </w:p>
        </w:tc>
      </w:tr>
      <w:tr w:rsidR="00445F25" w:rsidRPr="00445F25" w14:paraId="79D4F9B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77CE0F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CCECC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xc6vlx130tff1156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24855EF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B9A17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1886D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0.361s</w:t>
            </w:r>
          </w:p>
        </w:tc>
      </w:tr>
      <w:tr w:rsidR="00445F25" w:rsidRPr="00445F25" w14:paraId="7C38326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A7C88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168B42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xc6vlx130tff484</w:t>
            </w:r>
          </w:p>
        </w:tc>
        <w:tc>
          <w:tcPr>
            <w:tcW w:w="1160" w:type="dxa"/>
            <w:tcBorders>
              <w:top w:val="single" w:sz="4" w:space="0" w:color="000000"/>
              <w:left w:val="nil"/>
              <w:bottom w:val="single" w:sz="4" w:space="0" w:color="000000"/>
              <w:right w:val="nil"/>
            </w:tcBorders>
            <w:shd w:val="clear" w:color="auto" w:fill="auto"/>
            <w:noWrap/>
            <w:vAlign w:val="bottom"/>
            <w:hideMark/>
          </w:tcPr>
          <w:p w14:paraId="777A4E9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709KB</w:t>
            </w:r>
          </w:p>
        </w:tc>
        <w:tc>
          <w:tcPr>
            <w:tcW w:w="1660" w:type="dxa"/>
            <w:tcBorders>
              <w:top w:val="single" w:sz="4" w:space="0" w:color="000000"/>
              <w:left w:val="nil"/>
              <w:bottom w:val="single" w:sz="4" w:space="0" w:color="000000"/>
              <w:right w:val="nil"/>
            </w:tcBorders>
            <w:shd w:val="clear" w:color="auto" w:fill="auto"/>
            <w:noWrap/>
            <w:vAlign w:val="bottom"/>
            <w:hideMark/>
          </w:tcPr>
          <w:p w14:paraId="2A251A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C7269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0.376s</w:t>
            </w:r>
          </w:p>
        </w:tc>
      </w:tr>
      <w:tr w:rsidR="00445F25" w:rsidRPr="00445F25" w14:paraId="1673F14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2F1F5A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676AD5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xc6vlx130tff784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088C64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709KB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D0461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C2E47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0.366s</w:t>
            </w:r>
          </w:p>
        </w:tc>
      </w:tr>
      <w:tr w:rsidR="00445F25" w:rsidRPr="00445F25" w14:paraId="6DA8885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8FC29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7CDC84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xc6vlx195tff1156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32DC92B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849KB</w:t>
            </w:r>
          </w:p>
        </w:tc>
        <w:tc>
          <w:tcPr>
            <w:tcW w:w="1660" w:type="dxa"/>
            <w:tcBorders>
              <w:top w:val="single" w:sz="4" w:space="0" w:color="000000"/>
              <w:left w:val="nil"/>
              <w:bottom w:val="single" w:sz="4" w:space="0" w:color="000000"/>
              <w:right w:val="nil"/>
            </w:tcBorders>
            <w:shd w:val="clear" w:color="auto" w:fill="auto"/>
            <w:noWrap/>
            <w:vAlign w:val="bottom"/>
            <w:hideMark/>
          </w:tcPr>
          <w:p w14:paraId="52F614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58DD8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0.433s</w:t>
            </w:r>
          </w:p>
        </w:tc>
      </w:tr>
      <w:tr w:rsidR="00445F25" w:rsidRPr="00445F25" w14:paraId="2C1935B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583F14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61CB67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xc6vlx195tff784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535D53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848KB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E58F5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5CBF23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0.449s</w:t>
            </w:r>
          </w:p>
        </w:tc>
      </w:tr>
      <w:tr w:rsidR="00445F25" w:rsidRPr="00445F25" w14:paraId="51D0107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E2DF3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3E5A57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xc6vlx240tff1156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3C0AA5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934KB</w:t>
            </w:r>
          </w:p>
        </w:tc>
        <w:tc>
          <w:tcPr>
            <w:tcW w:w="1660" w:type="dxa"/>
            <w:tcBorders>
              <w:top w:val="single" w:sz="4" w:space="0" w:color="000000"/>
              <w:left w:val="nil"/>
              <w:bottom w:val="single" w:sz="4" w:space="0" w:color="000000"/>
              <w:right w:val="nil"/>
            </w:tcBorders>
            <w:shd w:val="clear" w:color="auto" w:fill="auto"/>
            <w:noWrap/>
            <w:vAlign w:val="bottom"/>
            <w:hideMark/>
          </w:tcPr>
          <w:p w14:paraId="7F8A20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07C2F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0.510s</w:t>
            </w:r>
          </w:p>
        </w:tc>
      </w:tr>
      <w:tr w:rsidR="00445F25" w:rsidRPr="00445F25" w14:paraId="41CC5F8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6158E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40CD2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xc6vlx240tff1759</w:t>
            </w:r>
          </w:p>
        </w:tc>
        <w:tc>
          <w:tcPr>
            <w:tcW w:w="1160" w:type="dxa"/>
            <w:tcBorders>
              <w:top w:val="single" w:sz="4" w:space="0" w:color="000000"/>
              <w:left w:val="nil"/>
              <w:bottom w:val="single" w:sz="4" w:space="0" w:color="000000"/>
              <w:right w:val="nil"/>
            </w:tcBorders>
            <w:shd w:val="clear" w:color="D9D9D9" w:fill="D9D9D9"/>
            <w:noWrap/>
            <w:vAlign w:val="bottom"/>
            <w:hideMark/>
          </w:tcPr>
          <w:p w14:paraId="2AF59F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BFF25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65BFB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0.502s</w:t>
            </w:r>
          </w:p>
        </w:tc>
      </w:tr>
      <w:tr w:rsidR="00445F25" w:rsidRPr="00445F25" w14:paraId="15C6B57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87891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460D0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xc6vlx240tff784</w:t>
            </w:r>
          </w:p>
        </w:tc>
        <w:tc>
          <w:tcPr>
            <w:tcW w:w="1160" w:type="dxa"/>
            <w:tcBorders>
              <w:top w:val="single" w:sz="4" w:space="0" w:color="000000"/>
              <w:left w:val="nil"/>
              <w:bottom w:val="single" w:sz="4" w:space="0" w:color="000000"/>
              <w:right w:val="nil"/>
            </w:tcBorders>
            <w:shd w:val="clear" w:color="auto" w:fill="auto"/>
            <w:noWrap/>
            <w:vAlign w:val="bottom"/>
            <w:hideMark/>
          </w:tcPr>
          <w:p w14:paraId="31299EE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934KB</w:t>
            </w:r>
          </w:p>
        </w:tc>
        <w:tc>
          <w:tcPr>
            <w:tcW w:w="1660" w:type="dxa"/>
            <w:tcBorders>
              <w:top w:val="single" w:sz="4" w:space="0" w:color="000000"/>
              <w:left w:val="nil"/>
              <w:bottom w:val="single" w:sz="4" w:space="0" w:color="000000"/>
              <w:right w:val="nil"/>
            </w:tcBorders>
            <w:shd w:val="clear" w:color="auto" w:fill="auto"/>
            <w:noWrap/>
            <w:vAlign w:val="bottom"/>
            <w:hideMark/>
          </w:tcPr>
          <w:p w14:paraId="24C0BB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EE01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0.459s</w:t>
            </w:r>
          </w:p>
        </w:tc>
      </w:tr>
      <w:tr w:rsidR="00445F25" w:rsidRPr="00445F25" w14:paraId="0F41FC6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32B5F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31FACAB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xc6vlx365tff1156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7D3F06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5F3D1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5B0EB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0.599s</w:t>
            </w:r>
          </w:p>
        </w:tc>
      </w:tr>
      <w:tr w:rsidR="00445F25" w:rsidRPr="00445F25" w14:paraId="4D2ADED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17D60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71DC87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xc6vlx365tff1759</w:t>
            </w:r>
          </w:p>
        </w:tc>
        <w:tc>
          <w:tcPr>
            <w:tcW w:w="1160" w:type="dxa"/>
            <w:tcBorders>
              <w:top w:val="single" w:sz="4" w:space="0" w:color="000000"/>
              <w:left w:val="nil"/>
              <w:bottom w:val="single" w:sz="4" w:space="0" w:color="000000"/>
              <w:right w:val="nil"/>
            </w:tcBorders>
            <w:shd w:val="clear" w:color="auto" w:fill="auto"/>
            <w:noWrap/>
            <w:vAlign w:val="bottom"/>
            <w:hideMark/>
          </w:tcPr>
          <w:p w14:paraId="34342F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1187KB</w:t>
            </w:r>
          </w:p>
        </w:tc>
        <w:tc>
          <w:tcPr>
            <w:tcW w:w="1660" w:type="dxa"/>
            <w:tcBorders>
              <w:top w:val="single" w:sz="4" w:space="0" w:color="000000"/>
              <w:left w:val="nil"/>
              <w:bottom w:val="single" w:sz="4" w:space="0" w:color="000000"/>
              <w:right w:val="nil"/>
            </w:tcBorders>
            <w:shd w:val="clear" w:color="auto" w:fill="auto"/>
            <w:noWrap/>
            <w:vAlign w:val="bottom"/>
            <w:hideMark/>
          </w:tcPr>
          <w:p w14:paraId="51025D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2CC28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0.599s</w:t>
            </w:r>
          </w:p>
        </w:tc>
      </w:tr>
      <w:tr w:rsidR="00445F25" w:rsidRPr="00445F25" w14:paraId="78AE6CE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0B3817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017ACE9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xc6vlx550tff1759</w:t>
            </w:r>
          </w:p>
        </w:tc>
        <w:tc>
          <w:tcPr>
            <w:tcW w:w="1160" w:type="dxa"/>
            <w:tcBorders>
              <w:top w:val="single" w:sz="4" w:space="0" w:color="000000"/>
              <w:left w:val="nil"/>
              <w:bottom w:val="single" w:sz="4" w:space="0" w:color="000000"/>
              <w:right w:val="nil"/>
            </w:tcBorders>
            <w:shd w:val="clear" w:color="D9D9D9" w:fill="D9D9D9"/>
            <w:noWrap/>
            <w:vAlign w:val="bottom"/>
            <w:hideMark/>
          </w:tcPr>
          <w:p w14:paraId="5F54ED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1550KB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8232B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845613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0.836s</w:t>
            </w:r>
          </w:p>
        </w:tc>
      </w:tr>
      <w:tr w:rsidR="00445F25" w:rsidRPr="00445F25" w14:paraId="51B8AA1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6953E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3680FC3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xc6vlx550tff1760</w:t>
            </w:r>
          </w:p>
        </w:tc>
        <w:tc>
          <w:tcPr>
            <w:tcW w:w="1160" w:type="dxa"/>
            <w:tcBorders>
              <w:top w:val="single" w:sz="4" w:space="0" w:color="000000"/>
              <w:left w:val="nil"/>
              <w:bottom w:val="single" w:sz="4" w:space="0" w:color="000000"/>
              <w:right w:val="nil"/>
            </w:tcBorders>
            <w:shd w:val="clear" w:color="auto" w:fill="auto"/>
            <w:noWrap/>
            <w:vAlign w:val="bottom"/>
            <w:hideMark/>
          </w:tcPr>
          <w:p w14:paraId="0D5930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1551KB</w:t>
            </w:r>
          </w:p>
        </w:tc>
        <w:tc>
          <w:tcPr>
            <w:tcW w:w="1660" w:type="dxa"/>
            <w:tcBorders>
              <w:top w:val="single" w:sz="4" w:space="0" w:color="000000"/>
              <w:left w:val="nil"/>
              <w:bottom w:val="single" w:sz="4" w:space="0" w:color="000000"/>
              <w:right w:val="nil"/>
            </w:tcBorders>
            <w:shd w:val="clear" w:color="auto" w:fill="auto"/>
            <w:noWrap/>
            <w:vAlign w:val="bottom"/>
            <w:hideMark/>
          </w:tcPr>
          <w:p w14:paraId="3193AE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9AD203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0.814s</w:t>
            </w:r>
          </w:p>
        </w:tc>
      </w:tr>
      <w:tr w:rsidR="00445F25" w:rsidRPr="00445F25" w14:paraId="109F4FA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46196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1ED8D45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xc6vlx75tff484</w:t>
            </w:r>
          </w:p>
        </w:tc>
        <w:tc>
          <w:tcPr>
            <w:tcW w:w="1160" w:type="dxa"/>
            <w:tcBorders>
              <w:top w:val="single" w:sz="4" w:space="0" w:color="000000"/>
              <w:left w:val="nil"/>
              <w:bottom w:val="single" w:sz="4" w:space="0" w:color="000000"/>
              <w:right w:val="nil"/>
            </w:tcBorders>
            <w:shd w:val="clear" w:color="D9D9D9" w:fill="D9D9D9"/>
            <w:noWrap/>
            <w:vAlign w:val="bottom"/>
            <w:hideMark/>
          </w:tcPr>
          <w:p w14:paraId="7F5808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F543E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DF87B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0.281s</w:t>
            </w:r>
          </w:p>
        </w:tc>
      </w:tr>
      <w:tr w:rsidR="00445F25" w:rsidRPr="00445F25" w14:paraId="76865C2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BF9E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3425C1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xc6vlx75tff784</w:t>
            </w:r>
          </w:p>
        </w:tc>
        <w:tc>
          <w:tcPr>
            <w:tcW w:w="1160" w:type="dxa"/>
            <w:tcBorders>
              <w:top w:val="single" w:sz="4" w:space="0" w:color="000000"/>
              <w:left w:val="nil"/>
              <w:bottom w:val="single" w:sz="4" w:space="0" w:color="000000"/>
              <w:right w:val="nil"/>
            </w:tcBorders>
            <w:shd w:val="clear" w:color="auto" w:fill="auto"/>
            <w:noWrap/>
            <w:vAlign w:val="bottom"/>
            <w:hideMark/>
          </w:tcPr>
          <w:p w14:paraId="27797E5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582KB</w:t>
            </w:r>
          </w:p>
        </w:tc>
        <w:tc>
          <w:tcPr>
            <w:tcW w:w="1660" w:type="dxa"/>
            <w:tcBorders>
              <w:top w:val="single" w:sz="4" w:space="0" w:color="000000"/>
              <w:left w:val="nil"/>
              <w:bottom w:val="single" w:sz="4" w:space="0" w:color="000000"/>
              <w:right w:val="nil"/>
            </w:tcBorders>
            <w:shd w:val="clear" w:color="auto" w:fill="auto"/>
            <w:noWrap/>
            <w:vAlign w:val="bottom"/>
            <w:hideMark/>
          </w:tcPr>
          <w:p w14:paraId="7AEF7A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20MB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02D57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0.283s</w:t>
            </w:r>
          </w:p>
        </w:tc>
      </w:tr>
      <w:tr w:rsidR="00445F25" w:rsidRPr="00445F25" w14:paraId="2805DA5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B8925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77AD1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xc6vlx760ff1760</w:t>
            </w:r>
          </w:p>
        </w:tc>
        <w:tc>
          <w:tcPr>
            <w:tcW w:w="1160" w:type="dxa"/>
            <w:tcBorders>
              <w:top w:val="single" w:sz="4" w:space="0" w:color="000000"/>
              <w:left w:val="nil"/>
              <w:bottom w:val="single" w:sz="4" w:space="0" w:color="000000"/>
              <w:right w:val="nil"/>
            </w:tcBorders>
            <w:shd w:val="clear" w:color="D9D9D9" w:fill="D9D9D9"/>
            <w:noWrap/>
            <w:vAlign w:val="bottom"/>
            <w:hideMark/>
          </w:tcPr>
          <w:p w14:paraId="3DB0F6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1758KB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8EA45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E84CEF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1.068s</w:t>
            </w:r>
          </w:p>
        </w:tc>
      </w:tr>
      <w:tr w:rsidR="00445F25" w:rsidRPr="00445F25" w14:paraId="71EA112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395FC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C1592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xc6vsx315tff1156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529D4B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1157KB</w:t>
            </w:r>
          </w:p>
        </w:tc>
        <w:tc>
          <w:tcPr>
            <w:tcW w:w="1660" w:type="dxa"/>
            <w:tcBorders>
              <w:top w:val="single" w:sz="4" w:space="0" w:color="000000"/>
              <w:left w:val="nil"/>
              <w:bottom w:val="single" w:sz="4" w:space="0" w:color="000000"/>
              <w:right w:val="nil"/>
            </w:tcBorders>
            <w:shd w:val="clear" w:color="auto" w:fill="auto"/>
            <w:noWrap/>
            <w:vAlign w:val="bottom"/>
            <w:hideMark/>
          </w:tcPr>
          <w:p w14:paraId="775844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49951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0.562s</w:t>
            </w:r>
          </w:p>
        </w:tc>
      </w:tr>
      <w:tr w:rsidR="00445F25" w:rsidRPr="00445F25" w14:paraId="09F032C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BA04D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0FD83C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xc6vsx315tff1759</w:t>
            </w:r>
          </w:p>
        </w:tc>
        <w:tc>
          <w:tcPr>
            <w:tcW w:w="1160" w:type="dxa"/>
            <w:tcBorders>
              <w:top w:val="single" w:sz="4" w:space="0" w:color="000000"/>
              <w:left w:val="nil"/>
              <w:bottom w:val="single" w:sz="4" w:space="0" w:color="000000"/>
              <w:right w:val="nil"/>
            </w:tcBorders>
            <w:shd w:val="clear" w:color="D9D9D9" w:fill="D9D9D9"/>
            <w:noWrap/>
            <w:vAlign w:val="bottom"/>
            <w:hideMark/>
          </w:tcPr>
          <w:p w14:paraId="7584A8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D5321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93F3C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0.587s</w:t>
            </w:r>
          </w:p>
        </w:tc>
      </w:tr>
      <w:tr w:rsidR="00445F25" w:rsidRPr="00445F25" w14:paraId="1034EF1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ED853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auto" w:fill="auto"/>
            <w:noWrap/>
            <w:vAlign w:val="bottom"/>
            <w:hideMark/>
          </w:tcPr>
          <w:p w14:paraId="2C17C8C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xc6vsx475tff1156</w:t>
            </w:r>
          </w:p>
        </w:tc>
        <w:tc>
          <w:tcPr>
            <w:tcW w:w="1160" w:type="dxa"/>
            <w:tcBorders>
              <w:top w:val="single" w:sz="4" w:space="0" w:color="000000"/>
              <w:left w:val="nil"/>
              <w:bottom w:val="single" w:sz="4" w:space="0" w:color="000000"/>
              <w:right w:val="nil"/>
            </w:tcBorders>
            <w:shd w:val="clear" w:color="auto" w:fill="auto"/>
            <w:noWrap/>
            <w:vAlign w:val="bottom"/>
            <w:hideMark/>
          </w:tcPr>
          <w:p w14:paraId="277EE1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1505KB</w:t>
            </w:r>
          </w:p>
        </w:tc>
        <w:tc>
          <w:tcPr>
            <w:tcW w:w="1660" w:type="dxa"/>
            <w:tcBorders>
              <w:top w:val="single" w:sz="4" w:space="0" w:color="000000"/>
              <w:left w:val="nil"/>
              <w:bottom w:val="single" w:sz="4" w:space="0" w:color="000000"/>
              <w:right w:val="nil"/>
            </w:tcBorders>
            <w:shd w:val="clear" w:color="auto" w:fill="auto"/>
            <w:noWrap/>
            <w:vAlign w:val="bottom"/>
            <w:hideMark/>
          </w:tcPr>
          <w:p w14:paraId="49A179D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2CCA72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0.814s</w:t>
            </w:r>
          </w:p>
        </w:tc>
      </w:tr>
      <w:tr w:rsidR="00445F25" w:rsidRPr="00445F25" w14:paraId="250204B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9C505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VIRTEX6</w:t>
            </w:r>
          </w:p>
        </w:tc>
        <w:tc>
          <w:tcPr>
            <w:tcW w:w="2060" w:type="dxa"/>
            <w:tcBorders>
              <w:top w:val="single" w:sz="4" w:space="0" w:color="000000"/>
              <w:left w:val="nil"/>
              <w:bottom w:val="single" w:sz="4" w:space="0" w:color="000000"/>
              <w:right w:val="nil"/>
            </w:tcBorders>
            <w:shd w:val="clear" w:color="D9D9D9" w:fill="D9D9D9"/>
            <w:noWrap/>
            <w:vAlign w:val="bottom"/>
            <w:hideMark/>
          </w:tcPr>
          <w:p w14:paraId="76623FD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xc6vsx475tff1759</w:t>
            </w:r>
          </w:p>
        </w:tc>
        <w:tc>
          <w:tcPr>
            <w:tcW w:w="1160" w:type="dxa"/>
            <w:tcBorders>
              <w:top w:val="single" w:sz="4" w:space="0" w:color="000000"/>
              <w:left w:val="nil"/>
              <w:bottom w:val="single" w:sz="4" w:space="0" w:color="000000"/>
              <w:right w:val="nil"/>
            </w:tcBorders>
            <w:shd w:val="clear" w:color="D9D9D9" w:fill="D9D9D9"/>
            <w:noWrap/>
            <w:vAlign w:val="bottom"/>
            <w:hideMark/>
          </w:tcPr>
          <w:p w14:paraId="323803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1506KB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9DEE1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66DFFF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0.824s</w:t>
            </w:r>
          </w:p>
        </w:tc>
      </w:tr>
      <w:tr w:rsidR="00445F25" w:rsidRPr="00445F25" w14:paraId="404546F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97CCE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240DF0A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xc7v1500tffg1761</w:t>
            </w:r>
          </w:p>
        </w:tc>
        <w:tc>
          <w:tcPr>
            <w:tcW w:w="1160" w:type="dxa"/>
            <w:tcBorders>
              <w:top w:val="single" w:sz="4" w:space="0" w:color="000000"/>
              <w:left w:val="nil"/>
              <w:bottom w:val="single" w:sz="4" w:space="0" w:color="000000"/>
              <w:right w:val="nil"/>
            </w:tcBorders>
            <w:shd w:val="clear" w:color="auto" w:fill="auto"/>
            <w:noWrap/>
            <w:vAlign w:val="bottom"/>
            <w:hideMark/>
          </w:tcPr>
          <w:p w14:paraId="45D574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4985KB</w:t>
            </w:r>
          </w:p>
        </w:tc>
        <w:tc>
          <w:tcPr>
            <w:tcW w:w="1660" w:type="dxa"/>
            <w:tcBorders>
              <w:top w:val="single" w:sz="4" w:space="0" w:color="000000"/>
              <w:left w:val="nil"/>
              <w:bottom w:val="single" w:sz="4" w:space="0" w:color="000000"/>
              <w:right w:val="nil"/>
            </w:tcBorders>
            <w:shd w:val="clear" w:color="auto" w:fill="auto"/>
            <w:noWrap/>
            <w:vAlign w:val="bottom"/>
            <w:hideMark/>
          </w:tcPr>
          <w:p w14:paraId="28D50AC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0C3B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2.653s</w:t>
            </w:r>
          </w:p>
        </w:tc>
      </w:tr>
      <w:tr w:rsidR="00445F25" w:rsidRPr="00445F25" w14:paraId="15A79FF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CC053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3959439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xc7v1500tfhg1157</w:t>
            </w:r>
          </w:p>
        </w:tc>
        <w:tc>
          <w:tcPr>
            <w:tcW w:w="1160" w:type="dxa"/>
            <w:tcBorders>
              <w:top w:val="single" w:sz="4" w:space="0" w:color="000000"/>
              <w:left w:val="nil"/>
              <w:bottom w:val="single" w:sz="4" w:space="0" w:color="000000"/>
              <w:right w:val="nil"/>
            </w:tcBorders>
            <w:shd w:val="clear" w:color="D9D9D9" w:fill="D9D9D9"/>
            <w:noWrap/>
            <w:vAlign w:val="bottom"/>
            <w:hideMark/>
          </w:tcPr>
          <w:p w14:paraId="3083C29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4985KB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9CCEB8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575721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2.709s</w:t>
            </w:r>
          </w:p>
        </w:tc>
      </w:tr>
      <w:tr w:rsidR="00445F25" w:rsidRPr="00445F25" w14:paraId="4A03550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AB0DA5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4DB50F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xc7v2000tffg1925</w:t>
            </w:r>
          </w:p>
        </w:tc>
        <w:tc>
          <w:tcPr>
            <w:tcW w:w="1160" w:type="dxa"/>
            <w:tcBorders>
              <w:top w:val="single" w:sz="4" w:space="0" w:color="000000"/>
              <w:left w:val="nil"/>
              <w:bottom w:val="single" w:sz="4" w:space="0" w:color="000000"/>
              <w:right w:val="nil"/>
            </w:tcBorders>
            <w:shd w:val="clear" w:color="auto" w:fill="auto"/>
            <w:noWrap/>
            <w:vAlign w:val="bottom"/>
            <w:hideMark/>
          </w:tcPr>
          <w:p w14:paraId="360D53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5956KB</w:t>
            </w:r>
          </w:p>
        </w:tc>
        <w:tc>
          <w:tcPr>
            <w:tcW w:w="1660" w:type="dxa"/>
            <w:tcBorders>
              <w:top w:val="single" w:sz="4" w:space="0" w:color="000000"/>
              <w:left w:val="nil"/>
              <w:bottom w:val="single" w:sz="4" w:space="0" w:color="000000"/>
              <w:right w:val="nil"/>
            </w:tcBorders>
            <w:shd w:val="clear" w:color="auto" w:fill="auto"/>
            <w:noWrap/>
            <w:vAlign w:val="bottom"/>
            <w:hideMark/>
          </w:tcPr>
          <w:p w14:paraId="383DFAC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CCAC5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3.339s</w:t>
            </w:r>
          </w:p>
        </w:tc>
      </w:tr>
      <w:tr w:rsidR="00445F25" w:rsidRPr="00445F25" w14:paraId="3100B64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CE20D9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0730331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xc7v2000tfhg1761</w:t>
            </w:r>
          </w:p>
        </w:tc>
        <w:tc>
          <w:tcPr>
            <w:tcW w:w="1160" w:type="dxa"/>
            <w:tcBorders>
              <w:top w:val="single" w:sz="4" w:space="0" w:color="000000"/>
              <w:left w:val="nil"/>
              <w:bottom w:val="single" w:sz="4" w:space="0" w:color="000000"/>
              <w:right w:val="nil"/>
            </w:tcBorders>
            <w:shd w:val="clear" w:color="D9D9D9" w:fill="D9D9D9"/>
            <w:noWrap/>
            <w:vAlign w:val="bottom"/>
            <w:hideMark/>
          </w:tcPr>
          <w:p w14:paraId="5F2506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5956KB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A751E6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301MB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A1B365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3.365s</w:t>
            </w:r>
          </w:p>
        </w:tc>
      </w:tr>
      <w:tr w:rsidR="00445F25" w:rsidRPr="00445F25" w14:paraId="6A6B794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35D48E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2CC2F64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xc7v285tffg1157</w:t>
            </w:r>
          </w:p>
        </w:tc>
        <w:tc>
          <w:tcPr>
            <w:tcW w:w="1160" w:type="dxa"/>
            <w:tcBorders>
              <w:top w:val="single" w:sz="4" w:space="0" w:color="000000"/>
              <w:left w:val="nil"/>
              <w:bottom w:val="single" w:sz="4" w:space="0" w:color="000000"/>
              <w:right w:val="nil"/>
            </w:tcBorders>
            <w:shd w:val="clear" w:color="auto" w:fill="auto"/>
            <w:noWrap/>
            <w:vAlign w:val="bottom"/>
            <w:hideMark/>
          </w:tcPr>
          <w:p w14:paraId="4E6FB1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1332KB</w:t>
            </w:r>
          </w:p>
        </w:tc>
        <w:tc>
          <w:tcPr>
            <w:tcW w:w="1660" w:type="dxa"/>
            <w:tcBorders>
              <w:top w:val="single" w:sz="4" w:space="0" w:color="000000"/>
              <w:left w:val="nil"/>
              <w:bottom w:val="single" w:sz="4" w:space="0" w:color="000000"/>
              <w:right w:val="nil"/>
            </w:tcBorders>
            <w:shd w:val="clear" w:color="auto" w:fill="auto"/>
            <w:noWrap/>
            <w:vAlign w:val="bottom"/>
            <w:hideMark/>
          </w:tcPr>
          <w:p w14:paraId="2E03F5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8FDC4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0.625s</w:t>
            </w:r>
          </w:p>
        </w:tc>
      </w:tr>
      <w:tr w:rsidR="00445F25" w:rsidRPr="00445F25" w14:paraId="5BF6898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818308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130B34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xc7v285tffg1761</w:t>
            </w:r>
          </w:p>
        </w:tc>
        <w:tc>
          <w:tcPr>
            <w:tcW w:w="1160" w:type="dxa"/>
            <w:tcBorders>
              <w:top w:val="single" w:sz="4" w:space="0" w:color="000000"/>
              <w:left w:val="nil"/>
              <w:bottom w:val="single" w:sz="4" w:space="0" w:color="000000"/>
              <w:right w:val="nil"/>
            </w:tcBorders>
            <w:shd w:val="clear" w:color="D9D9D9" w:fill="D9D9D9"/>
            <w:noWrap/>
            <w:vAlign w:val="bottom"/>
            <w:hideMark/>
          </w:tcPr>
          <w:p w14:paraId="2FED548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1332KB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ECFB5E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1830F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0.632s</w:t>
            </w:r>
          </w:p>
        </w:tc>
      </w:tr>
      <w:tr w:rsidR="00445F25" w:rsidRPr="00445F25" w14:paraId="31A0A0F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C05D1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264FCC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xc7v285tffg484</w:t>
            </w:r>
          </w:p>
        </w:tc>
        <w:tc>
          <w:tcPr>
            <w:tcW w:w="1160" w:type="dxa"/>
            <w:tcBorders>
              <w:top w:val="single" w:sz="4" w:space="0" w:color="000000"/>
              <w:left w:val="nil"/>
              <w:bottom w:val="single" w:sz="4" w:space="0" w:color="000000"/>
              <w:right w:val="nil"/>
            </w:tcBorders>
            <w:shd w:val="clear" w:color="auto" w:fill="auto"/>
            <w:noWrap/>
            <w:vAlign w:val="bottom"/>
            <w:hideMark/>
          </w:tcPr>
          <w:p w14:paraId="5E65D2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1331KB</w:t>
            </w:r>
          </w:p>
        </w:tc>
        <w:tc>
          <w:tcPr>
            <w:tcW w:w="1660" w:type="dxa"/>
            <w:tcBorders>
              <w:top w:val="single" w:sz="4" w:space="0" w:color="000000"/>
              <w:left w:val="nil"/>
              <w:bottom w:val="single" w:sz="4" w:space="0" w:color="000000"/>
              <w:right w:val="nil"/>
            </w:tcBorders>
            <w:shd w:val="clear" w:color="auto" w:fill="auto"/>
            <w:noWrap/>
            <w:vAlign w:val="bottom"/>
            <w:hideMark/>
          </w:tcPr>
          <w:p w14:paraId="034E02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2C16D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0.625s</w:t>
            </w:r>
          </w:p>
        </w:tc>
      </w:tr>
      <w:tr w:rsidR="00445F25" w:rsidRPr="00445F25" w14:paraId="2814217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A4AE6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2666DE3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xc7v285tffg784</w:t>
            </w:r>
          </w:p>
        </w:tc>
        <w:tc>
          <w:tcPr>
            <w:tcW w:w="1160" w:type="dxa"/>
            <w:tcBorders>
              <w:top w:val="single" w:sz="4" w:space="0" w:color="000000"/>
              <w:left w:val="nil"/>
              <w:bottom w:val="single" w:sz="4" w:space="0" w:color="000000"/>
              <w:right w:val="nil"/>
            </w:tcBorders>
            <w:shd w:val="clear" w:color="D9D9D9" w:fill="D9D9D9"/>
            <w:noWrap/>
            <w:vAlign w:val="bottom"/>
            <w:hideMark/>
          </w:tcPr>
          <w:p w14:paraId="5368288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1331KB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DE73A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53MB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AC7A51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0.648s</w:t>
            </w:r>
          </w:p>
        </w:tc>
      </w:tr>
      <w:tr w:rsidR="00445F25" w:rsidRPr="00445F25" w14:paraId="3EA2193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753C2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535D13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xc7v450tffg1157</w:t>
            </w:r>
          </w:p>
        </w:tc>
        <w:tc>
          <w:tcPr>
            <w:tcW w:w="1160" w:type="dxa"/>
            <w:tcBorders>
              <w:top w:val="single" w:sz="4" w:space="0" w:color="000000"/>
              <w:left w:val="nil"/>
              <w:bottom w:val="single" w:sz="4" w:space="0" w:color="000000"/>
              <w:right w:val="nil"/>
            </w:tcBorders>
            <w:shd w:val="clear" w:color="auto" w:fill="auto"/>
            <w:noWrap/>
            <w:vAlign w:val="bottom"/>
            <w:hideMark/>
          </w:tcPr>
          <w:p w14:paraId="34B60DB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1697KB</w:t>
            </w:r>
          </w:p>
        </w:tc>
        <w:tc>
          <w:tcPr>
            <w:tcW w:w="1660" w:type="dxa"/>
            <w:tcBorders>
              <w:top w:val="single" w:sz="4" w:space="0" w:color="000000"/>
              <w:left w:val="nil"/>
              <w:bottom w:val="single" w:sz="4" w:space="0" w:color="000000"/>
              <w:right w:val="nil"/>
            </w:tcBorders>
            <w:shd w:val="clear" w:color="auto" w:fill="auto"/>
            <w:noWrap/>
            <w:vAlign w:val="bottom"/>
            <w:hideMark/>
          </w:tcPr>
          <w:p w14:paraId="473870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B32959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0.830s</w:t>
            </w:r>
          </w:p>
        </w:tc>
      </w:tr>
      <w:tr w:rsidR="00445F25" w:rsidRPr="00445F25" w14:paraId="12A1893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BAD94B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7D2F0C7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xc7v450tffg1761</w:t>
            </w:r>
          </w:p>
        </w:tc>
        <w:tc>
          <w:tcPr>
            <w:tcW w:w="1160" w:type="dxa"/>
            <w:tcBorders>
              <w:top w:val="single" w:sz="4" w:space="0" w:color="000000"/>
              <w:left w:val="nil"/>
              <w:bottom w:val="single" w:sz="4" w:space="0" w:color="000000"/>
              <w:right w:val="nil"/>
            </w:tcBorders>
            <w:shd w:val="clear" w:color="D9D9D9" w:fill="D9D9D9"/>
            <w:noWrap/>
            <w:vAlign w:val="bottom"/>
            <w:hideMark/>
          </w:tcPr>
          <w:p w14:paraId="10FF19B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1697KB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58A302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16674F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0.847s</w:t>
            </w:r>
          </w:p>
        </w:tc>
      </w:tr>
      <w:tr w:rsidR="00445F25" w:rsidRPr="00445F25" w14:paraId="2398577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A1A9F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4A62461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xc7v450tffg784</w:t>
            </w:r>
          </w:p>
        </w:tc>
        <w:tc>
          <w:tcPr>
            <w:tcW w:w="1160" w:type="dxa"/>
            <w:tcBorders>
              <w:top w:val="single" w:sz="4" w:space="0" w:color="000000"/>
              <w:left w:val="nil"/>
              <w:bottom w:val="single" w:sz="4" w:space="0" w:color="000000"/>
              <w:right w:val="nil"/>
            </w:tcBorders>
            <w:shd w:val="clear" w:color="auto" w:fill="auto"/>
            <w:noWrap/>
            <w:vAlign w:val="bottom"/>
            <w:hideMark/>
          </w:tcPr>
          <w:p w14:paraId="37282D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1697KB</w:t>
            </w:r>
          </w:p>
        </w:tc>
        <w:tc>
          <w:tcPr>
            <w:tcW w:w="1660" w:type="dxa"/>
            <w:tcBorders>
              <w:top w:val="single" w:sz="4" w:space="0" w:color="000000"/>
              <w:left w:val="nil"/>
              <w:bottom w:val="single" w:sz="4" w:space="0" w:color="000000"/>
              <w:right w:val="nil"/>
            </w:tcBorders>
            <w:shd w:val="clear" w:color="auto" w:fill="auto"/>
            <w:noWrap/>
            <w:vAlign w:val="bottom"/>
            <w:hideMark/>
          </w:tcPr>
          <w:p w14:paraId="1B723A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832E5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0.838s</w:t>
            </w:r>
          </w:p>
        </w:tc>
      </w:tr>
      <w:tr w:rsidR="00445F25" w:rsidRPr="00445F25" w14:paraId="1C8560A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65F89E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3A3951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xc7v585tffg1157</w:t>
            </w:r>
          </w:p>
        </w:tc>
        <w:tc>
          <w:tcPr>
            <w:tcW w:w="1160" w:type="dxa"/>
            <w:tcBorders>
              <w:top w:val="single" w:sz="4" w:space="0" w:color="000000"/>
              <w:left w:val="nil"/>
              <w:bottom w:val="single" w:sz="4" w:space="0" w:color="000000"/>
              <w:right w:val="nil"/>
            </w:tcBorders>
            <w:shd w:val="clear" w:color="D9D9D9" w:fill="D9D9D9"/>
            <w:noWrap/>
            <w:vAlign w:val="bottom"/>
            <w:hideMark/>
          </w:tcPr>
          <w:p w14:paraId="440905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1996KB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92325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4701F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1.004s</w:t>
            </w:r>
          </w:p>
        </w:tc>
      </w:tr>
      <w:tr w:rsidR="00445F25" w:rsidRPr="00445F25" w14:paraId="60C6BB2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3D997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0DA233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xc7v585tffg1761</w:t>
            </w:r>
          </w:p>
        </w:tc>
        <w:tc>
          <w:tcPr>
            <w:tcW w:w="1160" w:type="dxa"/>
            <w:tcBorders>
              <w:top w:val="single" w:sz="4" w:space="0" w:color="000000"/>
              <w:left w:val="nil"/>
              <w:bottom w:val="single" w:sz="4" w:space="0" w:color="000000"/>
              <w:right w:val="nil"/>
            </w:tcBorders>
            <w:shd w:val="clear" w:color="auto" w:fill="auto"/>
            <w:noWrap/>
            <w:vAlign w:val="bottom"/>
            <w:hideMark/>
          </w:tcPr>
          <w:p w14:paraId="229012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1996KB</w:t>
            </w:r>
          </w:p>
        </w:tc>
        <w:tc>
          <w:tcPr>
            <w:tcW w:w="1660" w:type="dxa"/>
            <w:tcBorders>
              <w:top w:val="single" w:sz="4" w:space="0" w:color="000000"/>
              <w:left w:val="nil"/>
              <w:bottom w:val="single" w:sz="4" w:space="0" w:color="000000"/>
              <w:right w:val="nil"/>
            </w:tcBorders>
            <w:shd w:val="clear" w:color="auto" w:fill="auto"/>
            <w:noWrap/>
            <w:vAlign w:val="bottom"/>
            <w:hideMark/>
          </w:tcPr>
          <w:p w14:paraId="0C1B700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3A5F5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0.968s</w:t>
            </w:r>
          </w:p>
        </w:tc>
      </w:tr>
      <w:tr w:rsidR="00445F25" w:rsidRPr="00445F25" w14:paraId="07A1F0D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306E1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79F54C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xc7v855tffg1157</w:t>
            </w:r>
          </w:p>
        </w:tc>
        <w:tc>
          <w:tcPr>
            <w:tcW w:w="1160" w:type="dxa"/>
            <w:tcBorders>
              <w:top w:val="single" w:sz="4" w:space="0" w:color="000000"/>
              <w:left w:val="nil"/>
              <w:bottom w:val="single" w:sz="4" w:space="0" w:color="000000"/>
              <w:right w:val="nil"/>
            </w:tcBorders>
            <w:shd w:val="clear" w:color="D9D9D9" w:fill="D9D9D9"/>
            <w:noWrap/>
            <w:vAlign w:val="bottom"/>
            <w:hideMark/>
          </w:tcPr>
          <w:p w14:paraId="529119F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39DCE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7F4DB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1.408s</w:t>
            </w:r>
          </w:p>
        </w:tc>
      </w:tr>
      <w:tr w:rsidR="00445F25" w:rsidRPr="00445F25" w14:paraId="731DB7C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AA225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698869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xc7v855tffg1761</w:t>
            </w:r>
          </w:p>
        </w:tc>
        <w:tc>
          <w:tcPr>
            <w:tcW w:w="1160" w:type="dxa"/>
            <w:tcBorders>
              <w:top w:val="single" w:sz="4" w:space="0" w:color="000000"/>
              <w:left w:val="nil"/>
              <w:bottom w:val="single" w:sz="4" w:space="0" w:color="000000"/>
              <w:right w:val="nil"/>
            </w:tcBorders>
            <w:shd w:val="clear" w:color="auto" w:fill="auto"/>
            <w:noWrap/>
            <w:vAlign w:val="bottom"/>
            <w:hideMark/>
          </w:tcPr>
          <w:p w14:paraId="314B9D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2634KB</w:t>
            </w:r>
          </w:p>
        </w:tc>
        <w:tc>
          <w:tcPr>
            <w:tcW w:w="1660" w:type="dxa"/>
            <w:tcBorders>
              <w:top w:val="single" w:sz="4" w:space="0" w:color="000000"/>
              <w:left w:val="nil"/>
              <w:bottom w:val="single" w:sz="4" w:space="0" w:color="000000"/>
              <w:right w:val="nil"/>
            </w:tcBorders>
            <w:shd w:val="clear" w:color="auto" w:fill="auto"/>
            <w:noWrap/>
            <w:vAlign w:val="bottom"/>
            <w:hideMark/>
          </w:tcPr>
          <w:p w14:paraId="3CEE5D5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115MB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F7F56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1.461s</w:t>
            </w:r>
          </w:p>
        </w:tc>
      </w:tr>
      <w:tr w:rsidR="00445F25" w:rsidRPr="00445F25" w14:paraId="26D68A8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6216E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5B8A60B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xc7vx485tffg1157</w:t>
            </w:r>
          </w:p>
        </w:tc>
        <w:tc>
          <w:tcPr>
            <w:tcW w:w="1160" w:type="dxa"/>
            <w:tcBorders>
              <w:top w:val="single" w:sz="4" w:space="0" w:color="000000"/>
              <w:left w:val="nil"/>
              <w:bottom w:val="single" w:sz="4" w:space="0" w:color="000000"/>
              <w:right w:val="nil"/>
            </w:tcBorders>
            <w:shd w:val="clear" w:color="D9D9D9" w:fill="D9D9D9"/>
            <w:noWrap/>
            <w:vAlign w:val="bottom"/>
            <w:hideMark/>
          </w:tcPr>
          <w:p w14:paraId="66AD5B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3942E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6B69DF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1.322s</w:t>
            </w:r>
          </w:p>
        </w:tc>
      </w:tr>
      <w:tr w:rsidR="00445F25" w:rsidRPr="00445F25" w14:paraId="4C766ED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F8E5F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63F36DC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xc7vx485tffg1158</w:t>
            </w:r>
          </w:p>
        </w:tc>
        <w:tc>
          <w:tcPr>
            <w:tcW w:w="1160" w:type="dxa"/>
            <w:tcBorders>
              <w:top w:val="single" w:sz="4" w:space="0" w:color="000000"/>
              <w:left w:val="nil"/>
              <w:bottom w:val="single" w:sz="4" w:space="0" w:color="000000"/>
              <w:right w:val="nil"/>
            </w:tcBorders>
            <w:shd w:val="clear" w:color="auto" w:fill="auto"/>
            <w:noWrap/>
            <w:vAlign w:val="bottom"/>
            <w:hideMark/>
          </w:tcPr>
          <w:p w14:paraId="0CC713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2136KB</w:t>
            </w:r>
          </w:p>
        </w:tc>
        <w:tc>
          <w:tcPr>
            <w:tcW w:w="1660" w:type="dxa"/>
            <w:tcBorders>
              <w:top w:val="single" w:sz="4" w:space="0" w:color="000000"/>
              <w:left w:val="nil"/>
              <w:bottom w:val="single" w:sz="4" w:space="0" w:color="000000"/>
              <w:right w:val="nil"/>
            </w:tcBorders>
            <w:shd w:val="clear" w:color="auto" w:fill="auto"/>
            <w:noWrap/>
            <w:vAlign w:val="bottom"/>
            <w:hideMark/>
          </w:tcPr>
          <w:p w14:paraId="4C4230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255B11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1.083s</w:t>
            </w:r>
          </w:p>
        </w:tc>
      </w:tr>
      <w:tr w:rsidR="00445F25" w:rsidRPr="00445F25" w14:paraId="457B074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686A7C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VIRTEX7</w:t>
            </w:r>
          </w:p>
        </w:tc>
        <w:tc>
          <w:tcPr>
            <w:tcW w:w="2060" w:type="dxa"/>
            <w:tcBorders>
              <w:top w:val="single" w:sz="4" w:space="0" w:color="000000"/>
              <w:left w:val="nil"/>
              <w:bottom w:val="single" w:sz="4" w:space="0" w:color="000000"/>
              <w:right w:val="nil"/>
            </w:tcBorders>
            <w:shd w:val="clear" w:color="D9D9D9" w:fill="D9D9D9"/>
            <w:noWrap/>
            <w:vAlign w:val="bottom"/>
            <w:hideMark/>
          </w:tcPr>
          <w:p w14:paraId="26E0A6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xc7vx485tffg1761</w:t>
            </w:r>
          </w:p>
        </w:tc>
        <w:tc>
          <w:tcPr>
            <w:tcW w:w="1160" w:type="dxa"/>
            <w:tcBorders>
              <w:top w:val="single" w:sz="4" w:space="0" w:color="000000"/>
              <w:left w:val="nil"/>
              <w:bottom w:val="single" w:sz="4" w:space="0" w:color="000000"/>
              <w:right w:val="nil"/>
            </w:tcBorders>
            <w:shd w:val="clear" w:color="D9D9D9" w:fill="D9D9D9"/>
            <w:noWrap/>
            <w:vAlign w:val="bottom"/>
            <w:hideMark/>
          </w:tcPr>
          <w:p w14:paraId="1360C2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2085F0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63334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1.144s</w:t>
            </w:r>
          </w:p>
        </w:tc>
      </w:tr>
      <w:tr w:rsidR="00445F25" w:rsidRPr="00445F25" w14:paraId="34698E2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BD357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VIRTEX7</w:t>
            </w:r>
          </w:p>
        </w:tc>
        <w:tc>
          <w:tcPr>
            <w:tcW w:w="2060" w:type="dxa"/>
            <w:tcBorders>
              <w:top w:val="single" w:sz="4" w:space="0" w:color="000000"/>
              <w:left w:val="nil"/>
              <w:bottom w:val="single" w:sz="4" w:space="0" w:color="000000"/>
              <w:right w:val="nil"/>
            </w:tcBorders>
            <w:shd w:val="clear" w:color="auto" w:fill="auto"/>
            <w:noWrap/>
            <w:vAlign w:val="bottom"/>
            <w:hideMark/>
          </w:tcPr>
          <w:p w14:paraId="15C099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xc7vx485tffg1929</w:t>
            </w:r>
          </w:p>
        </w:tc>
        <w:tc>
          <w:tcPr>
            <w:tcW w:w="1160" w:type="dxa"/>
            <w:tcBorders>
              <w:top w:val="single" w:sz="4" w:space="0" w:color="000000"/>
              <w:left w:val="nil"/>
              <w:bottom w:val="single" w:sz="4" w:space="0" w:color="000000"/>
              <w:right w:val="nil"/>
            </w:tcBorders>
            <w:shd w:val="clear" w:color="auto" w:fill="auto"/>
            <w:noWrap/>
            <w:vAlign w:val="bottom"/>
            <w:hideMark/>
          </w:tcPr>
          <w:p w14:paraId="18BF01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2136KB</w:t>
            </w:r>
          </w:p>
        </w:tc>
        <w:tc>
          <w:tcPr>
            <w:tcW w:w="1660" w:type="dxa"/>
            <w:tcBorders>
              <w:top w:val="single" w:sz="4" w:space="0" w:color="000000"/>
              <w:left w:val="nil"/>
              <w:bottom w:val="single" w:sz="4" w:space="0" w:color="000000"/>
              <w:right w:val="nil"/>
            </w:tcBorders>
            <w:shd w:val="clear" w:color="auto" w:fill="auto"/>
            <w:noWrap/>
            <w:vAlign w:val="bottom"/>
            <w:hideMark/>
          </w:tcPr>
          <w:p w14:paraId="72ACFB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1285C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1.124s</w:t>
            </w:r>
          </w:p>
        </w:tc>
      </w:tr>
      <w:tr w:rsidR="00445F25" w:rsidRPr="00445F25" w14:paraId="17760F2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08021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5E95CE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xcv1000ebg560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342CC2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43F00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001FD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0.389s</w:t>
            </w:r>
          </w:p>
        </w:tc>
      </w:tr>
      <w:tr w:rsidR="00445F25" w:rsidRPr="00445F25" w14:paraId="7F5138C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730712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08710C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xcv1000efg1156</w:t>
            </w:r>
          </w:p>
        </w:tc>
        <w:tc>
          <w:tcPr>
            <w:tcW w:w="1160" w:type="dxa"/>
            <w:tcBorders>
              <w:top w:val="single" w:sz="4" w:space="0" w:color="000000"/>
              <w:left w:val="nil"/>
              <w:bottom w:val="single" w:sz="4" w:space="0" w:color="000000"/>
              <w:right w:val="nil"/>
            </w:tcBorders>
            <w:shd w:val="clear" w:color="auto" w:fill="auto"/>
            <w:noWrap/>
            <w:vAlign w:val="bottom"/>
            <w:hideMark/>
          </w:tcPr>
          <w:p w14:paraId="73E656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auto" w:fill="auto"/>
            <w:noWrap/>
            <w:vAlign w:val="bottom"/>
            <w:hideMark/>
          </w:tcPr>
          <w:p w14:paraId="668BD2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D1D123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0.388s</w:t>
            </w:r>
          </w:p>
        </w:tc>
      </w:tr>
      <w:tr w:rsidR="00445F25" w:rsidRPr="00445F25" w14:paraId="573FA44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9FCE2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25851E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xcv1000efg680</w:t>
            </w:r>
          </w:p>
        </w:tc>
        <w:tc>
          <w:tcPr>
            <w:tcW w:w="1160" w:type="dxa"/>
            <w:tcBorders>
              <w:top w:val="single" w:sz="4" w:space="0" w:color="000000"/>
              <w:left w:val="nil"/>
              <w:bottom w:val="single" w:sz="4" w:space="0" w:color="000000"/>
              <w:right w:val="nil"/>
            </w:tcBorders>
            <w:shd w:val="clear" w:color="D9D9D9" w:fill="D9D9D9"/>
            <w:noWrap/>
            <w:vAlign w:val="bottom"/>
            <w:hideMark/>
          </w:tcPr>
          <w:p w14:paraId="7EF09D2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FC983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0C8ED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0.402s</w:t>
            </w:r>
          </w:p>
        </w:tc>
      </w:tr>
      <w:tr w:rsidR="00445F25" w:rsidRPr="00445F25" w14:paraId="0D013B5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F8EE6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6827F6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xcv1000efg860</w:t>
            </w:r>
          </w:p>
        </w:tc>
        <w:tc>
          <w:tcPr>
            <w:tcW w:w="1160" w:type="dxa"/>
            <w:tcBorders>
              <w:top w:val="single" w:sz="4" w:space="0" w:color="000000"/>
              <w:left w:val="nil"/>
              <w:bottom w:val="single" w:sz="4" w:space="0" w:color="000000"/>
              <w:right w:val="nil"/>
            </w:tcBorders>
            <w:shd w:val="clear" w:color="auto" w:fill="auto"/>
            <w:noWrap/>
            <w:vAlign w:val="bottom"/>
            <w:hideMark/>
          </w:tcPr>
          <w:p w14:paraId="60234EA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auto" w:fill="auto"/>
            <w:noWrap/>
            <w:vAlign w:val="bottom"/>
            <w:hideMark/>
          </w:tcPr>
          <w:p w14:paraId="458D936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35D4A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0.393s</w:t>
            </w:r>
          </w:p>
        </w:tc>
      </w:tr>
      <w:tr w:rsidR="00445F25" w:rsidRPr="00445F25" w14:paraId="4373CDE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34F579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5DF4E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32CEF75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8F3D17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CB7D5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0.391s</w:t>
            </w:r>
          </w:p>
        </w:tc>
      </w:tr>
      <w:tr w:rsidR="00445F25" w:rsidRPr="00445F25" w14:paraId="0FB2E67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CAFBDE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0D15720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xcv1000ehq240</w:t>
            </w:r>
          </w:p>
        </w:tc>
        <w:tc>
          <w:tcPr>
            <w:tcW w:w="1160" w:type="dxa"/>
            <w:tcBorders>
              <w:top w:val="single" w:sz="4" w:space="0" w:color="000000"/>
              <w:left w:val="nil"/>
              <w:bottom w:val="single" w:sz="4" w:space="0" w:color="000000"/>
              <w:right w:val="nil"/>
            </w:tcBorders>
            <w:shd w:val="clear" w:color="auto" w:fill="auto"/>
            <w:noWrap/>
            <w:vAlign w:val="bottom"/>
            <w:hideMark/>
          </w:tcPr>
          <w:p w14:paraId="0AC557D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623KB</w:t>
            </w:r>
          </w:p>
        </w:tc>
        <w:tc>
          <w:tcPr>
            <w:tcW w:w="1660" w:type="dxa"/>
            <w:tcBorders>
              <w:top w:val="single" w:sz="4" w:space="0" w:color="000000"/>
              <w:left w:val="nil"/>
              <w:bottom w:val="single" w:sz="4" w:space="0" w:color="000000"/>
              <w:right w:val="nil"/>
            </w:tcBorders>
            <w:shd w:val="clear" w:color="auto" w:fill="auto"/>
            <w:noWrap/>
            <w:vAlign w:val="bottom"/>
            <w:hideMark/>
          </w:tcPr>
          <w:p w14:paraId="4FC74A9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31MB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B845B6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0.385s</w:t>
            </w:r>
          </w:p>
        </w:tc>
      </w:tr>
      <w:tr w:rsidR="00445F25" w:rsidRPr="00445F25" w14:paraId="0E361C1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D3F521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613D42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xcv100ebg352</w:t>
            </w:r>
          </w:p>
        </w:tc>
        <w:tc>
          <w:tcPr>
            <w:tcW w:w="1160" w:type="dxa"/>
            <w:tcBorders>
              <w:top w:val="single" w:sz="4" w:space="0" w:color="000000"/>
              <w:left w:val="nil"/>
              <w:bottom w:val="single" w:sz="4" w:space="0" w:color="000000"/>
              <w:right w:val="nil"/>
            </w:tcBorders>
            <w:shd w:val="clear" w:color="D9D9D9" w:fill="D9D9D9"/>
            <w:noWrap/>
            <w:vAlign w:val="bottom"/>
            <w:hideMark/>
          </w:tcPr>
          <w:p w14:paraId="0637A0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1F24011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34A23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0.093s</w:t>
            </w:r>
          </w:p>
        </w:tc>
      </w:tr>
      <w:tr w:rsidR="00445F25" w:rsidRPr="00445F25" w14:paraId="42CABA0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CDFBAA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3E076F0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xcv100ecs144</w:t>
            </w:r>
          </w:p>
        </w:tc>
        <w:tc>
          <w:tcPr>
            <w:tcW w:w="1160" w:type="dxa"/>
            <w:tcBorders>
              <w:top w:val="single" w:sz="4" w:space="0" w:color="000000"/>
              <w:left w:val="nil"/>
              <w:bottom w:val="single" w:sz="4" w:space="0" w:color="000000"/>
              <w:right w:val="nil"/>
            </w:tcBorders>
            <w:shd w:val="clear" w:color="auto" w:fill="auto"/>
            <w:noWrap/>
            <w:vAlign w:val="bottom"/>
            <w:hideMark/>
          </w:tcPr>
          <w:p w14:paraId="3E3B56C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163KB</w:t>
            </w:r>
          </w:p>
        </w:tc>
        <w:tc>
          <w:tcPr>
            <w:tcW w:w="1660" w:type="dxa"/>
            <w:tcBorders>
              <w:top w:val="single" w:sz="4" w:space="0" w:color="000000"/>
              <w:left w:val="nil"/>
              <w:bottom w:val="single" w:sz="4" w:space="0" w:color="000000"/>
              <w:right w:val="nil"/>
            </w:tcBorders>
            <w:shd w:val="clear" w:color="auto" w:fill="auto"/>
            <w:noWrap/>
            <w:vAlign w:val="bottom"/>
            <w:hideMark/>
          </w:tcPr>
          <w:p w14:paraId="057C039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1A219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0.092s</w:t>
            </w:r>
          </w:p>
        </w:tc>
      </w:tr>
      <w:tr w:rsidR="00445F25" w:rsidRPr="00445F25" w14:paraId="6FCFAB9F"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64E5E5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37868B8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xcv100efg256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3FA34BA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69A13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FE8C4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0.089s</w:t>
            </w:r>
          </w:p>
        </w:tc>
      </w:tr>
      <w:tr w:rsidR="00445F25" w:rsidRPr="00445F25" w14:paraId="6A687FE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CF7D8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1B344D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xcv100epq240</w:t>
            </w:r>
          </w:p>
        </w:tc>
        <w:tc>
          <w:tcPr>
            <w:tcW w:w="1160" w:type="dxa"/>
            <w:tcBorders>
              <w:top w:val="single" w:sz="4" w:space="0" w:color="000000"/>
              <w:left w:val="nil"/>
              <w:bottom w:val="single" w:sz="4" w:space="0" w:color="000000"/>
              <w:right w:val="nil"/>
            </w:tcBorders>
            <w:shd w:val="clear" w:color="auto" w:fill="auto"/>
            <w:noWrap/>
            <w:vAlign w:val="bottom"/>
            <w:hideMark/>
          </w:tcPr>
          <w:p w14:paraId="4086D4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163KB</w:t>
            </w:r>
          </w:p>
        </w:tc>
        <w:tc>
          <w:tcPr>
            <w:tcW w:w="1660" w:type="dxa"/>
            <w:tcBorders>
              <w:top w:val="single" w:sz="4" w:space="0" w:color="000000"/>
              <w:left w:val="nil"/>
              <w:bottom w:val="single" w:sz="4" w:space="0" w:color="000000"/>
              <w:right w:val="nil"/>
            </w:tcBorders>
            <w:shd w:val="clear" w:color="auto" w:fill="auto"/>
            <w:noWrap/>
            <w:vAlign w:val="bottom"/>
            <w:hideMark/>
          </w:tcPr>
          <w:p w14:paraId="0F97BA7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AD863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0.087s</w:t>
            </w:r>
          </w:p>
        </w:tc>
      </w:tr>
      <w:tr w:rsidR="00445F25" w:rsidRPr="00445F25" w14:paraId="59A7526B"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5FEFB8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620488F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xcv1600ebg560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63074F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2A83128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0169F9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0.490s</w:t>
            </w:r>
          </w:p>
        </w:tc>
      </w:tr>
      <w:tr w:rsidR="00445F25" w:rsidRPr="00445F25" w14:paraId="5C82EC1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311BCF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5A8B63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xcv1600efg1156</w:t>
            </w:r>
          </w:p>
        </w:tc>
        <w:tc>
          <w:tcPr>
            <w:tcW w:w="1160" w:type="dxa"/>
            <w:tcBorders>
              <w:top w:val="single" w:sz="4" w:space="0" w:color="000000"/>
              <w:left w:val="nil"/>
              <w:bottom w:val="single" w:sz="4" w:space="0" w:color="000000"/>
              <w:right w:val="nil"/>
            </w:tcBorders>
            <w:shd w:val="clear" w:color="auto" w:fill="auto"/>
            <w:noWrap/>
            <w:vAlign w:val="bottom"/>
            <w:hideMark/>
          </w:tcPr>
          <w:p w14:paraId="3069144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auto" w:fill="auto"/>
            <w:noWrap/>
            <w:vAlign w:val="bottom"/>
            <w:hideMark/>
          </w:tcPr>
          <w:p w14:paraId="4A3B276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5A647FA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0.489s</w:t>
            </w:r>
          </w:p>
        </w:tc>
      </w:tr>
      <w:tr w:rsidR="00445F25" w:rsidRPr="00445F25" w14:paraId="1D82DF6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5A7D27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3242349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xcv1600efg680</w:t>
            </w:r>
          </w:p>
        </w:tc>
        <w:tc>
          <w:tcPr>
            <w:tcW w:w="1160" w:type="dxa"/>
            <w:tcBorders>
              <w:top w:val="single" w:sz="4" w:space="0" w:color="000000"/>
              <w:left w:val="nil"/>
              <w:bottom w:val="single" w:sz="4" w:space="0" w:color="000000"/>
              <w:right w:val="nil"/>
            </w:tcBorders>
            <w:shd w:val="clear" w:color="D9D9D9" w:fill="D9D9D9"/>
            <w:noWrap/>
            <w:vAlign w:val="bottom"/>
            <w:hideMark/>
          </w:tcPr>
          <w:p w14:paraId="30E752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555D33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893E9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0.485s</w:t>
            </w:r>
          </w:p>
        </w:tc>
      </w:tr>
      <w:tr w:rsidR="00445F25" w:rsidRPr="00445F25" w14:paraId="6F10981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0C0466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2B58F5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xcv1600efg860</w:t>
            </w:r>
          </w:p>
        </w:tc>
        <w:tc>
          <w:tcPr>
            <w:tcW w:w="1160" w:type="dxa"/>
            <w:tcBorders>
              <w:top w:val="single" w:sz="4" w:space="0" w:color="000000"/>
              <w:left w:val="nil"/>
              <w:bottom w:val="single" w:sz="4" w:space="0" w:color="000000"/>
              <w:right w:val="nil"/>
            </w:tcBorders>
            <w:shd w:val="clear" w:color="auto" w:fill="auto"/>
            <w:noWrap/>
            <w:vAlign w:val="bottom"/>
            <w:hideMark/>
          </w:tcPr>
          <w:p w14:paraId="0ED47ED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auto" w:fill="auto"/>
            <w:noWrap/>
            <w:vAlign w:val="bottom"/>
            <w:hideMark/>
          </w:tcPr>
          <w:p w14:paraId="0912543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F35D3F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0.475s</w:t>
            </w:r>
          </w:p>
        </w:tc>
      </w:tr>
      <w:tr w:rsidR="00445F25" w:rsidRPr="00445F25" w14:paraId="298A61C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AA7BED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4051FEB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xcv1600efg900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24A5E2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778KB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AE6032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3512B3D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0.495s</w:t>
            </w:r>
          </w:p>
        </w:tc>
      </w:tr>
      <w:tr w:rsidR="00445F25" w:rsidRPr="00445F25" w14:paraId="0F1A8DE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CD5CF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7194DA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xcv2000ebg560</w:t>
            </w:r>
          </w:p>
        </w:tc>
        <w:tc>
          <w:tcPr>
            <w:tcW w:w="1160" w:type="dxa"/>
            <w:tcBorders>
              <w:top w:val="single" w:sz="4" w:space="0" w:color="000000"/>
              <w:left w:val="nil"/>
              <w:bottom w:val="single" w:sz="4" w:space="0" w:color="000000"/>
              <w:right w:val="nil"/>
            </w:tcBorders>
            <w:shd w:val="clear" w:color="auto" w:fill="auto"/>
            <w:noWrap/>
            <w:vAlign w:val="bottom"/>
            <w:hideMark/>
          </w:tcPr>
          <w:p w14:paraId="76934D6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860KB</w:t>
            </w:r>
          </w:p>
        </w:tc>
        <w:tc>
          <w:tcPr>
            <w:tcW w:w="1660" w:type="dxa"/>
            <w:tcBorders>
              <w:top w:val="single" w:sz="4" w:space="0" w:color="000000"/>
              <w:left w:val="nil"/>
              <w:bottom w:val="single" w:sz="4" w:space="0" w:color="000000"/>
              <w:right w:val="nil"/>
            </w:tcBorders>
            <w:shd w:val="clear" w:color="auto" w:fill="auto"/>
            <w:noWrap/>
            <w:vAlign w:val="bottom"/>
            <w:hideMark/>
          </w:tcPr>
          <w:p w14:paraId="0C0DC4E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0748CE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0.640s</w:t>
            </w:r>
          </w:p>
        </w:tc>
      </w:tr>
      <w:tr w:rsidR="00445F25" w:rsidRPr="00445F25" w14:paraId="7D284C4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8C1E2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11778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xcv2000efg1156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4C6F68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90170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757C4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0.637s</w:t>
            </w:r>
          </w:p>
        </w:tc>
      </w:tr>
      <w:tr w:rsidR="00445F25" w:rsidRPr="00445F25" w14:paraId="3DA0310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E02C1D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1AD2452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xcv2000efg680</w:t>
            </w:r>
          </w:p>
        </w:tc>
        <w:tc>
          <w:tcPr>
            <w:tcW w:w="1160" w:type="dxa"/>
            <w:tcBorders>
              <w:top w:val="single" w:sz="4" w:space="0" w:color="000000"/>
              <w:left w:val="nil"/>
              <w:bottom w:val="single" w:sz="4" w:space="0" w:color="000000"/>
              <w:right w:val="nil"/>
            </w:tcBorders>
            <w:shd w:val="clear" w:color="auto" w:fill="auto"/>
            <w:noWrap/>
            <w:vAlign w:val="bottom"/>
            <w:hideMark/>
          </w:tcPr>
          <w:p w14:paraId="0FB45F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860KB</w:t>
            </w:r>
          </w:p>
        </w:tc>
        <w:tc>
          <w:tcPr>
            <w:tcW w:w="1660" w:type="dxa"/>
            <w:tcBorders>
              <w:top w:val="single" w:sz="4" w:space="0" w:color="000000"/>
              <w:left w:val="nil"/>
              <w:bottom w:val="single" w:sz="4" w:space="0" w:color="000000"/>
              <w:right w:val="nil"/>
            </w:tcBorders>
            <w:shd w:val="clear" w:color="auto" w:fill="auto"/>
            <w:noWrap/>
            <w:vAlign w:val="bottom"/>
            <w:hideMark/>
          </w:tcPr>
          <w:p w14:paraId="15B0880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05EBDB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0.630s</w:t>
            </w:r>
          </w:p>
        </w:tc>
      </w:tr>
      <w:tr w:rsidR="00445F25" w:rsidRPr="00445F25" w14:paraId="6EB47EEE"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584B6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0F6B5BF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xcv2000efg860</w:t>
            </w:r>
          </w:p>
        </w:tc>
        <w:tc>
          <w:tcPr>
            <w:tcW w:w="1160" w:type="dxa"/>
            <w:tcBorders>
              <w:top w:val="single" w:sz="4" w:space="0" w:color="000000"/>
              <w:left w:val="nil"/>
              <w:bottom w:val="single" w:sz="4" w:space="0" w:color="000000"/>
              <w:right w:val="nil"/>
            </w:tcBorders>
            <w:shd w:val="clear" w:color="D9D9D9" w:fill="D9D9D9"/>
            <w:noWrap/>
            <w:vAlign w:val="bottom"/>
            <w:hideMark/>
          </w:tcPr>
          <w:p w14:paraId="24B435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860KB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068D1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035E5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0.649s</w:t>
            </w:r>
          </w:p>
        </w:tc>
      </w:tr>
      <w:tr w:rsidR="00445F25" w:rsidRPr="00445F25" w14:paraId="432E80A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1D7664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61F8708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xcv200ebg352</w:t>
            </w:r>
          </w:p>
        </w:tc>
        <w:tc>
          <w:tcPr>
            <w:tcW w:w="1160" w:type="dxa"/>
            <w:tcBorders>
              <w:top w:val="single" w:sz="4" w:space="0" w:color="000000"/>
              <w:left w:val="nil"/>
              <w:bottom w:val="single" w:sz="4" w:space="0" w:color="000000"/>
              <w:right w:val="nil"/>
            </w:tcBorders>
            <w:shd w:val="clear" w:color="auto" w:fill="auto"/>
            <w:noWrap/>
            <w:vAlign w:val="bottom"/>
            <w:hideMark/>
          </w:tcPr>
          <w:p w14:paraId="1301182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237KB</w:t>
            </w:r>
          </w:p>
        </w:tc>
        <w:tc>
          <w:tcPr>
            <w:tcW w:w="1660" w:type="dxa"/>
            <w:tcBorders>
              <w:top w:val="single" w:sz="4" w:space="0" w:color="000000"/>
              <w:left w:val="nil"/>
              <w:bottom w:val="single" w:sz="4" w:space="0" w:color="000000"/>
              <w:right w:val="nil"/>
            </w:tcBorders>
            <w:shd w:val="clear" w:color="auto" w:fill="auto"/>
            <w:noWrap/>
            <w:vAlign w:val="bottom"/>
            <w:hideMark/>
          </w:tcPr>
          <w:p w14:paraId="2C092DD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7318E5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5E71D61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A09CF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573A6C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xcv200ecs144</w:t>
            </w:r>
          </w:p>
        </w:tc>
        <w:tc>
          <w:tcPr>
            <w:tcW w:w="1160" w:type="dxa"/>
            <w:tcBorders>
              <w:top w:val="single" w:sz="4" w:space="0" w:color="000000"/>
              <w:left w:val="nil"/>
              <w:bottom w:val="single" w:sz="4" w:space="0" w:color="000000"/>
              <w:right w:val="nil"/>
            </w:tcBorders>
            <w:shd w:val="clear" w:color="D9D9D9" w:fill="D9D9D9"/>
            <w:noWrap/>
            <w:vAlign w:val="bottom"/>
            <w:hideMark/>
          </w:tcPr>
          <w:p w14:paraId="10D128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2FF66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B0809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0.118s</w:t>
            </w:r>
          </w:p>
        </w:tc>
      </w:tr>
      <w:tr w:rsidR="00445F25" w:rsidRPr="00445F25" w14:paraId="005B9B42"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02FEA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59452E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xcv200efg256</w:t>
            </w:r>
          </w:p>
        </w:tc>
        <w:tc>
          <w:tcPr>
            <w:tcW w:w="1160" w:type="dxa"/>
            <w:tcBorders>
              <w:top w:val="single" w:sz="4" w:space="0" w:color="000000"/>
              <w:left w:val="nil"/>
              <w:bottom w:val="single" w:sz="4" w:space="0" w:color="000000"/>
              <w:right w:val="nil"/>
            </w:tcBorders>
            <w:shd w:val="clear" w:color="auto" w:fill="auto"/>
            <w:noWrap/>
            <w:vAlign w:val="bottom"/>
            <w:hideMark/>
          </w:tcPr>
          <w:p w14:paraId="4E1AE4C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237KB</w:t>
            </w:r>
          </w:p>
        </w:tc>
        <w:tc>
          <w:tcPr>
            <w:tcW w:w="1660" w:type="dxa"/>
            <w:tcBorders>
              <w:top w:val="single" w:sz="4" w:space="0" w:color="000000"/>
              <w:left w:val="nil"/>
              <w:bottom w:val="single" w:sz="4" w:space="0" w:color="000000"/>
              <w:right w:val="nil"/>
            </w:tcBorders>
            <w:shd w:val="clear" w:color="auto" w:fill="auto"/>
            <w:noWrap/>
            <w:vAlign w:val="bottom"/>
            <w:hideMark/>
          </w:tcPr>
          <w:p w14:paraId="78C77DA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82C8E4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31C85191"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55FD57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588C3F2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xcv200efg456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17604B2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237KB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43025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60891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68A6B87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CEDED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7EB7B9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xcv200epq240</w:t>
            </w:r>
          </w:p>
        </w:tc>
        <w:tc>
          <w:tcPr>
            <w:tcW w:w="1160" w:type="dxa"/>
            <w:tcBorders>
              <w:top w:val="single" w:sz="4" w:space="0" w:color="000000"/>
              <w:left w:val="nil"/>
              <w:bottom w:val="single" w:sz="4" w:space="0" w:color="000000"/>
              <w:right w:val="nil"/>
            </w:tcBorders>
            <w:shd w:val="clear" w:color="auto" w:fill="auto"/>
            <w:noWrap/>
            <w:vAlign w:val="bottom"/>
            <w:hideMark/>
          </w:tcPr>
          <w:p w14:paraId="6950ED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237KB</w:t>
            </w:r>
          </w:p>
        </w:tc>
        <w:tc>
          <w:tcPr>
            <w:tcW w:w="1660" w:type="dxa"/>
            <w:tcBorders>
              <w:top w:val="single" w:sz="4" w:space="0" w:color="000000"/>
              <w:left w:val="nil"/>
              <w:bottom w:val="single" w:sz="4" w:space="0" w:color="000000"/>
              <w:right w:val="nil"/>
            </w:tcBorders>
            <w:shd w:val="clear" w:color="auto" w:fill="auto"/>
            <w:noWrap/>
            <w:vAlign w:val="bottom"/>
            <w:hideMark/>
          </w:tcPr>
          <w:p w14:paraId="60A0FC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7MB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B06A2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0.117s</w:t>
            </w:r>
          </w:p>
        </w:tc>
      </w:tr>
      <w:tr w:rsidR="00445F25" w:rsidRPr="00445F25" w14:paraId="5517773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EFFAC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17C6F3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xcv2600efg1156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DC2A3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1073KB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F16035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6A8A42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0.774s</w:t>
            </w:r>
          </w:p>
        </w:tc>
      </w:tr>
      <w:tr w:rsidR="00445F25" w:rsidRPr="00445F25" w14:paraId="443C087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045CF5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11307D0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xcv300ebg352</w:t>
            </w:r>
          </w:p>
        </w:tc>
        <w:tc>
          <w:tcPr>
            <w:tcW w:w="1160" w:type="dxa"/>
            <w:tcBorders>
              <w:top w:val="single" w:sz="4" w:space="0" w:color="000000"/>
              <w:left w:val="nil"/>
              <w:bottom w:val="single" w:sz="4" w:space="0" w:color="000000"/>
              <w:right w:val="nil"/>
            </w:tcBorders>
            <w:shd w:val="clear" w:color="auto" w:fill="auto"/>
            <w:noWrap/>
            <w:vAlign w:val="bottom"/>
            <w:hideMark/>
          </w:tcPr>
          <w:p w14:paraId="0C39140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281KB</w:t>
            </w:r>
          </w:p>
        </w:tc>
        <w:tc>
          <w:tcPr>
            <w:tcW w:w="1660" w:type="dxa"/>
            <w:tcBorders>
              <w:top w:val="single" w:sz="4" w:space="0" w:color="000000"/>
              <w:left w:val="nil"/>
              <w:bottom w:val="single" w:sz="4" w:space="0" w:color="000000"/>
              <w:right w:val="nil"/>
            </w:tcBorders>
            <w:shd w:val="clear" w:color="auto" w:fill="auto"/>
            <w:noWrap/>
            <w:vAlign w:val="bottom"/>
            <w:hideMark/>
          </w:tcPr>
          <w:p w14:paraId="04C2A91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3ADCD0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0.137s</w:t>
            </w:r>
          </w:p>
        </w:tc>
      </w:tr>
      <w:tr w:rsidR="00445F25" w:rsidRPr="00445F25" w14:paraId="53A05F76"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4E1D525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55ED75C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xcv300ebg432</w:t>
            </w:r>
          </w:p>
        </w:tc>
        <w:tc>
          <w:tcPr>
            <w:tcW w:w="1160" w:type="dxa"/>
            <w:tcBorders>
              <w:top w:val="single" w:sz="4" w:space="0" w:color="000000"/>
              <w:left w:val="nil"/>
              <w:bottom w:val="single" w:sz="4" w:space="0" w:color="000000"/>
              <w:right w:val="nil"/>
            </w:tcBorders>
            <w:shd w:val="clear" w:color="D9D9D9" w:fill="D9D9D9"/>
            <w:noWrap/>
            <w:vAlign w:val="bottom"/>
            <w:hideMark/>
          </w:tcPr>
          <w:p w14:paraId="11CD264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641F5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B616D0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0.141s</w:t>
            </w:r>
          </w:p>
        </w:tc>
      </w:tr>
      <w:tr w:rsidR="00445F25" w:rsidRPr="00445F25" w14:paraId="0FF10AAC"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A7B1B5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6FD5B56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xcv300efg256</w:t>
            </w:r>
          </w:p>
        </w:tc>
        <w:tc>
          <w:tcPr>
            <w:tcW w:w="1160" w:type="dxa"/>
            <w:tcBorders>
              <w:top w:val="single" w:sz="4" w:space="0" w:color="000000"/>
              <w:left w:val="nil"/>
              <w:bottom w:val="single" w:sz="4" w:space="0" w:color="000000"/>
              <w:right w:val="nil"/>
            </w:tcBorders>
            <w:shd w:val="clear" w:color="auto" w:fill="auto"/>
            <w:noWrap/>
            <w:vAlign w:val="bottom"/>
            <w:hideMark/>
          </w:tcPr>
          <w:p w14:paraId="749CD22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281KB</w:t>
            </w:r>
          </w:p>
        </w:tc>
        <w:tc>
          <w:tcPr>
            <w:tcW w:w="1660" w:type="dxa"/>
            <w:tcBorders>
              <w:top w:val="single" w:sz="4" w:space="0" w:color="000000"/>
              <w:left w:val="nil"/>
              <w:bottom w:val="single" w:sz="4" w:space="0" w:color="000000"/>
              <w:right w:val="nil"/>
            </w:tcBorders>
            <w:shd w:val="clear" w:color="auto" w:fill="auto"/>
            <w:noWrap/>
            <w:vAlign w:val="bottom"/>
            <w:hideMark/>
          </w:tcPr>
          <w:p w14:paraId="3F3658A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2F4446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0.138s</w:t>
            </w:r>
          </w:p>
        </w:tc>
      </w:tr>
      <w:tr w:rsidR="00445F25" w:rsidRPr="00445F25" w14:paraId="42EDBF5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D3327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E7F2A2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xcv300efg456</w:t>
            </w:r>
          </w:p>
        </w:tc>
        <w:tc>
          <w:tcPr>
            <w:tcW w:w="1160" w:type="dxa"/>
            <w:tcBorders>
              <w:top w:val="single" w:sz="4" w:space="0" w:color="000000"/>
              <w:left w:val="nil"/>
              <w:bottom w:val="single" w:sz="4" w:space="0" w:color="000000"/>
              <w:right w:val="nil"/>
            </w:tcBorders>
            <w:shd w:val="clear" w:color="D9D9D9" w:fill="D9D9D9"/>
            <w:noWrap/>
            <w:vAlign w:val="bottom"/>
            <w:hideMark/>
          </w:tcPr>
          <w:p w14:paraId="0F7FD23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281KB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5AF36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1DCFAB5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0.138s</w:t>
            </w:r>
          </w:p>
        </w:tc>
      </w:tr>
      <w:tr w:rsidR="00445F25" w:rsidRPr="00445F25" w14:paraId="73872AC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35D23B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5D3068B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xcv300epq240</w:t>
            </w:r>
          </w:p>
        </w:tc>
        <w:tc>
          <w:tcPr>
            <w:tcW w:w="1160" w:type="dxa"/>
            <w:tcBorders>
              <w:top w:val="single" w:sz="4" w:space="0" w:color="000000"/>
              <w:left w:val="nil"/>
              <w:bottom w:val="single" w:sz="4" w:space="0" w:color="000000"/>
              <w:right w:val="nil"/>
            </w:tcBorders>
            <w:shd w:val="clear" w:color="auto" w:fill="auto"/>
            <w:noWrap/>
            <w:vAlign w:val="bottom"/>
            <w:hideMark/>
          </w:tcPr>
          <w:p w14:paraId="252F27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281KB</w:t>
            </w:r>
          </w:p>
        </w:tc>
        <w:tc>
          <w:tcPr>
            <w:tcW w:w="1660" w:type="dxa"/>
            <w:tcBorders>
              <w:top w:val="single" w:sz="4" w:space="0" w:color="000000"/>
              <w:left w:val="nil"/>
              <w:bottom w:val="single" w:sz="4" w:space="0" w:color="000000"/>
              <w:right w:val="nil"/>
            </w:tcBorders>
            <w:shd w:val="clear" w:color="auto" w:fill="auto"/>
            <w:noWrap/>
            <w:vAlign w:val="bottom"/>
            <w:hideMark/>
          </w:tcPr>
          <w:p w14:paraId="1CF80D0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317CFA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0.140s</w:t>
            </w:r>
          </w:p>
        </w:tc>
      </w:tr>
      <w:tr w:rsidR="00445F25" w:rsidRPr="00445F25" w14:paraId="18D56CC9"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380720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11A4364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xcv3200efg1156</w:t>
            </w:r>
          </w:p>
        </w:tc>
        <w:tc>
          <w:tcPr>
            <w:tcW w:w="1160" w:type="dxa"/>
            <w:tcBorders>
              <w:top w:val="single" w:sz="4" w:space="0" w:color="000000"/>
              <w:left w:val="nil"/>
              <w:bottom w:val="single" w:sz="4" w:space="0" w:color="000000"/>
              <w:right w:val="nil"/>
            </w:tcBorders>
            <w:shd w:val="clear" w:color="D9D9D9" w:fill="D9D9D9"/>
            <w:noWrap/>
            <w:vAlign w:val="bottom"/>
            <w:hideMark/>
          </w:tcPr>
          <w:p w14:paraId="63C2848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1304KB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38620C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81MB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24818B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0.949s</w:t>
            </w:r>
          </w:p>
        </w:tc>
      </w:tr>
      <w:tr w:rsidR="00445F25" w:rsidRPr="00445F25" w14:paraId="317AF7E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EBB2CB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7DAE5BB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xcv400ebg432</w:t>
            </w:r>
          </w:p>
        </w:tc>
        <w:tc>
          <w:tcPr>
            <w:tcW w:w="1160" w:type="dxa"/>
            <w:tcBorders>
              <w:top w:val="single" w:sz="4" w:space="0" w:color="000000"/>
              <w:left w:val="nil"/>
              <w:bottom w:val="single" w:sz="4" w:space="0" w:color="000000"/>
              <w:right w:val="nil"/>
            </w:tcBorders>
            <w:shd w:val="clear" w:color="auto" w:fill="auto"/>
            <w:noWrap/>
            <w:vAlign w:val="bottom"/>
            <w:hideMark/>
          </w:tcPr>
          <w:p w14:paraId="250063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335KB</w:t>
            </w:r>
          </w:p>
        </w:tc>
        <w:tc>
          <w:tcPr>
            <w:tcW w:w="1660" w:type="dxa"/>
            <w:tcBorders>
              <w:top w:val="single" w:sz="4" w:space="0" w:color="000000"/>
              <w:left w:val="nil"/>
              <w:bottom w:val="single" w:sz="4" w:space="0" w:color="000000"/>
              <w:right w:val="nil"/>
            </w:tcBorders>
            <w:shd w:val="clear" w:color="auto" w:fill="auto"/>
            <w:noWrap/>
            <w:vAlign w:val="bottom"/>
            <w:hideMark/>
          </w:tcPr>
          <w:p w14:paraId="1AF6FDC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1073471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0.192s</w:t>
            </w:r>
          </w:p>
        </w:tc>
      </w:tr>
      <w:tr w:rsidR="00445F25" w:rsidRPr="00445F25" w14:paraId="70C92B9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558420E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48EEC6D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xcv400ebg560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0B4ECAD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8C7B44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05BE76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0.202s</w:t>
            </w:r>
          </w:p>
        </w:tc>
      </w:tr>
      <w:tr w:rsidR="00445F25" w:rsidRPr="00445F25" w14:paraId="335FAFB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709928A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3EB953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xcv400efg676</w:t>
            </w:r>
          </w:p>
        </w:tc>
        <w:tc>
          <w:tcPr>
            <w:tcW w:w="1160" w:type="dxa"/>
            <w:tcBorders>
              <w:top w:val="single" w:sz="4" w:space="0" w:color="000000"/>
              <w:left w:val="nil"/>
              <w:bottom w:val="single" w:sz="4" w:space="0" w:color="000000"/>
              <w:right w:val="nil"/>
            </w:tcBorders>
            <w:shd w:val="clear" w:color="auto" w:fill="auto"/>
            <w:noWrap/>
            <w:vAlign w:val="bottom"/>
            <w:hideMark/>
          </w:tcPr>
          <w:p w14:paraId="66C639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335KB</w:t>
            </w:r>
          </w:p>
        </w:tc>
        <w:tc>
          <w:tcPr>
            <w:tcW w:w="1660" w:type="dxa"/>
            <w:tcBorders>
              <w:top w:val="single" w:sz="4" w:space="0" w:color="000000"/>
              <w:left w:val="nil"/>
              <w:bottom w:val="single" w:sz="4" w:space="0" w:color="000000"/>
              <w:right w:val="nil"/>
            </w:tcBorders>
            <w:shd w:val="clear" w:color="auto" w:fill="auto"/>
            <w:noWrap/>
            <w:vAlign w:val="bottom"/>
            <w:hideMark/>
          </w:tcPr>
          <w:p w14:paraId="5D8CA3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7766874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0.189s</w:t>
            </w:r>
          </w:p>
        </w:tc>
      </w:tr>
      <w:tr w:rsidR="00445F25" w:rsidRPr="00445F25" w14:paraId="48A40B35"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78E4D6E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7E15F49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xcv400epq240</w:t>
            </w:r>
          </w:p>
        </w:tc>
        <w:tc>
          <w:tcPr>
            <w:tcW w:w="1160" w:type="dxa"/>
            <w:tcBorders>
              <w:top w:val="single" w:sz="4" w:space="0" w:color="000000"/>
              <w:left w:val="nil"/>
              <w:bottom w:val="single" w:sz="4" w:space="0" w:color="000000"/>
              <w:right w:val="nil"/>
            </w:tcBorders>
            <w:shd w:val="clear" w:color="D9D9D9" w:fill="D9D9D9"/>
            <w:noWrap/>
            <w:vAlign w:val="bottom"/>
            <w:hideMark/>
          </w:tcPr>
          <w:p w14:paraId="2B557B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335KB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97F438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13MB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24E807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0.200s</w:t>
            </w:r>
          </w:p>
        </w:tc>
      </w:tr>
      <w:tr w:rsidR="00445F25" w:rsidRPr="00445F25" w14:paraId="7AE6C9B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84EDB5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6440EEA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xcv405ebg560</w:t>
            </w:r>
          </w:p>
        </w:tc>
        <w:tc>
          <w:tcPr>
            <w:tcW w:w="1160" w:type="dxa"/>
            <w:tcBorders>
              <w:top w:val="single" w:sz="4" w:space="0" w:color="000000"/>
              <w:left w:val="nil"/>
              <w:bottom w:val="single" w:sz="4" w:space="0" w:color="000000"/>
              <w:right w:val="nil"/>
            </w:tcBorders>
            <w:shd w:val="clear" w:color="auto" w:fill="auto"/>
            <w:noWrap/>
            <w:vAlign w:val="bottom"/>
            <w:hideMark/>
          </w:tcPr>
          <w:p w14:paraId="2A10149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388KB</w:t>
            </w:r>
          </w:p>
        </w:tc>
        <w:tc>
          <w:tcPr>
            <w:tcW w:w="1660" w:type="dxa"/>
            <w:tcBorders>
              <w:top w:val="single" w:sz="4" w:space="0" w:color="000000"/>
              <w:left w:val="nil"/>
              <w:bottom w:val="single" w:sz="4" w:space="0" w:color="000000"/>
              <w:right w:val="nil"/>
            </w:tcBorders>
            <w:shd w:val="clear" w:color="auto" w:fill="auto"/>
            <w:noWrap/>
            <w:vAlign w:val="bottom"/>
            <w:hideMark/>
          </w:tcPr>
          <w:p w14:paraId="45F1FCB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F78732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0.202s</w:t>
            </w:r>
          </w:p>
        </w:tc>
      </w:tr>
      <w:tr w:rsidR="00445F25" w:rsidRPr="00445F25" w14:paraId="780EB39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02D4E81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3CD985C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xcv405efg676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7FED72E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388KB</w:t>
            </w:r>
          </w:p>
        </w:tc>
        <w:tc>
          <w:tcPr>
            <w:tcW w:w="1660" w:type="dxa"/>
            <w:tcBorders>
              <w:top w:val="single" w:sz="4" w:space="0" w:color="000000"/>
              <w:left w:val="nil"/>
              <w:bottom w:val="single" w:sz="4" w:space="0" w:color="000000"/>
              <w:right w:val="nil"/>
            </w:tcBorders>
            <w:shd w:val="clear" w:color="D9D9D9" w:fill="D9D9D9"/>
            <w:noWrap/>
            <w:vAlign w:val="bottom"/>
            <w:hideMark/>
          </w:tcPr>
          <w:p w14:paraId="535D78A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14MB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3E9B69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0.203s</w:t>
            </w:r>
          </w:p>
        </w:tc>
      </w:tr>
      <w:tr w:rsidR="00445F25" w:rsidRPr="00445F25" w14:paraId="0E84E073"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70CA7E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6B92597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xcv50ecs144</w:t>
            </w:r>
          </w:p>
        </w:tc>
        <w:tc>
          <w:tcPr>
            <w:tcW w:w="1160" w:type="dxa"/>
            <w:tcBorders>
              <w:top w:val="single" w:sz="4" w:space="0" w:color="000000"/>
              <w:left w:val="nil"/>
              <w:bottom w:val="single" w:sz="4" w:space="0" w:color="000000"/>
              <w:right w:val="nil"/>
            </w:tcBorders>
            <w:shd w:val="clear" w:color="auto" w:fill="auto"/>
            <w:noWrap/>
            <w:vAlign w:val="bottom"/>
            <w:hideMark/>
          </w:tcPr>
          <w:p w14:paraId="687E9FB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auto" w:fill="auto"/>
            <w:noWrap/>
            <w:vAlign w:val="bottom"/>
            <w:hideMark/>
          </w:tcPr>
          <w:p w14:paraId="5CC3056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0B22D69"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0.079s</w:t>
            </w:r>
          </w:p>
        </w:tc>
      </w:tr>
      <w:tr w:rsidR="00445F25" w:rsidRPr="00445F25" w14:paraId="4C2D80E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1AA3644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094BFD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xcv50efg256</w:t>
            </w:r>
          </w:p>
        </w:tc>
        <w:tc>
          <w:tcPr>
            <w:tcW w:w="1160" w:type="dxa"/>
            <w:tcBorders>
              <w:top w:val="single" w:sz="4" w:space="0" w:color="000000"/>
              <w:left w:val="nil"/>
              <w:bottom w:val="single" w:sz="4" w:space="0" w:color="000000"/>
              <w:right w:val="nil"/>
            </w:tcBorders>
            <w:shd w:val="clear" w:color="D9D9D9" w:fill="D9D9D9"/>
            <w:noWrap/>
            <w:vAlign w:val="bottom"/>
            <w:hideMark/>
          </w:tcPr>
          <w:p w14:paraId="4359FF2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D9D9D9" w:fill="D9D9D9"/>
            <w:noWrap/>
            <w:vAlign w:val="bottom"/>
            <w:hideMark/>
          </w:tcPr>
          <w:p w14:paraId="6E9F98D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BB7907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0.078s</w:t>
            </w:r>
          </w:p>
        </w:tc>
      </w:tr>
      <w:tr w:rsidR="00445F25" w:rsidRPr="00445F25" w14:paraId="7BCFCFCD"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08B681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5C826C0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xcv50epq240</w:t>
            </w:r>
          </w:p>
        </w:tc>
        <w:tc>
          <w:tcPr>
            <w:tcW w:w="1160" w:type="dxa"/>
            <w:tcBorders>
              <w:top w:val="single" w:sz="4" w:space="0" w:color="000000"/>
              <w:left w:val="nil"/>
              <w:bottom w:val="single" w:sz="4" w:space="0" w:color="000000"/>
              <w:right w:val="nil"/>
            </w:tcBorders>
            <w:shd w:val="clear" w:color="auto" w:fill="auto"/>
            <w:noWrap/>
            <w:vAlign w:val="bottom"/>
            <w:hideMark/>
          </w:tcPr>
          <w:p w14:paraId="12761B6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152KB</w:t>
            </w:r>
          </w:p>
        </w:tc>
        <w:tc>
          <w:tcPr>
            <w:tcW w:w="1660" w:type="dxa"/>
            <w:tcBorders>
              <w:top w:val="single" w:sz="4" w:space="0" w:color="000000"/>
              <w:left w:val="nil"/>
              <w:bottom w:val="single" w:sz="4" w:space="0" w:color="000000"/>
              <w:right w:val="nil"/>
            </w:tcBorders>
            <w:shd w:val="clear" w:color="auto" w:fill="auto"/>
            <w:noWrap/>
            <w:vAlign w:val="bottom"/>
            <w:hideMark/>
          </w:tcPr>
          <w:p w14:paraId="5805613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616F099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0.079s</w:t>
            </w:r>
          </w:p>
        </w:tc>
      </w:tr>
      <w:tr w:rsidR="00445F25" w:rsidRPr="00445F25" w14:paraId="66B1E96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6E63E587"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0969683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xcv600ebg432</w:t>
            </w:r>
          </w:p>
        </w:tc>
        <w:tc>
          <w:tcPr>
            <w:tcW w:w="1160" w:type="dxa"/>
            <w:tcBorders>
              <w:top w:val="single" w:sz="4" w:space="0" w:color="000000"/>
              <w:left w:val="nil"/>
              <w:bottom w:val="single" w:sz="4" w:space="0" w:color="000000"/>
              <w:right w:val="nil"/>
            </w:tcBorders>
            <w:shd w:val="clear" w:color="D9D9D9" w:fill="D9D9D9"/>
            <w:noWrap/>
            <w:vAlign w:val="bottom"/>
            <w:hideMark/>
          </w:tcPr>
          <w:p w14:paraId="2BCF459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9AE971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49E80FC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0.258s</w:t>
            </w:r>
          </w:p>
        </w:tc>
      </w:tr>
      <w:tr w:rsidR="00445F25" w:rsidRPr="00445F25" w14:paraId="7B81A01A"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525429C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01D284F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xcv600ebg560</w:t>
            </w:r>
          </w:p>
        </w:tc>
        <w:tc>
          <w:tcPr>
            <w:tcW w:w="1160" w:type="dxa"/>
            <w:tcBorders>
              <w:top w:val="single" w:sz="4" w:space="0" w:color="000000"/>
              <w:left w:val="nil"/>
              <w:bottom w:val="single" w:sz="4" w:space="0" w:color="000000"/>
              <w:right w:val="nil"/>
            </w:tcBorders>
            <w:shd w:val="clear" w:color="auto" w:fill="auto"/>
            <w:noWrap/>
            <w:vAlign w:val="bottom"/>
            <w:hideMark/>
          </w:tcPr>
          <w:p w14:paraId="0443C5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auto" w:fill="auto"/>
            <w:noWrap/>
            <w:vAlign w:val="bottom"/>
            <w:hideMark/>
          </w:tcPr>
          <w:p w14:paraId="370B33E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3D2728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0.245s</w:t>
            </w:r>
          </w:p>
        </w:tc>
      </w:tr>
      <w:tr w:rsidR="00445F25" w:rsidRPr="00445F25" w14:paraId="6490E33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36E8029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7DB7A86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xcv600efg676</w:t>
            </w:r>
          </w:p>
        </w:tc>
        <w:tc>
          <w:tcPr>
            <w:tcW w:w="1160" w:type="dxa"/>
            <w:tcBorders>
              <w:top w:val="single" w:sz="4" w:space="0" w:color="000000"/>
              <w:left w:val="nil"/>
              <w:bottom w:val="single" w:sz="4" w:space="0" w:color="000000"/>
              <w:right w:val="nil"/>
            </w:tcBorders>
            <w:shd w:val="clear" w:color="D9D9D9" w:fill="D9D9D9"/>
            <w:noWrap/>
            <w:vAlign w:val="bottom"/>
            <w:hideMark/>
          </w:tcPr>
          <w:p w14:paraId="09C55470"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7245037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CA2973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0.258s</w:t>
            </w:r>
          </w:p>
        </w:tc>
      </w:tr>
      <w:tr w:rsidR="00445F25" w:rsidRPr="00445F25" w14:paraId="4E4E4E4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2568951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lastRenderedPageBreak/>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382C2F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xcv600efg680</w:t>
            </w:r>
          </w:p>
        </w:tc>
        <w:tc>
          <w:tcPr>
            <w:tcW w:w="1160" w:type="dxa"/>
            <w:tcBorders>
              <w:top w:val="single" w:sz="4" w:space="0" w:color="000000"/>
              <w:left w:val="nil"/>
              <w:bottom w:val="single" w:sz="4" w:space="0" w:color="000000"/>
              <w:right w:val="nil"/>
            </w:tcBorders>
            <w:shd w:val="clear" w:color="auto" w:fill="auto"/>
            <w:noWrap/>
            <w:vAlign w:val="bottom"/>
            <w:hideMark/>
          </w:tcPr>
          <w:p w14:paraId="1214142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auto" w:fill="auto"/>
            <w:noWrap/>
            <w:vAlign w:val="bottom"/>
            <w:hideMark/>
          </w:tcPr>
          <w:p w14:paraId="2756E1E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B2465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0.258s</w:t>
            </w:r>
          </w:p>
        </w:tc>
      </w:tr>
      <w:tr w:rsidR="00445F25" w:rsidRPr="00445F25" w14:paraId="0DB7F740"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D1CD7F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469551EE"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xcv600efg900</w:t>
            </w:r>
          </w:p>
        </w:tc>
        <w:tc>
          <w:tcPr>
            <w:tcW w:w="1160" w:type="dxa"/>
            <w:tcBorders>
              <w:top w:val="single" w:sz="4" w:space="0" w:color="000000"/>
              <w:left w:val="nil"/>
              <w:bottom w:val="single" w:sz="4" w:space="0" w:color="000000"/>
              <w:right w:val="nil"/>
            </w:tcBorders>
            <w:shd w:val="clear" w:color="D9D9D9" w:fill="D9D9D9"/>
            <w:noWrap/>
            <w:vAlign w:val="bottom"/>
            <w:hideMark/>
          </w:tcPr>
          <w:p w14:paraId="6974EA54"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D9D9D9" w:fill="D9D9D9"/>
            <w:noWrap/>
            <w:vAlign w:val="bottom"/>
            <w:hideMark/>
          </w:tcPr>
          <w:p w14:paraId="454E94AC"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72AA637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0.259s</w:t>
            </w:r>
          </w:p>
        </w:tc>
      </w:tr>
      <w:tr w:rsidR="00445F25" w:rsidRPr="00445F25" w14:paraId="5A19D9F7"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65950C5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220676DD"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xcv600ehq240</w:t>
            </w:r>
          </w:p>
        </w:tc>
        <w:tc>
          <w:tcPr>
            <w:tcW w:w="1160" w:type="dxa"/>
            <w:tcBorders>
              <w:top w:val="single" w:sz="4" w:space="0" w:color="000000"/>
              <w:left w:val="nil"/>
              <w:bottom w:val="single" w:sz="4" w:space="0" w:color="000000"/>
              <w:right w:val="nil"/>
            </w:tcBorders>
            <w:shd w:val="clear" w:color="auto" w:fill="auto"/>
            <w:noWrap/>
            <w:vAlign w:val="bottom"/>
            <w:hideMark/>
          </w:tcPr>
          <w:p w14:paraId="6D0AC44A"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413KB</w:t>
            </w:r>
          </w:p>
        </w:tc>
        <w:tc>
          <w:tcPr>
            <w:tcW w:w="1660" w:type="dxa"/>
            <w:tcBorders>
              <w:top w:val="single" w:sz="4" w:space="0" w:color="000000"/>
              <w:left w:val="nil"/>
              <w:bottom w:val="single" w:sz="4" w:space="0" w:color="000000"/>
              <w:right w:val="nil"/>
            </w:tcBorders>
            <w:shd w:val="clear" w:color="auto" w:fill="auto"/>
            <w:noWrap/>
            <w:vAlign w:val="bottom"/>
            <w:hideMark/>
          </w:tcPr>
          <w:p w14:paraId="51193A13"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19MB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4FD5DA05"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0.246s</w:t>
            </w:r>
          </w:p>
        </w:tc>
      </w:tr>
      <w:tr w:rsidR="00445F25" w:rsidRPr="00445F25" w14:paraId="709988E4"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D9D9D9" w:fill="D9D9D9"/>
            <w:noWrap/>
            <w:vAlign w:val="bottom"/>
            <w:hideMark/>
          </w:tcPr>
          <w:p w14:paraId="2CCBC50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D9D9D9" w:fill="D9D9D9"/>
            <w:noWrap/>
            <w:vAlign w:val="bottom"/>
            <w:hideMark/>
          </w:tcPr>
          <w:p w14:paraId="20517CE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xcv812ebg560</w:t>
            </w:r>
          </w:p>
        </w:tc>
        <w:tc>
          <w:tcPr>
            <w:tcW w:w="1160" w:type="dxa"/>
            <w:tcBorders>
              <w:top w:val="single" w:sz="4" w:space="0" w:color="000000"/>
              <w:left w:val="nil"/>
              <w:bottom w:val="single" w:sz="4" w:space="0" w:color="000000"/>
              <w:right w:val="nil"/>
            </w:tcBorders>
            <w:shd w:val="clear" w:color="D9D9D9" w:fill="D9D9D9"/>
            <w:noWrap/>
            <w:vAlign w:val="bottom"/>
            <w:hideMark/>
          </w:tcPr>
          <w:p w14:paraId="71314C9B"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634KB</w:t>
            </w:r>
          </w:p>
        </w:tc>
        <w:tc>
          <w:tcPr>
            <w:tcW w:w="1660" w:type="dxa"/>
            <w:tcBorders>
              <w:top w:val="single" w:sz="4" w:space="0" w:color="000000"/>
              <w:left w:val="nil"/>
              <w:bottom w:val="single" w:sz="4" w:space="0" w:color="000000"/>
              <w:right w:val="nil"/>
            </w:tcBorders>
            <w:shd w:val="clear" w:color="D9D9D9" w:fill="D9D9D9"/>
            <w:noWrap/>
            <w:vAlign w:val="bottom"/>
            <w:hideMark/>
          </w:tcPr>
          <w:p w14:paraId="0B54DA56"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26MB</w:t>
            </w:r>
          </w:p>
        </w:tc>
        <w:tc>
          <w:tcPr>
            <w:tcW w:w="2160" w:type="dxa"/>
            <w:tcBorders>
              <w:top w:val="single" w:sz="4" w:space="0" w:color="000000"/>
              <w:left w:val="nil"/>
              <w:bottom w:val="single" w:sz="4" w:space="0" w:color="000000"/>
              <w:right w:val="single" w:sz="4" w:space="0" w:color="000000"/>
            </w:tcBorders>
            <w:shd w:val="clear" w:color="D9D9D9" w:fill="D9D9D9"/>
            <w:noWrap/>
            <w:vAlign w:val="bottom"/>
            <w:hideMark/>
          </w:tcPr>
          <w:p w14:paraId="5148CAD1"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0.349s</w:t>
            </w:r>
          </w:p>
        </w:tc>
      </w:tr>
      <w:tr w:rsidR="00445F25" w:rsidRPr="00445F25" w14:paraId="0B312DB8" w14:textId="77777777" w:rsidTr="00445F25">
        <w:trPr>
          <w:trHeight w:val="300"/>
          <w:jc w:val="center"/>
        </w:trPr>
        <w:tc>
          <w:tcPr>
            <w:tcW w:w="1540" w:type="dxa"/>
            <w:tcBorders>
              <w:top w:val="single" w:sz="4" w:space="0" w:color="000000"/>
              <w:left w:val="single" w:sz="4" w:space="0" w:color="000000"/>
              <w:bottom w:val="single" w:sz="4" w:space="0" w:color="000000"/>
              <w:right w:val="nil"/>
            </w:tcBorders>
            <w:shd w:val="clear" w:color="auto" w:fill="auto"/>
            <w:noWrap/>
            <w:vAlign w:val="bottom"/>
            <w:hideMark/>
          </w:tcPr>
          <w:p w14:paraId="4D259248"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VIRTEXE</w:t>
            </w:r>
          </w:p>
        </w:tc>
        <w:tc>
          <w:tcPr>
            <w:tcW w:w="2060" w:type="dxa"/>
            <w:tcBorders>
              <w:top w:val="single" w:sz="4" w:space="0" w:color="000000"/>
              <w:left w:val="nil"/>
              <w:bottom w:val="single" w:sz="4" w:space="0" w:color="000000"/>
              <w:right w:val="nil"/>
            </w:tcBorders>
            <w:shd w:val="clear" w:color="auto" w:fill="auto"/>
            <w:noWrap/>
            <w:vAlign w:val="bottom"/>
            <w:hideMark/>
          </w:tcPr>
          <w:p w14:paraId="3569ACF2"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xcv812efg900</w:t>
            </w:r>
          </w:p>
        </w:tc>
        <w:tc>
          <w:tcPr>
            <w:tcW w:w="1160" w:type="dxa"/>
            <w:tcBorders>
              <w:top w:val="single" w:sz="4" w:space="0" w:color="000000"/>
              <w:left w:val="nil"/>
              <w:bottom w:val="single" w:sz="4" w:space="0" w:color="000000"/>
              <w:right w:val="nil"/>
            </w:tcBorders>
            <w:shd w:val="clear" w:color="auto" w:fill="auto"/>
            <w:noWrap/>
            <w:vAlign w:val="bottom"/>
            <w:hideMark/>
          </w:tcPr>
          <w:p w14:paraId="321CA31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634KB</w:t>
            </w:r>
          </w:p>
        </w:tc>
        <w:tc>
          <w:tcPr>
            <w:tcW w:w="1660" w:type="dxa"/>
            <w:tcBorders>
              <w:top w:val="single" w:sz="4" w:space="0" w:color="000000"/>
              <w:left w:val="nil"/>
              <w:bottom w:val="single" w:sz="4" w:space="0" w:color="000000"/>
              <w:right w:val="nil"/>
            </w:tcBorders>
            <w:shd w:val="clear" w:color="auto" w:fill="auto"/>
            <w:noWrap/>
            <w:vAlign w:val="bottom"/>
            <w:hideMark/>
          </w:tcPr>
          <w:p w14:paraId="0FAAA29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26MB</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14:paraId="202D76BF" w14:textId="77777777" w:rsidR="00445F25" w:rsidRPr="00445F25" w:rsidRDefault="00445F25" w:rsidP="00445F25">
            <w:pPr>
              <w:rPr>
                <w:rFonts w:ascii="Calibri" w:eastAsia="Times New Roman" w:hAnsi="Calibri" w:cs="Calibri"/>
                <w:color w:val="000000"/>
                <w:lang w:bidi="ar-SA"/>
              </w:rPr>
            </w:pPr>
            <w:r w:rsidRPr="00445F25">
              <w:rPr>
                <w:rFonts w:ascii="Calibri" w:eastAsia="Times New Roman" w:hAnsi="Calibri" w:cs="Calibri"/>
                <w:color w:val="000000"/>
                <w:sz w:val="22"/>
                <w:szCs w:val="22"/>
                <w:lang w:bidi="ar-SA"/>
              </w:rPr>
              <w:t>0.344s</w:t>
            </w:r>
          </w:p>
        </w:tc>
      </w:tr>
    </w:tbl>
    <w:p w14:paraId="78B3A563" w14:textId="77777777" w:rsidR="00445F25" w:rsidRDefault="00445F25" w:rsidP="00445F25"/>
    <w:p w14:paraId="1EDCB3FD" w14:textId="77777777" w:rsidR="00445F25" w:rsidRPr="00445F25" w:rsidRDefault="00445F25" w:rsidP="00445F25"/>
    <w:p w14:paraId="13F1AF7A" w14:textId="77777777" w:rsidR="0053047B" w:rsidRPr="0053047B" w:rsidRDefault="0053047B" w:rsidP="0053047B"/>
    <w:p w14:paraId="39E5A87F" w14:textId="77777777" w:rsidR="005D5FB5" w:rsidRPr="005D5FB5" w:rsidRDefault="005D5FB5" w:rsidP="005D5FB5"/>
    <w:sectPr w:rsidR="005D5FB5" w:rsidRPr="005D5FB5" w:rsidSect="00A40D0D">
      <w:headerReference w:type="default" r:id="rId52"/>
      <w:footerReference w:type="default" r:id="rId53"/>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FCA2C" w14:textId="77777777" w:rsidR="00162C7C" w:rsidRDefault="00162C7C" w:rsidP="00660CEB">
      <w:r>
        <w:separator/>
      </w:r>
    </w:p>
  </w:endnote>
  <w:endnote w:type="continuationSeparator" w:id="0">
    <w:p w14:paraId="4F1DC031" w14:textId="77777777" w:rsidR="00162C7C" w:rsidRDefault="00162C7C" w:rsidP="0066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Ｐ明朝">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Menlo">
    <w:panose1 w:val="020B0609030804020204"/>
    <w:charset w:val="00"/>
    <w:family w:val="auto"/>
    <w:pitch w:val="variable"/>
    <w:sig w:usb0="E60022FF" w:usb1="D200F9FB" w:usb2="02000028" w:usb3="00000000" w:csb0="000001D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55BEE" w14:textId="77777777" w:rsidR="008413CB" w:rsidRPr="00FE6C1E" w:rsidRDefault="008413CB" w:rsidP="00A40D0D">
    <w:pPr>
      <w:pStyle w:val="Footer"/>
      <w:pBdr>
        <w:top w:val="single" w:sz="4" w:space="0" w:color="D9D9D9" w:themeColor="background1" w:themeShade="D9"/>
      </w:pBdr>
      <w:jc w:val="right"/>
      <w:rPr>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413CB" w14:paraId="074FCE9A" w14:textId="77777777" w:rsidTr="00653A21">
      <w:tc>
        <w:tcPr>
          <w:tcW w:w="5508" w:type="dxa"/>
        </w:tcPr>
        <w:p w14:paraId="67147447" w14:textId="77777777" w:rsidR="008413CB" w:rsidRDefault="008413CB" w:rsidP="00626117">
          <w:pPr>
            <w:pStyle w:val="Footer"/>
            <w:rPr>
              <w:sz w:val="20"/>
              <w:szCs w:val="20"/>
            </w:rPr>
          </w:pPr>
          <w:r w:rsidRPr="00653A21">
            <w:rPr>
              <w:sz w:val="20"/>
              <w:szCs w:val="20"/>
            </w:rPr>
            <w:t>Copyright © 2010</w:t>
          </w:r>
          <w:r w:rsidR="00A94042">
            <w:rPr>
              <w:sz w:val="20"/>
              <w:szCs w:val="20"/>
            </w:rPr>
            <w:t>-2013</w:t>
          </w:r>
          <w:r w:rsidRPr="00653A21">
            <w:rPr>
              <w:sz w:val="20"/>
              <w:szCs w:val="20"/>
            </w:rPr>
            <w:t xml:space="preserve"> Brigham Young University</w:t>
          </w:r>
        </w:p>
      </w:tc>
      <w:tc>
        <w:tcPr>
          <w:tcW w:w="5508" w:type="dxa"/>
        </w:tcPr>
        <w:p w14:paraId="16BDB830" w14:textId="77777777" w:rsidR="008413CB" w:rsidRDefault="005309A6" w:rsidP="00653A21">
          <w:pPr>
            <w:pStyle w:val="Footer"/>
            <w:jc w:val="right"/>
            <w:rPr>
              <w:sz w:val="20"/>
              <w:szCs w:val="20"/>
            </w:rPr>
          </w:pPr>
          <w:r>
            <w:rPr>
              <w:sz w:val="20"/>
              <w:szCs w:val="20"/>
            </w:rPr>
            <w:fldChar w:fldCharType="begin"/>
          </w:r>
          <w:r w:rsidR="008413CB">
            <w:rPr>
              <w:sz w:val="20"/>
              <w:szCs w:val="20"/>
            </w:rPr>
            <w:instrText xml:space="preserve"> DATE \@ "M/d/yyyy h:mm am/pm" </w:instrText>
          </w:r>
          <w:r>
            <w:rPr>
              <w:sz w:val="20"/>
              <w:szCs w:val="20"/>
            </w:rPr>
            <w:fldChar w:fldCharType="separate"/>
          </w:r>
          <w:r w:rsidR="00E52882">
            <w:rPr>
              <w:noProof/>
              <w:sz w:val="20"/>
              <w:szCs w:val="20"/>
            </w:rPr>
            <w:t>5/31/2018 4:02 PM</w:t>
          </w:r>
          <w:r>
            <w:rPr>
              <w:sz w:val="20"/>
              <w:szCs w:val="20"/>
            </w:rPr>
            <w:fldChar w:fldCharType="end"/>
          </w:r>
        </w:p>
      </w:tc>
    </w:tr>
  </w:tbl>
  <w:p w14:paraId="1BB59029" w14:textId="77777777" w:rsidR="008413CB" w:rsidRPr="00653A21" w:rsidRDefault="008413CB" w:rsidP="00653A21">
    <w:pPr>
      <w:pStyle w:val="Footer"/>
      <w:jc w:val="righ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C91E3" w14:textId="77777777" w:rsidR="00162C7C" w:rsidRDefault="00162C7C" w:rsidP="00660CEB">
      <w:r>
        <w:separator/>
      </w:r>
    </w:p>
  </w:footnote>
  <w:footnote w:type="continuationSeparator" w:id="0">
    <w:p w14:paraId="03BE1191" w14:textId="77777777" w:rsidR="00162C7C" w:rsidRDefault="00162C7C" w:rsidP="00660C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8413CB" w14:paraId="72F37244" w14:textId="77777777" w:rsidTr="00626117">
      <w:tc>
        <w:tcPr>
          <w:tcW w:w="5508" w:type="dxa"/>
        </w:tcPr>
        <w:p w14:paraId="3EF208F6" w14:textId="77777777" w:rsidR="008413CB" w:rsidRDefault="008413CB" w:rsidP="00626117">
          <w:pPr>
            <w:pStyle w:val="Header"/>
            <w:rPr>
              <w:sz w:val="20"/>
              <w:szCs w:val="20"/>
            </w:rPr>
          </w:pPr>
        </w:p>
      </w:tc>
      <w:tc>
        <w:tcPr>
          <w:tcW w:w="5508" w:type="dxa"/>
        </w:tcPr>
        <w:p w14:paraId="664EAA98" w14:textId="77777777" w:rsidR="008413CB" w:rsidRDefault="008413CB" w:rsidP="00626117">
          <w:pPr>
            <w:pStyle w:val="Header"/>
            <w:jc w:val="right"/>
            <w:rPr>
              <w:sz w:val="20"/>
              <w:szCs w:val="20"/>
            </w:rPr>
          </w:pPr>
          <w:r w:rsidRPr="00FE6C1E">
            <w:rPr>
              <w:sz w:val="20"/>
              <w:szCs w:val="20"/>
            </w:rPr>
            <w:t xml:space="preserve">Page | </w:t>
          </w:r>
          <w:r w:rsidR="005309A6" w:rsidRPr="00FE6C1E">
            <w:rPr>
              <w:sz w:val="20"/>
              <w:szCs w:val="20"/>
            </w:rPr>
            <w:fldChar w:fldCharType="begin"/>
          </w:r>
          <w:r w:rsidRPr="00FE6C1E">
            <w:rPr>
              <w:sz w:val="20"/>
              <w:szCs w:val="20"/>
            </w:rPr>
            <w:instrText xml:space="preserve"> PAGE   \* MERGEFORMAT </w:instrText>
          </w:r>
          <w:r w:rsidR="005309A6" w:rsidRPr="00FE6C1E">
            <w:rPr>
              <w:sz w:val="20"/>
              <w:szCs w:val="20"/>
            </w:rPr>
            <w:fldChar w:fldCharType="separate"/>
          </w:r>
          <w:r w:rsidR="00E52882">
            <w:rPr>
              <w:noProof/>
              <w:sz w:val="20"/>
              <w:szCs w:val="20"/>
            </w:rPr>
            <w:t>21</w:t>
          </w:r>
          <w:r w:rsidR="005309A6" w:rsidRPr="00FE6C1E">
            <w:rPr>
              <w:noProof/>
              <w:sz w:val="20"/>
              <w:szCs w:val="20"/>
            </w:rPr>
            <w:fldChar w:fldCharType="end"/>
          </w:r>
        </w:p>
      </w:tc>
    </w:tr>
  </w:tbl>
  <w:p w14:paraId="00738DDF" w14:textId="77777777" w:rsidR="008413CB" w:rsidRPr="00626117" w:rsidRDefault="008413CB" w:rsidP="00626117">
    <w:pPr>
      <w:pStyle w:val="Header"/>
      <w:jc w:val="right"/>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E1D8B"/>
    <w:multiLevelType w:val="hybridMultilevel"/>
    <w:tmpl w:val="2990F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E574D8"/>
    <w:multiLevelType w:val="hybridMultilevel"/>
    <w:tmpl w:val="B13C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34E7E"/>
    <w:multiLevelType w:val="hybridMultilevel"/>
    <w:tmpl w:val="1F06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52A54"/>
    <w:multiLevelType w:val="hybridMultilevel"/>
    <w:tmpl w:val="AB78B2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D04E82"/>
    <w:multiLevelType w:val="hybridMultilevel"/>
    <w:tmpl w:val="1FB2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2B7DF4"/>
    <w:multiLevelType w:val="hybridMultilevel"/>
    <w:tmpl w:val="B63C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902548"/>
    <w:multiLevelType w:val="hybridMultilevel"/>
    <w:tmpl w:val="E2569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125FEC"/>
    <w:multiLevelType w:val="hybridMultilevel"/>
    <w:tmpl w:val="4E36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F27029"/>
    <w:multiLevelType w:val="hybridMultilevel"/>
    <w:tmpl w:val="2782FA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nsid w:val="47A703E0"/>
    <w:multiLevelType w:val="hybridMultilevel"/>
    <w:tmpl w:val="BF0CC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54450B"/>
    <w:multiLevelType w:val="hybridMultilevel"/>
    <w:tmpl w:val="DF38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4A465C"/>
    <w:multiLevelType w:val="hybridMultilevel"/>
    <w:tmpl w:val="7494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15293E"/>
    <w:multiLevelType w:val="hybridMultilevel"/>
    <w:tmpl w:val="F612A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A869F2"/>
    <w:multiLevelType w:val="hybridMultilevel"/>
    <w:tmpl w:val="684C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A76E45"/>
    <w:multiLevelType w:val="hybridMultilevel"/>
    <w:tmpl w:val="2D6A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BC7F17"/>
    <w:multiLevelType w:val="hybridMultilevel"/>
    <w:tmpl w:val="C0C61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8F5115"/>
    <w:multiLevelType w:val="hybridMultilevel"/>
    <w:tmpl w:val="B306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C3571B"/>
    <w:multiLevelType w:val="hybridMultilevel"/>
    <w:tmpl w:val="22BE5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17"/>
  </w:num>
  <w:num w:numId="4">
    <w:abstractNumId w:val="15"/>
  </w:num>
  <w:num w:numId="5">
    <w:abstractNumId w:val="9"/>
  </w:num>
  <w:num w:numId="6">
    <w:abstractNumId w:val="10"/>
  </w:num>
  <w:num w:numId="7">
    <w:abstractNumId w:val="0"/>
  </w:num>
  <w:num w:numId="8">
    <w:abstractNumId w:val="6"/>
  </w:num>
  <w:num w:numId="9">
    <w:abstractNumId w:val="4"/>
  </w:num>
  <w:num w:numId="10">
    <w:abstractNumId w:val="7"/>
  </w:num>
  <w:num w:numId="11">
    <w:abstractNumId w:val="2"/>
  </w:num>
  <w:num w:numId="12">
    <w:abstractNumId w:val="12"/>
  </w:num>
  <w:num w:numId="13">
    <w:abstractNumId w:val="11"/>
  </w:num>
  <w:num w:numId="14">
    <w:abstractNumId w:val="3"/>
  </w:num>
  <w:num w:numId="15">
    <w:abstractNumId w:val="8"/>
  </w:num>
  <w:num w:numId="16">
    <w:abstractNumId w:val="16"/>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BDE"/>
    <w:rsid w:val="00004142"/>
    <w:rsid w:val="00004E75"/>
    <w:rsid w:val="00005083"/>
    <w:rsid w:val="00016469"/>
    <w:rsid w:val="00021EF2"/>
    <w:rsid w:val="00030A13"/>
    <w:rsid w:val="0004260C"/>
    <w:rsid w:val="00042AA9"/>
    <w:rsid w:val="00042E4A"/>
    <w:rsid w:val="0004613C"/>
    <w:rsid w:val="0007178C"/>
    <w:rsid w:val="000726B6"/>
    <w:rsid w:val="00074D87"/>
    <w:rsid w:val="00080E2B"/>
    <w:rsid w:val="00095472"/>
    <w:rsid w:val="000A2565"/>
    <w:rsid w:val="000A47FA"/>
    <w:rsid w:val="000A4EE5"/>
    <w:rsid w:val="000B0549"/>
    <w:rsid w:val="000B1781"/>
    <w:rsid w:val="000B3898"/>
    <w:rsid w:val="000B69A5"/>
    <w:rsid w:val="000C3819"/>
    <w:rsid w:val="000C4FC4"/>
    <w:rsid w:val="000C72B2"/>
    <w:rsid w:val="000C784D"/>
    <w:rsid w:val="000D02E5"/>
    <w:rsid w:val="000D1091"/>
    <w:rsid w:val="000D1CA0"/>
    <w:rsid w:val="000D3FBD"/>
    <w:rsid w:val="000D70E8"/>
    <w:rsid w:val="000E2437"/>
    <w:rsid w:val="000E5FB6"/>
    <w:rsid w:val="000E6226"/>
    <w:rsid w:val="00101AF9"/>
    <w:rsid w:val="00104642"/>
    <w:rsid w:val="001052DE"/>
    <w:rsid w:val="00111214"/>
    <w:rsid w:val="001112F2"/>
    <w:rsid w:val="00113823"/>
    <w:rsid w:val="00113C35"/>
    <w:rsid w:val="00117D80"/>
    <w:rsid w:val="0012284C"/>
    <w:rsid w:val="00126853"/>
    <w:rsid w:val="00131CE7"/>
    <w:rsid w:val="001324F3"/>
    <w:rsid w:val="001326BA"/>
    <w:rsid w:val="00132F6B"/>
    <w:rsid w:val="00136110"/>
    <w:rsid w:val="00137BD9"/>
    <w:rsid w:val="00137CC6"/>
    <w:rsid w:val="00140E93"/>
    <w:rsid w:val="00142949"/>
    <w:rsid w:val="00145444"/>
    <w:rsid w:val="00147430"/>
    <w:rsid w:val="00154C02"/>
    <w:rsid w:val="00157CC3"/>
    <w:rsid w:val="00161A2A"/>
    <w:rsid w:val="00162C7C"/>
    <w:rsid w:val="0016374F"/>
    <w:rsid w:val="0017479F"/>
    <w:rsid w:val="00185E66"/>
    <w:rsid w:val="00190E8B"/>
    <w:rsid w:val="00190F80"/>
    <w:rsid w:val="001948C2"/>
    <w:rsid w:val="001973FC"/>
    <w:rsid w:val="001A1480"/>
    <w:rsid w:val="001A1892"/>
    <w:rsid w:val="001A2374"/>
    <w:rsid w:val="001A3603"/>
    <w:rsid w:val="001A633D"/>
    <w:rsid w:val="001B0394"/>
    <w:rsid w:val="001B19B4"/>
    <w:rsid w:val="001B2212"/>
    <w:rsid w:val="001B6B0F"/>
    <w:rsid w:val="001B7C44"/>
    <w:rsid w:val="001C5851"/>
    <w:rsid w:val="001C6059"/>
    <w:rsid w:val="001C712C"/>
    <w:rsid w:val="001D17EC"/>
    <w:rsid w:val="001D257C"/>
    <w:rsid w:val="001E03E7"/>
    <w:rsid w:val="001E24D5"/>
    <w:rsid w:val="001E5C42"/>
    <w:rsid w:val="001F3AD8"/>
    <w:rsid w:val="001F4222"/>
    <w:rsid w:val="001F5CAA"/>
    <w:rsid w:val="00205949"/>
    <w:rsid w:val="0022373D"/>
    <w:rsid w:val="00224A1E"/>
    <w:rsid w:val="00226259"/>
    <w:rsid w:val="002333F6"/>
    <w:rsid w:val="0025414E"/>
    <w:rsid w:val="00256B10"/>
    <w:rsid w:val="002623BA"/>
    <w:rsid w:val="002712D8"/>
    <w:rsid w:val="00272C08"/>
    <w:rsid w:val="00272D45"/>
    <w:rsid w:val="0027795B"/>
    <w:rsid w:val="002805F0"/>
    <w:rsid w:val="002968D0"/>
    <w:rsid w:val="00296DD8"/>
    <w:rsid w:val="002A7176"/>
    <w:rsid w:val="002B4B62"/>
    <w:rsid w:val="002C0F16"/>
    <w:rsid w:val="002C29C6"/>
    <w:rsid w:val="002C4D6A"/>
    <w:rsid w:val="002C7707"/>
    <w:rsid w:val="002C78F7"/>
    <w:rsid w:val="002C7AFE"/>
    <w:rsid w:val="002D1909"/>
    <w:rsid w:val="002D2961"/>
    <w:rsid w:val="002D755D"/>
    <w:rsid w:val="002E159F"/>
    <w:rsid w:val="002E5069"/>
    <w:rsid w:val="002F4304"/>
    <w:rsid w:val="002F759B"/>
    <w:rsid w:val="003009DB"/>
    <w:rsid w:val="0030211B"/>
    <w:rsid w:val="0030262D"/>
    <w:rsid w:val="0030438D"/>
    <w:rsid w:val="00305070"/>
    <w:rsid w:val="003054F1"/>
    <w:rsid w:val="00332F35"/>
    <w:rsid w:val="003404E1"/>
    <w:rsid w:val="00344286"/>
    <w:rsid w:val="00344F2D"/>
    <w:rsid w:val="00346881"/>
    <w:rsid w:val="003503D0"/>
    <w:rsid w:val="00362354"/>
    <w:rsid w:val="00362CE1"/>
    <w:rsid w:val="00363DBE"/>
    <w:rsid w:val="0036685E"/>
    <w:rsid w:val="00374D5C"/>
    <w:rsid w:val="00376582"/>
    <w:rsid w:val="00376FF1"/>
    <w:rsid w:val="003772F4"/>
    <w:rsid w:val="003773A2"/>
    <w:rsid w:val="00380338"/>
    <w:rsid w:val="00381417"/>
    <w:rsid w:val="0038363C"/>
    <w:rsid w:val="00387779"/>
    <w:rsid w:val="00390FC0"/>
    <w:rsid w:val="00391F3B"/>
    <w:rsid w:val="00395940"/>
    <w:rsid w:val="003A0C21"/>
    <w:rsid w:val="003A2B79"/>
    <w:rsid w:val="003A3413"/>
    <w:rsid w:val="003B6DA2"/>
    <w:rsid w:val="003B7762"/>
    <w:rsid w:val="003C2600"/>
    <w:rsid w:val="003C5D6C"/>
    <w:rsid w:val="003D315C"/>
    <w:rsid w:val="003D3F3C"/>
    <w:rsid w:val="003E1AD8"/>
    <w:rsid w:val="003E3175"/>
    <w:rsid w:val="003E4711"/>
    <w:rsid w:val="003E771A"/>
    <w:rsid w:val="003F2455"/>
    <w:rsid w:val="003F4FCE"/>
    <w:rsid w:val="004039D5"/>
    <w:rsid w:val="004140C6"/>
    <w:rsid w:val="004141EF"/>
    <w:rsid w:val="004229EF"/>
    <w:rsid w:val="004240AE"/>
    <w:rsid w:val="00443A98"/>
    <w:rsid w:val="00444DE7"/>
    <w:rsid w:val="00445F25"/>
    <w:rsid w:val="00447A8F"/>
    <w:rsid w:val="0045270E"/>
    <w:rsid w:val="00460719"/>
    <w:rsid w:val="00461FB5"/>
    <w:rsid w:val="00466485"/>
    <w:rsid w:val="0047634E"/>
    <w:rsid w:val="00477D5D"/>
    <w:rsid w:val="00477F42"/>
    <w:rsid w:val="00484A0D"/>
    <w:rsid w:val="00486DC4"/>
    <w:rsid w:val="0049237F"/>
    <w:rsid w:val="0049268D"/>
    <w:rsid w:val="00494C3E"/>
    <w:rsid w:val="004A0CD1"/>
    <w:rsid w:val="004A5E16"/>
    <w:rsid w:val="004A698A"/>
    <w:rsid w:val="004B4AF8"/>
    <w:rsid w:val="004B732D"/>
    <w:rsid w:val="004C3B65"/>
    <w:rsid w:val="004C3D24"/>
    <w:rsid w:val="004C5EC7"/>
    <w:rsid w:val="004D3EE4"/>
    <w:rsid w:val="004D58A2"/>
    <w:rsid w:val="004D7B25"/>
    <w:rsid w:val="004E06BF"/>
    <w:rsid w:val="004E3226"/>
    <w:rsid w:val="004E3A7F"/>
    <w:rsid w:val="004E6E77"/>
    <w:rsid w:val="004F4AE3"/>
    <w:rsid w:val="004F515C"/>
    <w:rsid w:val="004F65F2"/>
    <w:rsid w:val="004F7975"/>
    <w:rsid w:val="00501382"/>
    <w:rsid w:val="00503ED0"/>
    <w:rsid w:val="00507723"/>
    <w:rsid w:val="00523081"/>
    <w:rsid w:val="00523267"/>
    <w:rsid w:val="0053047B"/>
    <w:rsid w:val="005309A6"/>
    <w:rsid w:val="0053473F"/>
    <w:rsid w:val="0053596D"/>
    <w:rsid w:val="00537A63"/>
    <w:rsid w:val="00543BD2"/>
    <w:rsid w:val="00543BF4"/>
    <w:rsid w:val="00545314"/>
    <w:rsid w:val="00552DBD"/>
    <w:rsid w:val="005604A7"/>
    <w:rsid w:val="00564C17"/>
    <w:rsid w:val="0057725A"/>
    <w:rsid w:val="00580C41"/>
    <w:rsid w:val="00584CD3"/>
    <w:rsid w:val="005917D3"/>
    <w:rsid w:val="0059324F"/>
    <w:rsid w:val="005A00EE"/>
    <w:rsid w:val="005A725C"/>
    <w:rsid w:val="005A75A8"/>
    <w:rsid w:val="005B088C"/>
    <w:rsid w:val="005B12FF"/>
    <w:rsid w:val="005B284B"/>
    <w:rsid w:val="005B285D"/>
    <w:rsid w:val="005C36B1"/>
    <w:rsid w:val="005C693C"/>
    <w:rsid w:val="005D2FEA"/>
    <w:rsid w:val="005D52AF"/>
    <w:rsid w:val="005D5788"/>
    <w:rsid w:val="005D5FB5"/>
    <w:rsid w:val="005E0C34"/>
    <w:rsid w:val="005E1CEF"/>
    <w:rsid w:val="005E26A7"/>
    <w:rsid w:val="005E3FB9"/>
    <w:rsid w:val="005E4E0D"/>
    <w:rsid w:val="005E55EC"/>
    <w:rsid w:val="005E591A"/>
    <w:rsid w:val="005E61A9"/>
    <w:rsid w:val="005E64E6"/>
    <w:rsid w:val="005F25E9"/>
    <w:rsid w:val="005F5178"/>
    <w:rsid w:val="00601FEC"/>
    <w:rsid w:val="00605A32"/>
    <w:rsid w:val="006137AB"/>
    <w:rsid w:val="006208F2"/>
    <w:rsid w:val="00620B16"/>
    <w:rsid w:val="006246A8"/>
    <w:rsid w:val="00626117"/>
    <w:rsid w:val="00627ED2"/>
    <w:rsid w:val="0063081C"/>
    <w:rsid w:val="00630E41"/>
    <w:rsid w:val="00636445"/>
    <w:rsid w:val="006445F5"/>
    <w:rsid w:val="00653A21"/>
    <w:rsid w:val="00655A71"/>
    <w:rsid w:val="00655DCC"/>
    <w:rsid w:val="0065773D"/>
    <w:rsid w:val="00660CEB"/>
    <w:rsid w:val="006706C3"/>
    <w:rsid w:val="00670754"/>
    <w:rsid w:val="006709C7"/>
    <w:rsid w:val="00673D8A"/>
    <w:rsid w:val="006775E9"/>
    <w:rsid w:val="00684459"/>
    <w:rsid w:val="006B5E2E"/>
    <w:rsid w:val="006B7C9E"/>
    <w:rsid w:val="006C3475"/>
    <w:rsid w:val="006C751F"/>
    <w:rsid w:val="006D16C5"/>
    <w:rsid w:val="006D47C3"/>
    <w:rsid w:val="006E0630"/>
    <w:rsid w:val="006E34C6"/>
    <w:rsid w:val="006F5EA7"/>
    <w:rsid w:val="006F7761"/>
    <w:rsid w:val="007046B0"/>
    <w:rsid w:val="00704915"/>
    <w:rsid w:val="00704A3F"/>
    <w:rsid w:val="00706F69"/>
    <w:rsid w:val="0070739B"/>
    <w:rsid w:val="00711741"/>
    <w:rsid w:val="0071324A"/>
    <w:rsid w:val="00713803"/>
    <w:rsid w:val="007141B8"/>
    <w:rsid w:val="00727489"/>
    <w:rsid w:val="00727508"/>
    <w:rsid w:val="00727561"/>
    <w:rsid w:val="00732DBD"/>
    <w:rsid w:val="00736767"/>
    <w:rsid w:val="00737C42"/>
    <w:rsid w:val="007453B7"/>
    <w:rsid w:val="007454A6"/>
    <w:rsid w:val="0074738E"/>
    <w:rsid w:val="00753C39"/>
    <w:rsid w:val="00755336"/>
    <w:rsid w:val="00760195"/>
    <w:rsid w:val="00761465"/>
    <w:rsid w:val="00766EED"/>
    <w:rsid w:val="007703BC"/>
    <w:rsid w:val="00771AF0"/>
    <w:rsid w:val="00781692"/>
    <w:rsid w:val="007838F6"/>
    <w:rsid w:val="00793158"/>
    <w:rsid w:val="00793D64"/>
    <w:rsid w:val="00793FAE"/>
    <w:rsid w:val="00794A39"/>
    <w:rsid w:val="007A290C"/>
    <w:rsid w:val="007A3776"/>
    <w:rsid w:val="007A7DDD"/>
    <w:rsid w:val="007B402D"/>
    <w:rsid w:val="007B4E04"/>
    <w:rsid w:val="007B4F05"/>
    <w:rsid w:val="007C0A56"/>
    <w:rsid w:val="007C1D29"/>
    <w:rsid w:val="007C44B1"/>
    <w:rsid w:val="007C48EF"/>
    <w:rsid w:val="007D1151"/>
    <w:rsid w:val="007D32F9"/>
    <w:rsid w:val="007D4F44"/>
    <w:rsid w:val="007E0F2A"/>
    <w:rsid w:val="007E1FCD"/>
    <w:rsid w:val="007E2F92"/>
    <w:rsid w:val="007E43CE"/>
    <w:rsid w:val="007E462E"/>
    <w:rsid w:val="007F01F9"/>
    <w:rsid w:val="007F3F5E"/>
    <w:rsid w:val="007F48F2"/>
    <w:rsid w:val="007F6E08"/>
    <w:rsid w:val="00805113"/>
    <w:rsid w:val="00810370"/>
    <w:rsid w:val="0081371F"/>
    <w:rsid w:val="00820173"/>
    <w:rsid w:val="00822AC0"/>
    <w:rsid w:val="008236E1"/>
    <w:rsid w:val="00827173"/>
    <w:rsid w:val="00833CB7"/>
    <w:rsid w:val="00835A90"/>
    <w:rsid w:val="0083644B"/>
    <w:rsid w:val="008413CB"/>
    <w:rsid w:val="0085159F"/>
    <w:rsid w:val="00853F0F"/>
    <w:rsid w:val="00857B6F"/>
    <w:rsid w:val="008618AD"/>
    <w:rsid w:val="00862BB0"/>
    <w:rsid w:val="00864722"/>
    <w:rsid w:val="00866742"/>
    <w:rsid w:val="00870AC5"/>
    <w:rsid w:val="00871512"/>
    <w:rsid w:val="00872EFD"/>
    <w:rsid w:val="008750B0"/>
    <w:rsid w:val="00875823"/>
    <w:rsid w:val="00875AA7"/>
    <w:rsid w:val="00883237"/>
    <w:rsid w:val="0088773D"/>
    <w:rsid w:val="008940A1"/>
    <w:rsid w:val="00896B57"/>
    <w:rsid w:val="008A48DA"/>
    <w:rsid w:val="008A56B6"/>
    <w:rsid w:val="008C1B12"/>
    <w:rsid w:val="008C7655"/>
    <w:rsid w:val="008D7241"/>
    <w:rsid w:val="008E09A4"/>
    <w:rsid w:val="008E7C0F"/>
    <w:rsid w:val="008F039E"/>
    <w:rsid w:val="008F2F03"/>
    <w:rsid w:val="008F4109"/>
    <w:rsid w:val="008F7594"/>
    <w:rsid w:val="00902A61"/>
    <w:rsid w:val="00905782"/>
    <w:rsid w:val="00905E0C"/>
    <w:rsid w:val="00907E58"/>
    <w:rsid w:val="00912987"/>
    <w:rsid w:val="00912CD7"/>
    <w:rsid w:val="0091358F"/>
    <w:rsid w:val="00922435"/>
    <w:rsid w:val="009274DC"/>
    <w:rsid w:val="009313BD"/>
    <w:rsid w:val="009372E4"/>
    <w:rsid w:val="00943D5E"/>
    <w:rsid w:val="00953859"/>
    <w:rsid w:val="00954173"/>
    <w:rsid w:val="00954A55"/>
    <w:rsid w:val="00960D04"/>
    <w:rsid w:val="00961DB7"/>
    <w:rsid w:val="00962B87"/>
    <w:rsid w:val="00962DA4"/>
    <w:rsid w:val="009711FC"/>
    <w:rsid w:val="0097217E"/>
    <w:rsid w:val="0098038B"/>
    <w:rsid w:val="0098182D"/>
    <w:rsid w:val="009851B9"/>
    <w:rsid w:val="0098669B"/>
    <w:rsid w:val="00987FFC"/>
    <w:rsid w:val="009902DA"/>
    <w:rsid w:val="009908DC"/>
    <w:rsid w:val="00995638"/>
    <w:rsid w:val="009A352D"/>
    <w:rsid w:val="009B2399"/>
    <w:rsid w:val="009B2EAA"/>
    <w:rsid w:val="009B3E00"/>
    <w:rsid w:val="009B6B59"/>
    <w:rsid w:val="009D3B3F"/>
    <w:rsid w:val="009D5F57"/>
    <w:rsid w:val="009E44F0"/>
    <w:rsid w:val="009E6AB9"/>
    <w:rsid w:val="009F1E92"/>
    <w:rsid w:val="009F3500"/>
    <w:rsid w:val="009F623E"/>
    <w:rsid w:val="009F69A0"/>
    <w:rsid w:val="00A03118"/>
    <w:rsid w:val="00A04151"/>
    <w:rsid w:val="00A07A59"/>
    <w:rsid w:val="00A132DF"/>
    <w:rsid w:val="00A21315"/>
    <w:rsid w:val="00A25D56"/>
    <w:rsid w:val="00A26069"/>
    <w:rsid w:val="00A263A3"/>
    <w:rsid w:val="00A27763"/>
    <w:rsid w:val="00A35B37"/>
    <w:rsid w:val="00A37052"/>
    <w:rsid w:val="00A37E6A"/>
    <w:rsid w:val="00A40D0D"/>
    <w:rsid w:val="00A4700B"/>
    <w:rsid w:val="00A47AF1"/>
    <w:rsid w:val="00A528DB"/>
    <w:rsid w:val="00A56032"/>
    <w:rsid w:val="00A61C48"/>
    <w:rsid w:val="00A63FE6"/>
    <w:rsid w:val="00A71F35"/>
    <w:rsid w:val="00A728FB"/>
    <w:rsid w:val="00A77A38"/>
    <w:rsid w:val="00A87127"/>
    <w:rsid w:val="00A94042"/>
    <w:rsid w:val="00AA20F8"/>
    <w:rsid w:val="00AA4F24"/>
    <w:rsid w:val="00AB0AD2"/>
    <w:rsid w:val="00AC0D66"/>
    <w:rsid w:val="00AC1533"/>
    <w:rsid w:val="00AC7CFA"/>
    <w:rsid w:val="00AC7FF5"/>
    <w:rsid w:val="00AD5D86"/>
    <w:rsid w:val="00AE606B"/>
    <w:rsid w:val="00AF132D"/>
    <w:rsid w:val="00B042AE"/>
    <w:rsid w:val="00B047B4"/>
    <w:rsid w:val="00B147BE"/>
    <w:rsid w:val="00B20CC6"/>
    <w:rsid w:val="00B21BC7"/>
    <w:rsid w:val="00B25442"/>
    <w:rsid w:val="00B272BD"/>
    <w:rsid w:val="00B306B2"/>
    <w:rsid w:val="00B334D6"/>
    <w:rsid w:val="00B3488A"/>
    <w:rsid w:val="00B468DA"/>
    <w:rsid w:val="00B4695D"/>
    <w:rsid w:val="00B50091"/>
    <w:rsid w:val="00B568FA"/>
    <w:rsid w:val="00B60BD0"/>
    <w:rsid w:val="00B61372"/>
    <w:rsid w:val="00B634FF"/>
    <w:rsid w:val="00B63DD1"/>
    <w:rsid w:val="00B7188A"/>
    <w:rsid w:val="00B7231D"/>
    <w:rsid w:val="00B735F5"/>
    <w:rsid w:val="00B92F0F"/>
    <w:rsid w:val="00B93463"/>
    <w:rsid w:val="00BA0E08"/>
    <w:rsid w:val="00BA2541"/>
    <w:rsid w:val="00BB01D4"/>
    <w:rsid w:val="00BB22A1"/>
    <w:rsid w:val="00BB49F3"/>
    <w:rsid w:val="00BC0BDE"/>
    <w:rsid w:val="00BC5A66"/>
    <w:rsid w:val="00BD1895"/>
    <w:rsid w:val="00BD4838"/>
    <w:rsid w:val="00BE5345"/>
    <w:rsid w:val="00C109EA"/>
    <w:rsid w:val="00C1227E"/>
    <w:rsid w:val="00C362A5"/>
    <w:rsid w:val="00C37132"/>
    <w:rsid w:val="00C3739B"/>
    <w:rsid w:val="00C37B95"/>
    <w:rsid w:val="00C4375A"/>
    <w:rsid w:val="00C5201E"/>
    <w:rsid w:val="00C56634"/>
    <w:rsid w:val="00C57519"/>
    <w:rsid w:val="00C607A6"/>
    <w:rsid w:val="00C76EB3"/>
    <w:rsid w:val="00C801F4"/>
    <w:rsid w:val="00C870CD"/>
    <w:rsid w:val="00CB775A"/>
    <w:rsid w:val="00CD4E69"/>
    <w:rsid w:val="00CE27F3"/>
    <w:rsid w:val="00CE3D0F"/>
    <w:rsid w:val="00CE463E"/>
    <w:rsid w:val="00D06853"/>
    <w:rsid w:val="00D133E7"/>
    <w:rsid w:val="00D13CEB"/>
    <w:rsid w:val="00D202F9"/>
    <w:rsid w:val="00D212F7"/>
    <w:rsid w:val="00D35DF9"/>
    <w:rsid w:val="00D45C7A"/>
    <w:rsid w:val="00D54315"/>
    <w:rsid w:val="00D54970"/>
    <w:rsid w:val="00D61352"/>
    <w:rsid w:val="00D62549"/>
    <w:rsid w:val="00D64D2C"/>
    <w:rsid w:val="00D8305D"/>
    <w:rsid w:val="00D86F41"/>
    <w:rsid w:val="00D90F8E"/>
    <w:rsid w:val="00D91EF6"/>
    <w:rsid w:val="00D92F2B"/>
    <w:rsid w:val="00D940B7"/>
    <w:rsid w:val="00DB6181"/>
    <w:rsid w:val="00DC495B"/>
    <w:rsid w:val="00DC776A"/>
    <w:rsid w:val="00DD1578"/>
    <w:rsid w:val="00DD1E78"/>
    <w:rsid w:val="00DD48BA"/>
    <w:rsid w:val="00DE68E0"/>
    <w:rsid w:val="00DE71E3"/>
    <w:rsid w:val="00DF60E1"/>
    <w:rsid w:val="00E00CCB"/>
    <w:rsid w:val="00E02641"/>
    <w:rsid w:val="00E02A80"/>
    <w:rsid w:val="00E06F83"/>
    <w:rsid w:val="00E17072"/>
    <w:rsid w:val="00E2723B"/>
    <w:rsid w:val="00E41FCB"/>
    <w:rsid w:val="00E427D6"/>
    <w:rsid w:val="00E4416B"/>
    <w:rsid w:val="00E45F7B"/>
    <w:rsid w:val="00E46E20"/>
    <w:rsid w:val="00E50708"/>
    <w:rsid w:val="00E50F25"/>
    <w:rsid w:val="00E524E3"/>
    <w:rsid w:val="00E52882"/>
    <w:rsid w:val="00E536D1"/>
    <w:rsid w:val="00E5581F"/>
    <w:rsid w:val="00E639D8"/>
    <w:rsid w:val="00E75AE6"/>
    <w:rsid w:val="00E76501"/>
    <w:rsid w:val="00E7766C"/>
    <w:rsid w:val="00E84031"/>
    <w:rsid w:val="00E84C22"/>
    <w:rsid w:val="00E85F8A"/>
    <w:rsid w:val="00E93F97"/>
    <w:rsid w:val="00E96BB5"/>
    <w:rsid w:val="00E97F26"/>
    <w:rsid w:val="00EA1061"/>
    <w:rsid w:val="00EA6082"/>
    <w:rsid w:val="00EA6621"/>
    <w:rsid w:val="00EA6FBC"/>
    <w:rsid w:val="00EB5A11"/>
    <w:rsid w:val="00EC2DBA"/>
    <w:rsid w:val="00ED3EFA"/>
    <w:rsid w:val="00ED5C93"/>
    <w:rsid w:val="00EE0051"/>
    <w:rsid w:val="00EE53EC"/>
    <w:rsid w:val="00EF17B7"/>
    <w:rsid w:val="00F021D5"/>
    <w:rsid w:val="00F15CAF"/>
    <w:rsid w:val="00F16865"/>
    <w:rsid w:val="00F23658"/>
    <w:rsid w:val="00F25031"/>
    <w:rsid w:val="00F26CBA"/>
    <w:rsid w:val="00F34954"/>
    <w:rsid w:val="00F519BE"/>
    <w:rsid w:val="00F61A46"/>
    <w:rsid w:val="00F7243B"/>
    <w:rsid w:val="00F73FA6"/>
    <w:rsid w:val="00F75D99"/>
    <w:rsid w:val="00F76831"/>
    <w:rsid w:val="00F77EAE"/>
    <w:rsid w:val="00F802D2"/>
    <w:rsid w:val="00F91B1B"/>
    <w:rsid w:val="00F9441A"/>
    <w:rsid w:val="00F97B77"/>
    <w:rsid w:val="00FA1912"/>
    <w:rsid w:val="00FA3F89"/>
    <w:rsid w:val="00FA5246"/>
    <w:rsid w:val="00FA5254"/>
    <w:rsid w:val="00FA5562"/>
    <w:rsid w:val="00FA7C52"/>
    <w:rsid w:val="00FB1287"/>
    <w:rsid w:val="00FB4667"/>
    <w:rsid w:val="00FD2483"/>
    <w:rsid w:val="00FD3F5A"/>
    <w:rsid w:val="00FD5330"/>
    <w:rsid w:val="00FD560A"/>
    <w:rsid w:val="00FE0D66"/>
    <w:rsid w:val="00FE6C1E"/>
    <w:rsid w:val="00FE75BF"/>
    <w:rsid w:val="00FE791D"/>
    <w:rsid w:val="00FF162C"/>
    <w:rsid w:val="00FF6EF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8031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0CCB"/>
    <w:pPr>
      <w:spacing w:after="0" w:line="240" w:lineRule="auto"/>
    </w:pPr>
    <w:rPr>
      <w:sz w:val="24"/>
      <w:szCs w:val="24"/>
    </w:rPr>
  </w:style>
  <w:style w:type="paragraph" w:styleId="Heading1">
    <w:name w:val="heading 1"/>
    <w:basedOn w:val="Normal"/>
    <w:next w:val="Normal"/>
    <w:link w:val="Heading1Char"/>
    <w:uiPriority w:val="9"/>
    <w:qFormat/>
    <w:rsid w:val="0053596D"/>
    <w:pPr>
      <w:keepNext/>
      <w:pageBreakBefore/>
      <w:pBdr>
        <w:bottom w:val="single" w:sz="24" w:space="1" w:color="auto"/>
      </w:pBdr>
      <w:spacing w:before="240" w:after="60"/>
      <w:outlineLvl w:val="0"/>
    </w:pPr>
    <w:rPr>
      <w:rFonts w:asciiTheme="majorHAnsi" w:eastAsiaTheme="majorEastAsia" w:hAnsiTheme="majorHAnsi" w:cstheme="majorBidi"/>
      <w:b/>
      <w:bCs/>
      <w:smallCaps/>
      <w:kern w:val="32"/>
      <w:sz w:val="72"/>
      <w:szCs w:val="32"/>
    </w:rPr>
  </w:style>
  <w:style w:type="paragraph" w:styleId="Heading2">
    <w:name w:val="heading 2"/>
    <w:basedOn w:val="Normal"/>
    <w:next w:val="Normal"/>
    <w:link w:val="Heading2Char"/>
    <w:uiPriority w:val="9"/>
    <w:unhideWhenUsed/>
    <w:qFormat/>
    <w:rsid w:val="00660CEB"/>
    <w:pPr>
      <w:keepNext/>
      <w:spacing w:before="240" w:after="60"/>
      <w:outlineLvl w:val="1"/>
    </w:pPr>
    <w:rPr>
      <w:rFonts w:asciiTheme="majorHAnsi" w:eastAsiaTheme="majorEastAsia" w:hAnsiTheme="majorHAnsi" w:cstheme="majorBidi"/>
      <w:b/>
      <w:bCs/>
      <w:i/>
      <w:iCs/>
      <w:sz w:val="40"/>
      <w:szCs w:val="28"/>
    </w:rPr>
  </w:style>
  <w:style w:type="paragraph" w:styleId="Heading3">
    <w:name w:val="heading 3"/>
    <w:basedOn w:val="Normal"/>
    <w:next w:val="Normal"/>
    <w:link w:val="Heading3Char"/>
    <w:uiPriority w:val="9"/>
    <w:unhideWhenUsed/>
    <w:qFormat/>
    <w:rsid w:val="00E00CCB"/>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E00CCB"/>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unhideWhenUsed/>
    <w:qFormat/>
    <w:rsid w:val="00684459"/>
    <w:pPr>
      <w:jc w:val="center"/>
      <w:outlineLvl w:val="4"/>
    </w:pPr>
    <w:rPr>
      <w:rFonts w:cstheme="majorBidi"/>
      <w:b/>
      <w:bCs/>
      <w:i/>
      <w:iCs/>
      <w:sz w:val="20"/>
      <w:szCs w:val="26"/>
    </w:rPr>
  </w:style>
  <w:style w:type="paragraph" w:styleId="Heading6">
    <w:name w:val="heading 6"/>
    <w:basedOn w:val="Normal"/>
    <w:next w:val="Normal"/>
    <w:link w:val="Heading6Char"/>
    <w:uiPriority w:val="9"/>
    <w:semiHidden/>
    <w:unhideWhenUsed/>
    <w:qFormat/>
    <w:rsid w:val="00E00CCB"/>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E00CCB"/>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E00CCB"/>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E00CC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6D"/>
    <w:rPr>
      <w:rFonts w:asciiTheme="majorHAnsi" w:eastAsiaTheme="majorEastAsia" w:hAnsiTheme="majorHAnsi" w:cstheme="majorBidi"/>
      <w:b/>
      <w:bCs/>
      <w:smallCaps/>
      <w:kern w:val="32"/>
      <w:sz w:val="72"/>
      <w:szCs w:val="32"/>
    </w:rPr>
  </w:style>
  <w:style w:type="character" w:customStyle="1" w:styleId="Heading2Char">
    <w:name w:val="Heading 2 Char"/>
    <w:basedOn w:val="DefaultParagraphFont"/>
    <w:link w:val="Heading2"/>
    <w:uiPriority w:val="9"/>
    <w:rsid w:val="00660CEB"/>
    <w:rPr>
      <w:rFonts w:asciiTheme="majorHAnsi" w:eastAsiaTheme="majorEastAsia" w:hAnsiTheme="majorHAnsi" w:cstheme="majorBidi"/>
      <w:b/>
      <w:bCs/>
      <w:i/>
      <w:iCs/>
      <w:sz w:val="40"/>
      <w:szCs w:val="28"/>
    </w:rPr>
  </w:style>
  <w:style w:type="character" w:customStyle="1" w:styleId="Heading3Char">
    <w:name w:val="Heading 3 Char"/>
    <w:basedOn w:val="DefaultParagraphFont"/>
    <w:link w:val="Heading3"/>
    <w:uiPriority w:val="9"/>
    <w:rsid w:val="00E00CC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E00CCB"/>
    <w:rPr>
      <w:rFonts w:cstheme="majorBidi"/>
      <w:b/>
      <w:bCs/>
      <w:sz w:val="28"/>
      <w:szCs w:val="28"/>
    </w:rPr>
  </w:style>
  <w:style w:type="character" w:customStyle="1" w:styleId="Heading5Char">
    <w:name w:val="Heading 5 Char"/>
    <w:basedOn w:val="DefaultParagraphFont"/>
    <w:link w:val="Heading5"/>
    <w:uiPriority w:val="9"/>
    <w:rsid w:val="00684459"/>
    <w:rPr>
      <w:rFonts w:cstheme="majorBidi"/>
      <w:b/>
      <w:bCs/>
      <w:i/>
      <w:iCs/>
      <w:sz w:val="20"/>
      <w:szCs w:val="26"/>
    </w:rPr>
  </w:style>
  <w:style w:type="character" w:customStyle="1" w:styleId="Heading6Char">
    <w:name w:val="Heading 6 Char"/>
    <w:basedOn w:val="DefaultParagraphFont"/>
    <w:link w:val="Heading6"/>
    <w:uiPriority w:val="9"/>
    <w:semiHidden/>
    <w:rsid w:val="00E00CCB"/>
    <w:rPr>
      <w:rFonts w:cstheme="majorBidi"/>
      <w:b/>
      <w:bCs/>
    </w:rPr>
  </w:style>
  <w:style w:type="character" w:customStyle="1" w:styleId="Heading7Char">
    <w:name w:val="Heading 7 Char"/>
    <w:basedOn w:val="DefaultParagraphFont"/>
    <w:link w:val="Heading7"/>
    <w:uiPriority w:val="9"/>
    <w:semiHidden/>
    <w:rsid w:val="00E00CCB"/>
    <w:rPr>
      <w:rFonts w:cstheme="majorBidi"/>
      <w:sz w:val="24"/>
      <w:szCs w:val="24"/>
    </w:rPr>
  </w:style>
  <w:style w:type="character" w:customStyle="1" w:styleId="Heading8Char">
    <w:name w:val="Heading 8 Char"/>
    <w:basedOn w:val="DefaultParagraphFont"/>
    <w:link w:val="Heading8"/>
    <w:uiPriority w:val="9"/>
    <w:semiHidden/>
    <w:rsid w:val="00E00CCB"/>
    <w:rPr>
      <w:rFonts w:cstheme="majorBidi"/>
      <w:i/>
      <w:iCs/>
      <w:sz w:val="24"/>
      <w:szCs w:val="24"/>
    </w:rPr>
  </w:style>
  <w:style w:type="character" w:customStyle="1" w:styleId="Heading9Char">
    <w:name w:val="Heading 9 Char"/>
    <w:basedOn w:val="DefaultParagraphFont"/>
    <w:link w:val="Heading9"/>
    <w:uiPriority w:val="9"/>
    <w:semiHidden/>
    <w:rsid w:val="00E00CCB"/>
    <w:rPr>
      <w:rFonts w:asciiTheme="majorHAnsi" w:eastAsiaTheme="majorEastAsia" w:hAnsiTheme="majorHAnsi" w:cstheme="majorBidi"/>
    </w:rPr>
  </w:style>
  <w:style w:type="paragraph" w:styleId="Title">
    <w:name w:val="Title"/>
    <w:basedOn w:val="Normal"/>
    <w:next w:val="Normal"/>
    <w:link w:val="TitleChar"/>
    <w:uiPriority w:val="10"/>
    <w:qFormat/>
    <w:rsid w:val="00E00CC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E00CC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E00CCB"/>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00CCB"/>
    <w:rPr>
      <w:rFonts w:asciiTheme="majorHAnsi" w:eastAsiaTheme="majorEastAsia" w:hAnsiTheme="majorHAnsi" w:cstheme="majorBidi"/>
      <w:sz w:val="24"/>
      <w:szCs w:val="24"/>
    </w:rPr>
  </w:style>
  <w:style w:type="character" w:styleId="Strong">
    <w:name w:val="Strong"/>
    <w:basedOn w:val="DefaultParagraphFont"/>
    <w:uiPriority w:val="22"/>
    <w:qFormat/>
    <w:rsid w:val="00E00CCB"/>
    <w:rPr>
      <w:b/>
      <w:bCs/>
    </w:rPr>
  </w:style>
  <w:style w:type="character" w:styleId="Emphasis">
    <w:name w:val="Emphasis"/>
    <w:basedOn w:val="DefaultParagraphFont"/>
    <w:uiPriority w:val="20"/>
    <w:qFormat/>
    <w:rsid w:val="00E00CCB"/>
    <w:rPr>
      <w:rFonts w:asciiTheme="minorHAnsi" w:hAnsiTheme="minorHAnsi"/>
      <w:b/>
      <w:i/>
      <w:iCs/>
    </w:rPr>
  </w:style>
  <w:style w:type="paragraph" w:styleId="NoSpacing">
    <w:name w:val="No Spacing"/>
    <w:basedOn w:val="Normal"/>
    <w:link w:val="NoSpacingChar"/>
    <w:uiPriority w:val="1"/>
    <w:qFormat/>
    <w:rsid w:val="00E00CCB"/>
    <w:rPr>
      <w:szCs w:val="32"/>
    </w:rPr>
  </w:style>
  <w:style w:type="paragraph" w:styleId="ListParagraph">
    <w:name w:val="List Paragraph"/>
    <w:basedOn w:val="Normal"/>
    <w:uiPriority w:val="34"/>
    <w:qFormat/>
    <w:rsid w:val="00E00CCB"/>
    <w:pPr>
      <w:ind w:left="720"/>
      <w:contextualSpacing/>
    </w:pPr>
  </w:style>
  <w:style w:type="paragraph" w:styleId="Quote">
    <w:name w:val="Quote"/>
    <w:basedOn w:val="Normal"/>
    <w:next w:val="Normal"/>
    <w:link w:val="QuoteChar"/>
    <w:uiPriority w:val="29"/>
    <w:qFormat/>
    <w:rsid w:val="00E00CCB"/>
    <w:rPr>
      <w:i/>
    </w:rPr>
  </w:style>
  <w:style w:type="character" w:customStyle="1" w:styleId="QuoteChar">
    <w:name w:val="Quote Char"/>
    <w:basedOn w:val="DefaultParagraphFont"/>
    <w:link w:val="Quote"/>
    <w:uiPriority w:val="29"/>
    <w:rsid w:val="00E00CCB"/>
    <w:rPr>
      <w:i/>
      <w:sz w:val="24"/>
      <w:szCs w:val="24"/>
    </w:rPr>
  </w:style>
  <w:style w:type="paragraph" w:styleId="IntenseQuote">
    <w:name w:val="Intense Quote"/>
    <w:basedOn w:val="Normal"/>
    <w:next w:val="Normal"/>
    <w:link w:val="IntenseQuoteChar"/>
    <w:uiPriority w:val="30"/>
    <w:qFormat/>
    <w:rsid w:val="00E00CCB"/>
    <w:pPr>
      <w:ind w:left="720" w:right="720"/>
    </w:pPr>
    <w:rPr>
      <w:b/>
      <w:i/>
      <w:szCs w:val="22"/>
    </w:rPr>
  </w:style>
  <w:style w:type="character" w:customStyle="1" w:styleId="IntenseQuoteChar">
    <w:name w:val="Intense Quote Char"/>
    <w:basedOn w:val="DefaultParagraphFont"/>
    <w:link w:val="IntenseQuote"/>
    <w:uiPriority w:val="30"/>
    <w:rsid w:val="00E00CCB"/>
    <w:rPr>
      <w:b/>
      <w:i/>
      <w:sz w:val="24"/>
    </w:rPr>
  </w:style>
  <w:style w:type="character" w:styleId="SubtleEmphasis">
    <w:name w:val="Subtle Emphasis"/>
    <w:uiPriority w:val="19"/>
    <w:qFormat/>
    <w:rsid w:val="00E00CCB"/>
    <w:rPr>
      <w:i/>
      <w:color w:val="5A5A5A" w:themeColor="text1" w:themeTint="A5"/>
    </w:rPr>
  </w:style>
  <w:style w:type="character" w:styleId="IntenseEmphasis">
    <w:name w:val="Intense Emphasis"/>
    <w:basedOn w:val="DefaultParagraphFont"/>
    <w:uiPriority w:val="21"/>
    <w:qFormat/>
    <w:rsid w:val="00E00CCB"/>
    <w:rPr>
      <w:b/>
      <w:i/>
      <w:sz w:val="24"/>
      <w:szCs w:val="24"/>
      <w:u w:val="single"/>
    </w:rPr>
  </w:style>
  <w:style w:type="character" w:styleId="SubtleReference">
    <w:name w:val="Subtle Reference"/>
    <w:basedOn w:val="DefaultParagraphFont"/>
    <w:uiPriority w:val="31"/>
    <w:qFormat/>
    <w:rsid w:val="00E00CCB"/>
    <w:rPr>
      <w:sz w:val="24"/>
      <w:szCs w:val="24"/>
      <w:u w:val="single"/>
    </w:rPr>
  </w:style>
  <w:style w:type="character" w:styleId="IntenseReference">
    <w:name w:val="Intense Reference"/>
    <w:basedOn w:val="DefaultParagraphFont"/>
    <w:uiPriority w:val="32"/>
    <w:qFormat/>
    <w:rsid w:val="00E00CCB"/>
    <w:rPr>
      <w:b/>
      <w:sz w:val="24"/>
      <w:u w:val="single"/>
    </w:rPr>
  </w:style>
  <w:style w:type="character" w:styleId="BookTitle">
    <w:name w:val="Book Title"/>
    <w:basedOn w:val="DefaultParagraphFont"/>
    <w:uiPriority w:val="33"/>
    <w:qFormat/>
    <w:rsid w:val="00E00CC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00CCB"/>
    <w:pPr>
      <w:outlineLvl w:val="9"/>
    </w:pPr>
  </w:style>
  <w:style w:type="paragraph" w:styleId="Header">
    <w:name w:val="header"/>
    <w:basedOn w:val="Normal"/>
    <w:link w:val="HeaderChar"/>
    <w:uiPriority w:val="99"/>
    <w:unhideWhenUsed/>
    <w:rsid w:val="00660CEB"/>
    <w:pPr>
      <w:tabs>
        <w:tab w:val="center" w:pos="4680"/>
        <w:tab w:val="right" w:pos="9360"/>
      </w:tabs>
    </w:pPr>
  </w:style>
  <w:style w:type="character" w:customStyle="1" w:styleId="HeaderChar">
    <w:name w:val="Header Char"/>
    <w:basedOn w:val="DefaultParagraphFont"/>
    <w:link w:val="Header"/>
    <w:uiPriority w:val="99"/>
    <w:rsid w:val="00660CEB"/>
    <w:rPr>
      <w:sz w:val="24"/>
      <w:szCs w:val="24"/>
    </w:rPr>
  </w:style>
  <w:style w:type="paragraph" w:styleId="Footer">
    <w:name w:val="footer"/>
    <w:basedOn w:val="Normal"/>
    <w:link w:val="FooterChar"/>
    <w:uiPriority w:val="99"/>
    <w:unhideWhenUsed/>
    <w:rsid w:val="00660CEB"/>
    <w:pPr>
      <w:tabs>
        <w:tab w:val="center" w:pos="4680"/>
        <w:tab w:val="right" w:pos="9360"/>
      </w:tabs>
    </w:pPr>
  </w:style>
  <w:style w:type="character" w:customStyle="1" w:styleId="FooterChar">
    <w:name w:val="Footer Char"/>
    <w:basedOn w:val="DefaultParagraphFont"/>
    <w:link w:val="Footer"/>
    <w:uiPriority w:val="99"/>
    <w:rsid w:val="00660CEB"/>
    <w:rPr>
      <w:sz w:val="24"/>
      <w:szCs w:val="24"/>
    </w:rPr>
  </w:style>
  <w:style w:type="paragraph" w:styleId="BalloonText">
    <w:name w:val="Balloon Text"/>
    <w:basedOn w:val="Normal"/>
    <w:link w:val="BalloonTextChar"/>
    <w:uiPriority w:val="99"/>
    <w:semiHidden/>
    <w:unhideWhenUsed/>
    <w:rsid w:val="00660CEB"/>
    <w:rPr>
      <w:rFonts w:ascii="Tahoma" w:hAnsi="Tahoma" w:cs="Tahoma"/>
      <w:sz w:val="16"/>
      <w:szCs w:val="16"/>
    </w:rPr>
  </w:style>
  <w:style w:type="character" w:customStyle="1" w:styleId="BalloonTextChar">
    <w:name w:val="Balloon Text Char"/>
    <w:basedOn w:val="DefaultParagraphFont"/>
    <w:link w:val="BalloonText"/>
    <w:uiPriority w:val="99"/>
    <w:semiHidden/>
    <w:rsid w:val="00660CEB"/>
    <w:rPr>
      <w:rFonts w:ascii="Tahoma" w:hAnsi="Tahoma" w:cs="Tahoma"/>
      <w:sz w:val="16"/>
      <w:szCs w:val="16"/>
    </w:rPr>
  </w:style>
  <w:style w:type="table" w:styleId="TableGrid">
    <w:name w:val="Table Grid"/>
    <w:basedOn w:val="TableNormal"/>
    <w:uiPriority w:val="59"/>
    <w:rsid w:val="00653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75E9"/>
    <w:rPr>
      <w:color w:val="0000FF" w:themeColor="hyperlink"/>
      <w:u w:val="single"/>
    </w:rPr>
  </w:style>
  <w:style w:type="paragraph" w:styleId="TOC1">
    <w:name w:val="toc 1"/>
    <w:basedOn w:val="Normal"/>
    <w:next w:val="Normal"/>
    <w:autoRedefine/>
    <w:uiPriority w:val="39"/>
    <w:unhideWhenUsed/>
    <w:rsid w:val="00543BD2"/>
    <w:pPr>
      <w:spacing w:after="100"/>
    </w:pPr>
  </w:style>
  <w:style w:type="paragraph" w:styleId="TOC2">
    <w:name w:val="toc 2"/>
    <w:basedOn w:val="Normal"/>
    <w:next w:val="Normal"/>
    <w:autoRedefine/>
    <w:uiPriority w:val="39"/>
    <w:unhideWhenUsed/>
    <w:rsid w:val="00543BD2"/>
    <w:pPr>
      <w:spacing w:after="100"/>
      <w:ind w:left="240"/>
    </w:pPr>
  </w:style>
  <w:style w:type="paragraph" w:styleId="TOC3">
    <w:name w:val="toc 3"/>
    <w:basedOn w:val="Normal"/>
    <w:next w:val="Normal"/>
    <w:autoRedefine/>
    <w:uiPriority w:val="39"/>
    <w:unhideWhenUsed/>
    <w:rsid w:val="005B12FF"/>
    <w:pPr>
      <w:spacing w:after="100"/>
      <w:ind w:left="480"/>
    </w:pPr>
  </w:style>
  <w:style w:type="table" w:styleId="MediumGrid2">
    <w:name w:val="Medium Grid 2"/>
    <w:basedOn w:val="TableNormal"/>
    <w:uiPriority w:val="68"/>
    <w:rsid w:val="005B08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
    <w:name w:val="Medium List 2"/>
    <w:basedOn w:val="TableNormal"/>
    <w:uiPriority w:val="66"/>
    <w:rsid w:val="005B088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B088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A40D0D"/>
    <w:pPr>
      <w:spacing w:before="100" w:beforeAutospacing="1" w:after="100" w:afterAutospacing="1"/>
    </w:pPr>
    <w:rPr>
      <w:rFonts w:ascii="Times New Roman" w:eastAsiaTheme="minorEastAsia" w:hAnsi="Times New Roman"/>
      <w:lang w:bidi="ar-SA"/>
    </w:rPr>
  </w:style>
  <w:style w:type="paragraph" w:styleId="Caption">
    <w:name w:val="caption"/>
    <w:basedOn w:val="Normal"/>
    <w:next w:val="Normal"/>
    <w:uiPriority w:val="35"/>
    <w:unhideWhenUsed/>
    <w:rsid w:val="00A40D0D"/>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8940A1"/>
    <w:rPr>
      <w:color w:val="800080" w:themeColor="followedHyperlink"/>
      <w:u w:val="single"/>
    </w:rPr>
  </w:style>
  <w:style w:type="paragraph" w:styleId="Index1">
    <w:name w:val="index 1"/>
    <w:basedOn w:val="Normal"/>
    <w:next w:val="Normal"/>
    <w:autoRedefine/>
    <w:uiPriority w:val="99"/>
    <w:semiHidden/>
    <w:unhideWhenUsed/>
    <w:rsid w:val="006F5EA7"/>
    <w:pPr>
      <w:ind w:left="240" w:hanging="240"/>
    </w:pPr>
  </w:style>
  <w:style w:type="character" w:customStyle="1" w:styleId="NoSpacingChar">
    <w:name w:val="No Spacing Char"/>
    <w:basedOn w:val="DefaultParagraphFont"/>
    <w:link w:val="NoSpacing"/>
    <w:uiPriority w:val="1"/>
    <w:rsid w:val="00626117"/>
    <w:rPr>
      <w:sz w:val="24"/>
      <w:szCs w:val="32"/>
    </w:rPr>
  </w:style>
  <w:style w:type="character" w:customStyle="1" w:styleId="apple-style-span">
    <w:name w:val="apple-style-span"/>
    <w:basedOn w:val="DefaultParagraphFont"/>
    <w:rsid w:val="00344F2D"/>
  </w:style>
  <w:style w:type="table" w:styleId="LightList">
    <w:name w:val="Light List"/>
    <w:basedOn w:val="TableNormal"/>
    <w:uiPriority w:val="61"/>
    <w:rsid w:val="002F75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D64D2C"/>
  </w:style>
  <w:style w:type="paragraph" w:styleId="HTMLPreformatted">
    <w:name w:val="HTML Preformatted"/>
    <w:basedOn w:val="Normal"/>
    <w:link w:val="HTMLPreformattedChar"/>
    <w:uiPriority w:val="99"/>
    <w:semiHidden/>
    <w:unhideWhenUsed/>
    <w:rsid w:val="009B239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B2399"/>
    <w:rPr>
      <w:rFonts w:ascii="Consolas" w:hAnsi="Consolas" w:cs="Consolas"/>
      <w:sz w:val="20"/>
      <w:szCs w:val="20"/>
    </w:rPr>
  </w:style>
  <w:style w:type="paragraph" w:styleId="TableofFigures">
    <w:name w:val="table of figures"/>
    <w:basedOn w:val="Normal"/>
    <w:next w:val="Normal"/>
    <w:uiPriority w:val="99"/>
    <w:unhideWhenUsed/>
    <w:rsid w:val="006B7C9E"/>
  </w:style>
  <w:style w:type="table" w:styleId="MediumGrid3">
    <w:name w:val="Medium Grid 3"/>
    <w:basedOn w:val="TableNormal"/>
    <w:uiPriority w:val="69"/>
    <w:rsid w:val="007838F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
    <w:name w:val="Light Grid"/>
    <w:basedOn w:val="TableNormal"/>
    <w:uiPriority w:val="62"/>
    <w:rsid w:val="007838F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4">
    <w:name w:val="toc 4"/>
    <w:basedOn w:val="Normal"/>
    <w:next w:val="Normal"/>
    <w:autoRedefine/>
    <w:uiPriority w:val="39"/>
    <w:unhideWhenUsed/>
    <w:rsid w:val="00205949"/>
    <w:pPr>
      <w:spacing w:after="100" w:line="276" w:lineRule="auto"/>
      <w:ind w:left="660"/>
    </w:pPr>
    <w:rPr>
      <w:rFonts w:eastAsiaTheme="minorEastAsia" w:cstheme="minorBidi"/>
      <w:sz w:val="22"/>
      <w:szCs w:val="22"/>
      <w:lang w:bidi="ar-SA"/>
    </w:rPr>
  </w:style>
  <w:style w:type="paragraph" w:styleId="TOC5">
    <w:name w:val="toc 5"/>
    <w:basedOn w:val="Normal"/>
    <w:next w:val="Normal"/>
    <w:autoRedefine/>
    <w:uiPriority w:val="39"/>
    <w:unhideWhenUsed/>
    <w:rsid w:val="00205949"/>
    <w:pPr>
      <w:spacing w:after="100" w:line="276" w:lineRule="auto"/>
      <w:ind w:left="880"/>
    </w:pPr>
    <w:rPr>
      <w:rFonts w:eastAsiaTheme="minorEastAsia" w:cstheme="minorBidi"/>
      <w:sz w:val="22"/>
      <w:szCs w:val="22"/>
      <w:lang w:bidi="ar-SA"/>
    </w:rPr>
  </w:style>
  <w:style w:type="paragraph" w:styleId="TOC6">
    <w:name w:val="toc 6"/>
    <w:basedOn w:val="Normal"/>
    <w:next w:val="Normal"/>
    <w:autoRedefine/>
    <w:uiPriority w:val="39"/>
    <w:unhideWhenUsed/>
    <w:rsid w:val="00205949"/>
    <w:pPr>
      <w:spacing w:after="100" w:line="276" w:lineRule="auto"/>
      <w:ind w:left="1100"/>
    </w:pPr>
    <w:rPr>
      <w:rFonts w:eastAsiaTheme="minorEastAsia" w:cstheme="minorBidi"/>
      <w:sz w:val="22"/>
      <w:szCs w:val="22"/>
      <w:lang w:bidi="ar-SA"/>
    </w:rPr>
  </w:style>
  <w:style w:type="paragraph" w:styleId="TOC7">
    <w:name w:val="toc 7"/>
    <w:basedOn w:val="Normal"/>
    <w:next w:val="Normal"/>
    <w:autoRedefine/>
    <w:uiPriority w:val="39"/>
    <w:unhideWhenUsed/>
    <w:rsid w:val="00205949"/>
    <w:pPr>
      <w:spacing w:after="100" w:line="276" w:lineRule="auto"/>
      <w:ind w:left="1320"/>
    </w:pPr>
    <w:rPr>
      <w:rFonts w:eastAsiaTheme="minorEastAsia" w:cstheme="minorBidi"/>
      <w:sz w:val="22"/>
      <w:szCs w:val="22"/>
      <w:lang w:bidi="ar-SA"/>
    </w:rPr>
  </w:style>
  <w:style w:type="paragraph" w:styleId="TOC8">
    <w:name w:val="toc 8"/>
    <w:basedOn w:val="Normal"/>
    <w:next w:val="Normal"/>
    <w:autoRedefine/>
    <w:uiPriority w:val="39"/>
    <w:unhideWhenUsed/>
    <w:rsid w:val="00205949"/>
    <w:pPr>
      <w:spacing w:after="100" w:line="276" w:lineRule="auto"/>
      <w:ind w:left="1540"/>
    </w:pPr>
    <w:rPr>
      <w:rFonts w:eastAsiaTheme="minorEastAsia" w:cstheme="minorBidi"/>
      <w:sz w:val="22"/>
      <w:szCs w:val="22"/>
      <w:lang w:bidi="ar-SA"/>
    </w:rPr>
  </w:style>
  <w:style w:type="paragraph" w:styleId="TOC9">
    <w:name w:val="toc 9"/>
    <w:basedOn w:val="Normal"/>
    <w:next w:val="Normal"/>
    <w:autoRedefine/>
    <w:uiPriority w:val="39"/>
    <w:unhideWhenUsed/>
    <w:rsid w:val="00205949"/>
    <w:pPr>
      <w:spacing w:after="100" w:line="276" w:lineRule="auto"/>
      <w:ind w:left="1760"/>
    </w:pPr>
    <w:rPr>
      <w:rFonts w:eastAsiaTheme="minorEastAsia" w:cstheme="minorBidi"/>
      <w:sz w:val="22"/>
      <w:szCs w:val="22"/>
      <w:lang w:bidi="ar-SA"/>
    </w:rPr>
  </w:style>
  <w:style w:type="paragraph" w:customStyle="1" w:styleId="p1">
    <w:name w:val="p1"/>
    <w:basedOn w:val="Normal"/>
    <w:rsid w:val="00E52882"/>
    <w:rPr>
      <w:rFonts w:ascii="Menlo" w:hAnsi="Menlo" w:cs="Menlo"/>
      <w:sz w:val="17"/>
      <w:szCs w:val="17"/>
      <w:lang w:eastAsia="zh-CN" w:bidi="ar-SA"/>
    </w:rPr>
  </w:style>
  <w:style w:type="paragraph" w:customStyle="1" w:styleId="p2">
    <w:name w:val="p2"/>
    <w:basedOn w:val="Normal"/>
    <w:rsid w:val="00E52882"/>
    <w:rPr>
      <w:rFonts w:ascii="Menlo" w:hAnsi="Menlo" w:cs="Menlo"/>
      <w:sz w:val="17"/>
      <w:szCs w:val="17"/>
      <w:lang w:eastAsia="zh-CN" w:bidi="ar-SA"/>
    </w:rPr>
  </w:style>
  <w:style w:type="paragraph" w:customStyle="1" w:styleId="p3">
    <w:name w:val="p3"/>
    <w:basedOn w:val="Normal"/>
    <w:rsid w:val="00E52882"/>
    <w:rPr>
      <w:rFonts w:ascii="Menlo" w:hAnsi="Menlo" w:cs="Menlo"/>
      <w:color w:val="5E34FF"/>
      <w:sz w:val="17"/>
      <w:szCs w:val="17"/>
      <w:lang w:eastAsia="zh-CN" w:bidi="ar-SA"/>
    </w:rPr>
  </w:style>
  <w:style w:type="character" w:customStyle="1" w:styleId="s1">
    <w:name w:val="s1"/>
    <w:basedOn w:val="DefaultParagraphFont"/>
    <w:rsid w:val="00E52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542">
      <w:bodyDiv w:val="1"/>
      <w:marLeft w:val="0"/>
      <w:marRight w:val="0"/>
      <w:marTop w:val="0"/>
      <w:marBottom w:val="0"/>
      <w:divBdr>
        <w:top w:val="none" w:sz="0" w:space="0" w:color="auto"/>
        <w:left w:val="none" w:sz="0" w:space="0" w:color="auto"/>
        <w:bottom w:val="none" w:sz="0" w:space="0" w:color="auto"/>
        <w:right w:val="none" w:sz="0" w:space="0" w:color="auto"/>
      </w:divBdr>
    </w:div>
    <w:div w:id="237398536">
      <w:bodyDiv w:val="1"/>
      <w:marLeft w:val="0"/>
      <w:marRight w:val="0"/>
      <w:marTop w:val="0"/>
      <w:marBottom w:val="0"/>
      <w:divBdr>
        <w:top w:val="none" w:sz="0" w:space="0" w:color="auto"/>
        <w:left w:val="none" w:sz="0" w:space="0" w:color="auto"/>
        <w:bottom w:val="none" w:sz="0" w:space="0" w:color="auto"/>
        <w:right w:val="none" w:sz="0" w:space="0" w:color="auto"/>
      </w:divBdr>
    </w:div>
    <w:div w:id="341787540">
      <w:bodyDiv w:val="1"/>
      <w:marLeft w:val="0"/>
      <w:marRight w:val="0"/>
      <w:marTop w:val="0"/>
      <w:marBottom w:val="0"/>
      <w:divBdr>
        <w:top w:val="none" w:sz="0" w:space="0" w:color="auto"/>
        <w:left w:val="none" w:sz="0" w:space="0" w:color="auto"/>
        <w:bottom w:val="none" w:sz="0" w:space="0" w:color="auto"/>
        <w:right w:val="none" w:sz="0" w:space="0" w:color="auto"/>
      </w:divBdr>
    </w:div>
    <w:div w:id="435713019">
      <w:bodyDiv w:val="1"/>
      <w:marLeft w:val="0"/>
      <w:marRight w:val="0"/>
      <w:marTop w:val="0"/>
      <w:marBottom w:val="0"/>
      <w:divBdr>
        <w:top w:val="none" w:sz="0" w:space="0" w:color="auto"/>
        <w:left w:val="none" w:sz="0" w:space="0" w:color="auto"/>
        <w:bottom w:val="none" w:sz="0" w:space="0" w:color="auto"/>
        <w:right w:val="none" w:sz="0" w:space="0" w:color="auto"/>
      </w:divBdr>
    </w:div>
    <w:div w:id="461197003">
      <w:bodyDiv w:val="1"/>
      <w:marLeft w:val="0"/>
      <w:marRight w:val="0"/>
      <w:marTop w:val="0"/>
      <w:marBottom w:val="0"/>
      <w:divBdr>
        <w:top w:val="none" w:sz="0" w:space="0" w:color="auto"/>
        <w:left w:val="none" w:sz="0" w:space="0" w:color="auto"/>
        <w:bottom w:val="none" w:sz="0" w:space="0" w:color="auto"/>
        <w:right w:val="none" w:sz="0" w:space="0" w:color="auto"/>
      </w:divBdr>
    </w:div>
    <w:div w:id="480195489">
      <w:bodyDiv w:val="1"/>
      <w:marLeft w:val="0"/>
      <w:marRight w:val="0"/>
      <w:marTop w:val="0"/>
      <w:marBottom w:val="0"/>
      <w:divBdr>
        <w:top w:val="none" w:sz="0" w:space="0" w:color="auto"/>
        <w:left w:val="none" w:sz="0" w:space="0" w:color="auto"/>
        <w:bottom w:val="none" w:sz="0" w:space="0" w:color="auto"/>
        <w:right w:val="none" w:sz="0" w:space="0" w:color="auto"/>
      </w:divBdr>
    </w:div>
    <w:div w:id="583101379">
      <w:bodyDiv w:val="1"/>
      <w:marLeft w:val="0"/>
      <w:marRight w:val="0"/>
      <w:marTop w:val="0"/>
      <w:marBottom w:val="0"/>
      <w:divBdr>
        <w:top w:val="none" w:sz="0" w:space="0" w:color="auto"/>
        <w:left w:val="none" w:sz="0" w:space="0" w:color="auto"/>
        <w:bottom w:val="none" w:sz="0" w:space="0" w:color="auto"/>
        <w:right w:val="none" w:sz="0" w:space="0" w:color="auto"/>
      </w:divBdr>
    </w:div>
    <w:div w:id="592401929">
      <w:bodyDiv w:val="1"/>
      <w:marLeft w:val="0"/>
      <w:marRight w:val="360"/>
      <w:marTop w:val="0"/>
      <w:marBottom w:val="0"/>
      <w:divBdr>
        <w:top w:val="none" w:sz="0" w:space="0" w:color="auto"/>
        <w:left w:val="none" w:sz="0" w:space="0" w:color="auto"/>
        <w:bottom w:val="none" w:sz="0" w:space="0" w:color="auto"/>
        <w:right w:val="none" w:sz="0" w:space="0" w:color="auto"/>
      </w:divBdr>
      <w:divsChild>
        <w:div w:id="159588581">
          <w:marLeft w:val="240"/>
          <w:marRight w:val="240"/>
          <w:marTop w:val="0"/>
          <w:marBottom w:val="0"/>
          <w:divBdr>
            <w:top w:val="none" w:sz="0" w:space="0" w:color="auto"/>
            <w:left w:val="none" w:sz="0" w:space="0" w:color="auto"/>
            <w:bottom w:val="none" w:sz="0" w:space="0" w:color="auto"/>
            <w:right w:val="none" w:sz="0" w:space="0" w:color="auto"/>
          </w:divBdr>
        </w:div>
        <w:div w:id="36980310">
          <w:marLeft w:val="240"/>
          <w:marRight w:val="240"/>
          <w:marTop w:val="0"/>
          <w:marBottom w:val="0"/>
          <w:divBdr>
            <w:top w:val="none" w:sz="0" w:space="0" w:color="auto"/>
            <w:left w:val="none" w:sz="0" w:space="0" w:color="auto"/>
            <w:bottom w:val="none" w:sz="0" w:space="0" w:color="auto"/>
            <w:right w:val="none" w:sz="0" w:space="0" w:color="auto"/>
          </w:divBdr>
        </w:div>
        <w:div w:id="1269697711">
          <w:marLeft w:val="240"/>
          <w:marRight w:val="240"/>
          <w:marTop w:val="0"/>
          <w:marBottom w:val="0"/>
          <w:divBdr>
            <w:top w:val="none" w:sz="0" w:space="0" w:color="auto"/>
            <w:left w:val="none" w:sz="0" w:space="0" w:color="auto"/>
            <w:bottom w:val="none" w:sz="0" w:space="0" w:color="auto"/>
            <w:right w:val="none" w:sz="0" w:space="0" w:color="auto"/>
          </w:divBdr>
          <w:divsChild>
            <w:div w:id="2102140399">
              <w:marLeft w:val="240"/>
              <w:marRight w:val="0"/>
              <w:marTop w:val="0"/>
              <w:marBottom w:val="0"/>
              <w:divBdr>
                <w:top w:val="none" w:sz="0" w:space="0" w:color="auto"/>
                <w:left w:val="none" w:sz="0" w:space="0" w:color="auto"/>
                <w:bottom w:val="none" w:sz="0" w:space="0" w:color="auto"/>
                <w:right w:val="none" w:sz="0" w:space="0" w:color="auto"/>
              </w:divBdr>
            </w:div>
            <w:div w:id="515775372">
              <w:marLeft w:val="0"/>
              <w:marRight w:val="0"/>
              <w:marTop w:val="0"/>
              <w:marBottom w:val="0"/>
              <w:divBdr>
                <w:top w:val="none" w:sz="0" w:space="0" w:color="auto"/>
                <w:left w:val="none" w:sz="0" w:space="0" w:color="auto"/>
                <w:bottom w:val="none" w:sz="0" w:space="0" w:color="auto"/>
                <w:right w:val="none" w:sz="0" w:space="0" w:color="auto"/>
              </w:divBdr>
              <w:divsChild>
                <w:div w:id="1883594846">
                  <w:marLeft w:val="240"/>
                  <w:marRight w:val="240"/>
                  <w:marTop w:val="0"/>
                  <w:marBottom w:val="0"/>
                  <w:divBdr>
                    <w:top w:val="none" w:sz="0" w:space="0" w:color="auto"/>
                    <w:left w:val="none" w:sz="0" w:space="0" w:color="auto"/>
                    <w:bottom w:val="none" w:sz="0" w:space="0" w:color="auto"/>
                    <w:right w:val="none" w:sz="0" w:space="0" w:color="auto"/>
                  </w:divBdr>
                  <w:divsChild>
                    <w:div w:id="1641185270">
                      <w:marLeft w:val="240"/>
                      <w:marRight w:val="0"/>
                      <w:marTop w:val="0"/>
                      <w:marBottom w:val="0"/>
                      <w:divBdr>
                        <w:top w:val="none" w:sz="0" w:space="0" w:color="auto"/>
                        <w:left w:val="none" w:sz="0" w:space="0" w:color="auto"/>
                        <w:bottom w:val="none" w:sz="0" w:space="0" w:color="auto"/>
                        <w:right w:val="none" w:sz="0" w:space="0" w:color="auto"/>
                      </w:divBdr>
                    </w:div>
                    <w:div w:id="672612459">
                      <w:marLeft w:val="0"/>
                      <w:marRight w:val="0"/>
                      <w:marTop w:val="0"/>
                      <w:marBottom w:val="0"/>
                      <w:divBdr>
                        <w:top w:val="none" w:sz="0" w:space="0" w:color="auto"/>
                        <w:left w:val="none" w:sz="0" w:space="0" w:color="auto"/>
                        <w:bottom w:val="none" w:sz="0" w:space="0" w:color="auto"/>
                        <w:right w:val="none" w:sz="0" w:space="0" w:color="auto"/>
                      </w:divBdr>
                      <w:divsChild>
                        <w:div w:id="216743737">
                          <w:marLeft w:val="240"/>
                          <w:marRight w:val="240"/>
                          <w:marTop w:val="0"/>
                          <w:marBottom w:val="0"/>
                          <w:divBdr>
                            <w:top w:val="none" w:sz="0" w:space="0" w:color="auto"/>
                            <w:left w:val="none" w:sz="0" w:space="0" w:color="auto"/>
                            <w:bottom w:val="none" w:sz="0" w:space="0" w:color="auto"/>
                            <w:right w:val="none" w:sz="0" w:space="0" w:color="auto"/>
                          </w:divBdr>
                          <w:divsChild>
                            <w:div w:id="540748773">
                              <w:marLeft w:val="240"/>
                              <w:marRight w:val="0"/>
                              <w:marTop w:val="0"/>
                              <w:marBottom w:val="0"/>
                              <w:divBdr>
                                <w:top w:val="none" w:sz="0" w:space="0" w:color="auto"/>
                                <w:left w:val="none" w:sz="0" w:space="0" w:color="auto"/>
                                <w:bottom w:val="none" w:sz="0" w:space="0" w:color="auto"/>
                                <w:right w:val="none" w:sz="0" w:space="0" w:color="auto"/>
                              </w:divBdr>
                            </w:div>
                          </w:divsChild>
                        </w:div>
                        <w:div w:id="26298531">
                          <w:marLeft w:val="240"/>
                          <w:marRight w:val="240"/>
                          <w:marTop w:val="0"/>
                          <w:marBottom w:val="0"/>
                          <w:divBdr>
                            <w:top w:val="none" w:sz="0" w:space="0" w:color="auto"/>
                            <w:left w:val="none" w:sz="0" w:space="0" w:color="auto"/>
                            <w:bottom w:val="none" w:sz="0" w:space="0" w:color="auto"/>
                            <w:right w:val="none" w:sz="0" w:space="0" w:color="auto"/>
                          </w:divBdr>
                          <w:divsChild>
                            <w:div w:id="1991902575">
                              <w:marLeft w:val="240"/>
                              <w:marRight w:val="0"/>
                              <w:marTop w:val="0"/>
                              <w:marBottom w:val="0"/>
                              <w:divBdr>
                                <w:top w:val="none" w:sz="0" w:space="0" w:color="auto"/>
                                <w:left w:val="none" w:sz="0" w:space="0" w:color="auto"/>
                                <w:bottom w:val="none" w:sz="0" w:space="0" w:color="auto"/>
                                <w:right w:val="none" w:sz="0" w:space="0" w:color="auto"/>
                              </w:divBdr>
                            </w:div>
                          </w:divsChild>
                        </w:div>
                        <w:div w:id="1739984024">
                          <w:marLeft w:val="240"/>
                          <w:marRight w:val="240"/>
                          <w:marTop w:val="0"/>
                          <w:marBottom w:val="0"/>
                          <w:divBdr>
                            <w:top w:val="none" w:sz="0" w:space="0" w:color="auto"/>
                            <w:left w:val="none" w:sz="0" w:space="0" w:color="auto"/>
                            <w:bottom w:val="none" w:sz="0" w:space="0" w:color="auto"/>
                            <w:right w:val="none" w:sz="0" w:space="0" w:color="auto"/>
                          </w:divBdr>
                          <w:divsChild>
                            <w:div w:id="594636647">
                              <w:marLeft w:val="240"/>
                              <w:marRight w:val="0"/>
                              <w:marTop w:val="0"/>
                              <w:marBottom w:val="0"/>
                              <w:divBdr>
                                <w:top w:val="none" w:sz="0" w:space="0" w:color="auto"/>
                                <w:left w:val="none" w:sz="0" w:space="0" w:color="auto"/>
                                <w:bottom w:val="none" w:sz="0" w:space="0" w:color="auto"/>
                                <w:right w:val="none" w:sz="0" w:space="0" w:color="auto"/>
                              </w:divBdr>
                            </w:div>
                          </w:divsChild>
                        </w:div>
                        <w:div w:id="1649632899">
                          <w:marLeft w:val="240"/>
                          <w:marRight w:val="240"/>
                          <w:marTop w:val="0"/>
                          <w:marBottom w:val="0"/>
                          <w:divBdr>
                            <w:top w:val="none" w:sz="0" w:space="0" w:color="auto"/>
                            <w:left w:val="none" w:sz="0" w:space="0" w:color="auto"/>
                            <w:bottom w:val="none" w:sz="0" w:space="0" w:color="auto"/>
                            <w:right w:val="none" w:sz="0" w:space="0" w:color="auto"/>
                          </w:divBdr>
                          <w:divsChild>
                            <w:div w:id="741952343">
                              <w:marLeft w:val="240"/>
                              <w:marRight w:val="0"/>
                              <w:marTop w:val="0"/>
                              <w:marBottom w:val="0"/>
                              <w:divBdr>
                                <w:top w:val="none" w:sz="0" w:space="0" w:color="auto"/>
                                <w:left w:val="none" w:sz="0" w:space="0" w:color="auto"/>
                                <w:bottom w:val="none" w:sz="0" w:space="0" w:color="auto"/>
                                <w:right w:val="none" w:sz="0" w:space="0" w:color="auto"/>
                              </w:divBdr>
                            </w:div>
                          </w:divsChild>
                        </w:div>
                        <w:div w:id="13255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162">
      <w:bodyDiv w:val="1"/>
      <w:marLeft w:val="0"/>
      <w:marRight w:val="0"/>
      <w:marTop w:val="0"/>
      <w:marBottom w:val="0"/>
      <w:divBdr>
        <w:top w:val="none" w:sz="0" w:space="0" w:color="auto"/>
        <w:left w:val="none" w:sz="0" w:space="0" w:color="auto"/>
        <w:bottom w:val="none" w:sz="0" w:space="0" w:color="auto"/>
        <w:right w:val="none" w:sz="0" w:space="0" w:color="auto"/>
      </w:divBdr>
    </w:div>
    <w:div w:id="635839302">
      <w:bodyDiv w:val="1"/>
      <w:marLeft w:val="0"/>
      <w:marRight w:val="0"/>
      <w:marTop w:val="0"/>
      <w:marBottom w:val="0"/>
      <w:divBdr>
        <w:top w:val="none" w:sz="0" w:space="0" w:color="auto"/>
        <w:left w:val="none" w:sz="0" w:space="0" w:color="auto"/>
        <w:bottom w:val="none" w:sz="0" w:space="0" w:color="auto"/>
        <w:right w:val="none" w:sz="0" w:space="0" w:color="auto"/>
      </w:divBdr>
    </w:div>
    <w:div w:id="724449043">
      <w:bodyDiv w:val="1"/>
      <w:marLeft w:val="0"/>
      <w:marRight w:val="0"/>
      <w:marTop w:val="0"/>
      <w:marBottom w:val="0"/>
      <w:divBdr>
        <w:top w:val="none" w:sz="0" w:space="0" w:color="auto"/>
        <w:left w:val="none" w:sz="0" w:space="0" w:color="auto"/>
        <w:bottom w:val="none" w:sz="0" w:space="0" w:color="auto"/>
        <w:right w:val="none" w:sz="0" w:space="0" w:color="auto"/>
      </w:divBdr>
    </w:div>
    <w:div w:id="818617748">
      <w:bodyDiv w:val="1"/>
      <w:marLeft w:val="0"/>
      <w:marRight w:val="0"/>
      <w:marTop w:val="0"/>
      <w:marBottom w:val="0"/>
      <w:divBdr>
        <w:top w:val="none" w:sz="0" w:space="0" w:color="auto"/>
        <w:left w:val="none" w:sz="0" w:space="0" w:color="auto"/>
        <w:bottom w:val="none" w:sz="0" w:space="0" w:color="auto"/>
        <w:right w:val="none" w:sz="0" w:space="0" w:color="auto"/>
      </w:divBdr>
    </w:div>
    <w:div w:id="850726953">
      <w:bodyDiv w:val="1"/>
      <w:marLeft w:val="0"/>
      <w:marRight w:val="0"/>
      <w:marTop w:val="0"/>
      <w:marBottom w:val="0"/>
      <w:divBdr>
        <w:top w:val="none" w:sz="0" w:space="0" w:color="auto"/>
        <w:left w:val="none" w:sz="0" w:space="0" w:color="auto"/>
        <w:bottom w:val="none" w:sz="0" w:space="0" w:color="auto"/>
        <w:right w:val="none" w:sz="0" w:space="0" w:color="auto"/>
      </w:divBdr>
    </w:div>
    <w:div w:id="864828503">
      <w:bodyDiv w:val="1"/>
      <w:marLeft w:val="0"/>
      <w:marRight w:val="0"/>
      <w:marTop w:val="0"/>
      <w:marBottom w:val="0"/>
      <w:divBdr>
        <w:top w:val="none" w:sz="0" w:space="0" w:color="auto"/>
        <w:left w:val="none" w:sz="0" w:space="0" w:color="auto"/>
        <w:bottom w:val="none" w:sz="0" w:space="0" w:color="auto"/>
        <w:right w:val="none" w:sz="0" w:space="0" w:color="auto"/>
      </w:divBdr>
    </w:div>
    <w:div w:id="972977459">
      <w:bodyDiv w:val="1"/>
      <w:marLeft w:val="0"/>
      <w:marRight w:val="0"/>
      <w:marTop w:val="0"/>
      <w:marBottom w:val="0"/>
      <w:divBdr>
        <w:top w:val="none" w:sz="0" w:space="0" w:color="auto"/>
        <w:left w:val="none" w:sz="0" w:space="0" w:color="auto"/>
        <w:bottom w:val="none" w:sz="0" w:space="0" w:color="auto"/>
        <w:right w:val="none" w:sz="0" w:space="0" w:color="auto"/>
      </w:divBdr>
    </w:div>
    <w:div w:id="1044209277">
      <w:bodyDiv w:val="1"/>
      <w:marLeft w:val="0"/>
      <w:marRight w:val="0"/>
      <w:marTop w:val="0"/>
      <w:marBottom w:val="0"/>
      <w:divBdr>
        <w:top w:val="none" w:sz="0" w:space="0" w:color="auto"/>
        <w:left w:val="none" w:sz="0" w:space="0" w:color="auto"/>
        <w:bottom w:val="none" w:sz="0" w:space="0" w:color="auto"/>
        <w:right w:val="none" w:sz="0" w:space="0" w:color="auto"/>
      </w:divBdr>
    </w:div>
    <w:div w:id="1061446803">
      <w:bodyDiv w:val="1"/>
      <w:marLeft w:val="0"/>
      <w:marRight w:val="0"/>
      <w:marTop w:val="0"/>
      <w:marBottom w:val="0"/>
      <w:divBdr>
        <w:top w:val="none" w:sz="0" w:space="0" w:color="auto"/>
        <w:left w:val="none" w:sz="0" w:space="0" w:color="auto"/>
        <w:bottom w:val="none" w:sz="0" w:space="0" w:color="auto"/>
        <w:right w:val="none" w:sz="0" w:space="0" w:color="auto"/>
      </w:divBdr>
    </w:div>
    <w:div w:id="1228423277">
      <w:bodyDiv w:val="1"/>
      <w:marLeft w:val="0"/>
      <w:marRight w:val="0"/>
      <w:marTop w:val="0"/>
      <w:marBottom w:val="0"/>
      <w:divBdr>
        <w:top w:val="none" w:sz="0" w:space="0" w:color="auto"/>
        <w:left w:val="none" w:sz="0" w:space="0" w:color="auto"/>
        <w:bottom w:val="none" w:sz="0" w:space="0" w:color="auto"/>
        <w:right w:val="none" w:sz="0" w:space="0" w:color="auto"/>
      </w:divBdr>
    </w:div>
    <w:div w:id="1236820672">
      <w:bodyDiv w:val="1"/>
      <w:marLeft w:val="0"/>
      <w:marRight w:val="0"/>
      <w:marTop w:val="0"/>
      <w:marBottom w:val="0"/>
      <w:divBdr>
        <w:top w:val="none" w:sz="0" w:space="0" w:color="auto"/>
        <w:left w:val="none" w:sz="0" w:space="0" w:color="auto"/>
        <w:bottom w:val="none" w:sz="0" w:space="0" w:color="auto"/>
        <w:right w:val="none" w:sz="0" w:space="0" w:color="auto"/>
      </w:divBdr>
    </w:div>
    <w:div w:id="1254819573">
      <w:bodyDiv w:val="1"/>
      <w:marLeft w:val="0"/>
      <w:marRight w:val="360"/>
      <w:marTop w:val="0"/>
      <w:marBottom w:val="0"/>
      <w:divBdr>
        <w:top w:val="none" w:sz="0" w:space="0" w:color="auto"/>
        <w:left w:val="none" w:sz="0" w:space="0" w:color="auto"/>
        <w:bottom w:val="none" w:sz="0" w:space="0" w:color="auto"/>
        <w:right w:val="none" w:sz="0" w:space="0" w:color="auto"/>
      </w:divBdr>
      <w:divsChild>
        <w:div w:id="96407034">
          <w:marLeft w:val="240"/>
          <w:marRight w:val="240"/>
          <w:marTop w:val="0"/>
          <w:marBottom w:val="0"/>
          <w:divBdr>
            <w:top w:val="none" w:sz="0" w:space="0" w:color="auto"/>
            <w:left w:val="none" w:sz="0" w:space="0" w:color="auto"/>
            <w:bottom w:val="none" w:sz="0" w:space="0" w:color="auto"/>
            <w:right w:val="none" w:sz="0" w:space="0" w:color="auto"/>
          </w:divBdr>
        </w:div>
        <w:div w:id="1296132355">
          <w:marLeft w:val="240"/>
          <w:marRight w:val="240"/>
          <w:marTop w:val="0"/>
          <w:marBottom w:val="0"/>
          <w:divBdr>
            <w:top w:val="none" w:sz="0" w:space="0" w:color="auto"/>
            <w:left w:val="none" w:sz="0" w:space="0" w:color="auto"/>
            <w:bottom w:val="none" w:sz="0" w:space="0" w:color="auto"/>
            <w:right w:val="none" w:sz="0" w:space="0" w:color="auto"/>
          </w:divBdr>
        </w:div>
        <w:div w:id="700320340">
          <w:marLeft w:val="240"/>
          <w:marRight w:val="240"/>
          <w:marTop w:val="0"/>
          <w:marBottom w:val="0"/>
          <w:divBdr>
            <w:top w:val="none" w:sz="0" w:space="0" w:color="auto"/>
            <w:left w:val="none" w:sz="0" w:space="0" w:color="auto"/>
            <w:bottom w:val="none" w:sz="0" w:space="0" w:color="auto"/>
            <w:right w:val="none" w:sz="0" w:space="0" w:color="auto"/>
          </w:divBdr>
          <w:divsChild>
            <w:div w:id="1070536488">
              <w:marLeft w:val="240"/>
              <w:marRight w:val="0"/>
              <w:marTop w:val="0"/>
              <w:marBottom w:val="0"/>
              <w:divBdr>
                <w:top w:val="none" w:sz="0" w:space="0" w:color="auto"/>
                <w:left w:val="none" w:sz="0" w:space="0" w:color="auto"/>
                <w:bottom w:val="none" w:sz="0" w:space="0" w:color="auto"/>
                <w:right w:val="none" w:sz="0" w:space="0" w:color="auto"/>
              </w:divBdr>
            </w:div>
            <w:div w:id="1586719986">
              <w:marLeft w:val="0"/>
              <w:marRight w:val="0"/>
              <w:marTop w:val="0"/>
              <w:marBottom w:val="0"/>
              <w:divBdr>
                <w:top w:val="none" w:sz="0" w:space="0" w:color="auto"/>
                <w:left w:val="none" w:sz="0" w:space="0" w:color="auto"/>
                <w:bottom w:val="none" w:sz="0" w:space="0" w:color="auto"/>
                <w:right w:val="none" w:sz="0" w:space="0" w:color="auto"/>
              </w:divBdr>
              <w:divsChild>
                <w:div w:id="1574731479">
                  <w:marLeft w:val="240"/>
                  <w:marRight w:val="240"/>
                  <w:marTop w:val="0"/>
                  <w:marBottom w:val="0"/>
                  <w:divBdr>
                    <w:top w:val="none" w:sz="0" w:space="0" w:color="auto"/>
                    <w:left w:val="none" w:sz="0" w:space="0" w:color="auto"/>
                    <w:bottom w:val="none" w:sz="0" w:space="0" w:color="auto"/>
                    <w:right w:val="none" w:sz="0" w:space="0" w:color="auto"/>
                  </w:divBdr>
                  <w:divsChild>
                    <w:div w:id="1756047524">
                      <w:marLeft w:val="240"/>
                      <w:marRight w:val="0"/>
                      <w:marTop w:val="0"/>
                      <w:marBottom w:val="0"/>
                      <w:divBdr>
                        <w:top w:val="none" w:sz="0" w:space="0" w:color="auto"/>
                        <w:left w:val="none" w:sz="0" w:space="0" w:color="auto"/>
                        <w:bottom w:val="none" w:sz="0" w:space="0" w:color="auto"/>
                        <w:right w:val="none" w:sz="0" w:space="0" w:color="auto"/>
                      </w:divBdr>
                    </w:div>
                    <w:div w:id="158347116">
                      <w:marLeft w:val="0"/>
                      <w:marRight w:val="0"/>
                      <w:marTop w:val="0"/>
                      <w:marBottom w:val="0"/>
                      <w:divBdr>
                        <w:top w:val="none" w:sz="0" w:space="0" w:color="auto"/>
                        <w:left w:val="none" w:sz="0" w:space="0" w:color="auto"/>
                        <w:bottom w:val="none" w:sz="0" w:space="0" w:color="auto"/>
                        <w:right w:val="none" w:sz="0" w:space="0" w:color="auto"/>
                      </w:divBdr>
                      <w:divsChild>
                        <w:div w:id="1189104098">
                          <w:marLeft w:val="240"/>
                          <w:marRight w:val="240"/>
                          <w:marTop w:val="0"/>
                          <w:marBottom w:val="0"/>
                          <w:divBdr>
                            <w:top w:val="none" w:sz="0" w:space="0" w:color="auto"/>
                            <w:left w:val="none" w:sz="0" w:space="0" w:color="auto"/>
                            <w:bottom w:val="none" w:sz="0" w:space="0" w:color="auto"/>
                            <w:right w:val="none" w:sz="0" w:space="0" w:color="auto"/>
                          </w:divBdr>
                          <w:divsChild>
                            <w:div w:id="490407271">
                              <w:marLeft w:val="240"/>
                              <w:marRight w:val="0"/>
                              <w:marTop w:val="0"/>
                              <w:marBottom w:val="0"/>
                              <w:divBdr>
                                <w:top w:val="none" w:sz="0" w:space="0" w:color="auto"/>
                                <w:left w:val="none" w:sz="0" w:space="0" w:color="auto"/>
                                <w:bottom w:val="none" w:sz="0" w:space="0" w:color="auto"/>
                                <w:right w:val="none" w:sz="0" w:space="0" w:color="auto"/>
                              </w:divBdr>
                            </w:div>
                          </w:divsChild>
                        </w:div>
                        <w:div w:id="709643962">
                          <w:marLeft w:val="240"/>
                          <w:marRight w:val="240"/>
                          <w:marTop w:val="0"/>
                          <w:marBottom w:val="0"/>
                          <w:divBdr>
                            <w:top w:val="none" w:sz="0" w:space="0" w:color="auto"/>
                            <w:left w:val="none" w:sz="0" w:space="0" w:color="auto"/>
                            <w:bottom w:val="none" w:sz="0" w:space="0" w:color="auto"/>
                            <w:right w:val="none" w:sz="0" w:space="0" w:color="auto"/>
                          </w:divBdr>
                          <w:divsChild>
                            <w:div w:id="322970798">
                              <w:marLeft w:val="240"/>
                              <w:marRight w:val="0"/>
                              <w:marTop w:val="0"/>
                              <w:marBottom w:val="0"/>
                              <w:divBdr>
                                <w:top w:val="none" w:sz="0" w:space="0" w:color="auto"/>
                                <w:left w:val="none" w:sz="0" w:space="0" w:color="auto"/>
                                <w:bottom w:val="none" w:sz="0" w:space="0" w:color="auto"/>
                                <w:right w:val="none" w:sz="0" w:space="0" w:color="auto"/>
                              </w:divBdr>
                            </w:div>
                          </w:divsChild>
                        </w:div>
                        <w:div w:id="1209611049">
                          <w:marLeft w:val="240"/>
                          <w:marRight w:val="240"/>
                          <w:marTop w:val="0"/>
                          <w:marBottom w:val="0"/>
                          <w:divBdr>
                            <w:top w:val="none" w:sz="0" w:space="0" w:color="auto"/>
                            <w:left w:val="none" w:sz="0" w:space="0" w:color="auto"/>
                            <w:bottom w:val="none" w:sz="0" w:space="0" w:color="auto"/>
                            <w:right w:val="none" w:sz="0" w:space="0" w:color="auto"/>
                          </w:divBdr>
                          <w:divsChild>
                            <w:div w:id="1408072714">
                              <w:marLeft w:val="240"/>
                              <w:marRight w:val="0"/>
                              <w:marTop w:val="0"/>
                              <w:marBottom w:val="0"/>
                              <w:divBdr>
                                <w:top w:val="none" w:sz="0" w:space="0" w:color="auto"/>
                                <w:left w:val="none" w:sz="0" w:space="0" w:color="auto"/>
                                <w:bottom w:val="none" w:sz="0" w:space="0" w:color="auto"/>
                                <w:right w:val="none" w:sz="0" w:space="0" w:color="auto"/>
                              </w:divBdr>
                            </w:div>
                          </w:divsChild>
                        </w:div>
                        <w:div w:id="1473063092">
                          <w:marLeft w:val="240"/>
                          <w:marRight w:val="240"/>
                          <w:marTop w:val="0"/>
                          <w:marBottom w:val="0"/>
                          <w:divBdr>
                            <w:top w:val="none" w:sz="0" w:space="0" w:color="auto"/>
                            <w:left w:val="none" w:sz="0" w:space="0" w:color="auto"/>
                            <w:bottom w:val="none" w:sz="0" w:space="0" w:color="auto"/>
                            <w:right w:val="none" w:sz="0" w:space="0" w:color="auto"/>
                          </w:divBdr>
                          <w:divsChild>
                            <w:div w:id="1105735929">
                              <w:marLeft w:val="240"/>
                              <w:marRight w:val="0"/>
                              <w:marTop w:val="0"/>
                              <w:marBottom w:val="0"/>
                              <w:divBdr>
                                <w:top w:val="none" w:sz="0" w:space="0" w:color="auto"/>
                                <w:left w:val="none" w:sz="0" w:space="0" w:color="auto"/>
                                <w:bottom w:val="none" w:sz="0" w:space="0" w:color="auto"/>
                                <w:right w:val="none" w:sz="0" w:space="0" w:color="auto"/>
                              </w:divBdr>
                            </w:div>
                          </w:divsChild>
                        </w:div>
                        <w:div w:id="3740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3671">
      <w:bodyDiv w:val="1"/>
      <w:marLeft w:val="0"/>
      <w:marRight w:val="0"/>
      <w:marTop w:val="0"/>
      <w:marBottom w:val="0"/>
      <w:divBdr>
        <w:top w:val="none" w:sz="0" w:space="0" w:color="auto"/>
        <w:left w:val="none" w:sz="0" w:space="0" w:color="auto"/>
        <w:bottom w:val="none" w:sz="0" w:space="0" w:color="auto"/>
        <w:right w:val="none" w:sz="0" w:space="0" w:color="auto"/>
      </w:divBdr>
    </w:div>
    <w:div w:id="1391078414">
      <w:bodyDiv w:val="1"/>
      <w:marLeft w:val="0"/>
      <w:marRight w:val="0"/>
      <w:marTop w:val="0"/>
      <w:marBottom w:val="0"/>
      <w:divBdr>
        <w:top w:val="none" w:sz="0" w:space="0" w:color="auto"/>
        <w:left w:val="none" w:sz="0" w:space="0" w:color="auto"/>
        <w:bottom w:val="none" w:sz="0" w:space="0" w:color="auto"/>
        <w:right w:val="none" w:sz="0" w:space="0" w:color="auto"/>
      </w:divBdr>
    </w:div>
    <w:div w:id="1413090391">
      <w:bodyDiv w:val="1"/>
      <w:marLeft w:val="0"/>
      <w:marRight w:val="0"/>
      <w:marTop w:val="0"/>
      <w:marBottom w:val="0"/>
      <w:divBdr>
        <w:top w:val="none" w:sz="0" w:space="0" w:color="auto"/>
        <w:left w:val="none" w:sz="0" w:space="0" w:color="auto"/>
        <w:bottom w:val="none" w:sz="0" w:space="0" w:color="auto"/>
        <w:right w:val="none" w:sz="0" w:space="0" w:color="auto"/>
      </w:divBdr>
    </w:div>
    <w:div w:id="1710297343">
      <w:bodyDiv w:val="1"/>
      <w:marLeft w:val="0"/>
      <w:marRight w:val="0"/>
      <w:marTop w:val="0"/>
      <w:marBottom w:val="0"/>
      <w:divBdr>
        <w:top w:val="none" w:sz="0" w:space="0" w:color="auto"/>
        <w:left w:val="none" w:sz="0" w:space="0" w:color="auto"/>
        <w:bottom w:val="none" w:sz="0" w:space="0" w:color="auto"/>
        <w:right w:val="none" w:sz="0" w:space="0" w:color="auto"/>
      </w:divBdr>
    </w:div>
    <w:div w:id="1784032384">
      <w:bodyDiv w:val="1"/>
      <w:marLeft w:val="0"/>
      <w:marRight w:val="0"/>
      <w:marTop w:val="0"/>
      <w:marBottom w:val="0"/>
      <w:divBdr>
        <w:top w:val="none" w:sz="0" w:space="0" w:color="auto"/>
        <w:left w:val="none" w:sz="0" w:space="0" w:color="auto"/>
        <w:bottom w:val="none" w:sz="0" w:space="0" w:color="auto"/>
        <w:right w:val="none" w:sz="0" w:space="0" w:color="auto"/>
      </w:divBdr>
    </w:div>
    <w:div w:id="213340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qt.nokia.com/downloads" TargetMode="External"/><Relationship Id="rId14" Type="http://schemas.openxmlformats.org/officeDocument/2006/relationships/hyperlink" Target="http://qt.gitorious.org/qt-jambi" TargetMode="External"/><Relationship Id="rId15" Type="http://schemas.openxmlformats.org/officeDocument/2006/relationships/hyperlink" Target="http://www.opensource.org/licenses/mit-license.php" TargetMode="External"/><Relationship Id="rId16" Type="http://schemas.openxmlformats.org/officeDocument/2006/relationships/hyperlink" Target="http://jopt-simple.sourceforge.net/download.html" TargetMode="External"/><Relationship Id="rId17" Type="http://schemas.openxmlformats.org/officeDocument/2006/relationships/hyperlink" Target="http://sourceforge.net/projects/rapidsmith/files/" TargetMode="External"/><Relationship Id="rId18" Type="http://schemas.openxmlformats.org/officeDocument/2006/relationships/hyperlink" Target="http://www.xilinx.com/tools/designtools.htm" TargetMode="External"/><Relationship Id="rId19" Type="http://schemas.openxmlformats.org/officeDocument/2006/relationships/hyperlink" Target="http://java.sun.com/javase/downloads/index.jsp" TargetMode="External"/><Relationship Id="rId50" Type="http://schemas.openxmlformats.org/officeDocument/2006/relationships/image" Target="media/image18.emf"/><Relationship Id="rId51" Type="http://schemas.openxmlformats.org/officeDocument/2006/relationships/image" Target="media/image19.emf"/><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rapidsmith.sourceforge.net" TargetMode="External"/><Relationship Id="rId41" Type="http://schemas.openxmlformats.org/officeDocument/2006/relationships/hyperlink" Target="http://sourceforge.net/projects/rapidsmith/forums/forum/1180171" TargetMode="External"/><Relationship Id="rId42" Type="http://schemas.openxmlformats.org/officeDocument/2006/relationships/image" Target="media/image14.emf"/><Relationship Id="rId43" Type="http://schemas.openxmlformats.org/officeDocument/2006/relationships/hyperlink" Target="https://javacc.dev.java.net/" TargetMode="External"/><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emf"/><Relationship Id="rId47" Type="http://schemas.openxmlformats.org/officeDocument/2006/relationships/hyperlink" Target="http://www.xilinx.com/support/documentation/user_guides/ug071.pdf" TargetMode="External"/><Relationship Id="rId48" Type="http://schemas.openxmlformats.org/officeDocument/2006/relationships/hyperlink" Target="http://www.xilinx.com/support/documentation/user_guides/ug191.pdf" TargetMode="External"/><Relationship Id="rId49" Type="http://schemas.openxmlformats.org/officeDocument/2006/relationships/hyperlink" Target="http://www.xilinx.com/support/documentation/user_guides/ug360.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eecg.utoronto.ca/vpr/" TargetMode="External"/><Relationship Id="rId30" Type="http://schemas.openxmlformats.org/officeDocument/2006/relationships/image" Target="media/image5.png"/><Relationship Id="rId31"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emf"/><Relationship Id="rId20" Type="http://schemas.openxmlformats.org/officeDocument/2006/relationships/hyperlink" Target="http://hessian.caucho.com/" TargetMode="External"/><Relationship Id="rId21" Type="http://schemas.openxmlformats.org/officeDocument/2006/relationships/hyperlink" Target="http://caucho.com/download/hessian-4.0.6.jar" TargetMode="External"/><Relationship Id="rId22" Type="http://schemas.openxmlformats.org/officeDocument/2006/relationships/hyperlink" Target="http://doc.qt.nokia.com/qtjambi-4.4/html/com/trolltech/qt/qtjambi-index.html" TargetMode="External"/><Relationship Id="rId23" Type="http://schemas.openxmlformats.org/officeDocument/2006/relationships/hyperlink" Target="http://qt.nokia.com/downloads/" TargetMode="External"/><Relationship Id="rId24" Type="http://schemas.openxmlformats.org/officeDocument/2006/relationships/hyperlink" Target="http://jopt-simple.sourceforge.net/" TargetMode="External"/><Relationship Id="rId25" Type="http://schemas.openxmlformats.org/officeDocument/2006/relationships/hyperlink" Target="https://javacc.dev.java.net/" TargetMode="External"/><Relationship Id="rId26" Type="http://schemas.openxmlformats.org/officeDocument/2006/relationships/hyperlink" Target="http://eclipse-javacc.sourceforge.net/" TargetMode="External"/><Relationship Id="rId27" Type="http://schemas.openxmlformats.org/officeDocument/2006/relationships/image" Target="media/image2.emf"/><Relationship Id="rId28" Type="http://schemas.openxmlformats.org/officeDocument/2006/relationships/image" Target="media/image3.emf"/><Relationship Id="rId29" Type="http://schemas.openxmlformats.org/officeDocument/2006/relationships/image" Target="media/image4.emf"/><Relationship Id="rId10" Type="http://schemas.openxmlformats.org/officeDocument/2006/relationships/hyperlink" Target="http://www.apache.org/licenses/LICENSE-2.0" TargetMode="External"/><Relationship Id="rId11" Type="http://schemas.openxmlformats.org/officeDocument/2006/relationships/hyperlink" Target="http://hessian.caucho.com" TargetMode="External"/><Relationship Id="rId12" Type="http://schemas.openxmlformats.org/officeDocument/2006/relationships/hyperlink" Target="http://www.gnu.org/licenses/licens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A4394-8A1D-7148-98A3-4BF0943F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64</Pages>
  <Words>18787</Words>
  <Characters>107091</Characters>
  <Application>Microsoft Macintosh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BYU</Company>
  <LinksUpToDate>false</LinksUpToDate>
  <CharactersWithSpaces>125627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Lavin</dc:creator>
  <cp:lastModifiedBy>Brent Nelson</cp:lastModifiedBy>
  <cp:revision>5</cp:revision>
  <cp:lastPrinted>2014-01-24T20:19:00Z</cp:lastPrinted>
  <dcterms:created xsi:type="dcterms:W3CDTF">2014-01-24T20:18:00Z</dcterms:created>
  <dcterms:modified xsi:type="dcterms:W3CDTF">2018-05-31T22:04:00Z</dcterms:modified>
</cp:coreProperties>
</file>